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80" w:rsidRPr="0027041B" w:rsidRDefault="00B97B80" w:rsidP="00FD4A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pacing w:val="-6"/>
          <w:sz w:val="20"/>
          <w:szCs w:val="20"/>
        </w:rPr>
      </w:pPr>
    </w:p>
    <w:p w:rsidR="0005471C" w:rsidRPr="0027041B" w:rsidRDefault="0005471C" w:rsidP="00FD4A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pacing w:val="-6"/>
          <w:sz w:val="20"/>
          <w:szCs w:val="20"/>
        </w:rPr>
      </w:pPr>
      <w:r w:rsidRPr="0027041B">
        <w:rPr>
          <w:rFonts w:cstheme="minorHAnsi"/>
          <w:b/>
          <w:bCs/>
          <w:spacing w:val="-6"/>
          <w:sz w:val="20"/>
          <w:szCs w:val="20"/>
        </w:rPr>
        <w:t>Dokument zawierający informacje stanowiące podstawę do oceny ofert</w:t>
      </w:r>
      <w:r w:rsidR="00C979D6" w:rsidRPr="0027041B">
        <w:rPr>
          <w:rFonts w:cstheme="minorHAnsi"/>
          <w:b/>
          <w:bCs/>
          <w:spacing w:val="-6"/>
          <w:sz w:val="20"/>
          <w:szCs w:val="20"/>
        </w:rPr>
        <w:t>y</w:t>
      </w:r>
      <w:r w:rsidR="008D3A79" w:rsidRPr="0027041B">
        <w:rPr>
          <w:rFonts w:cstheme="minorHAnsi"/>
          <w:b/>
          <w:bCs/>
          <w:spacing w:val="-6"/>
          <w:sz w:val="20"/>
          <w:szCs w:val="20"/>
        </w:rPr>
        <w:t xml:space="preserve"> w ramach kryterium </w:t>
      </w:r>
      <w:r w:rsidR="0053036A" w:rsidRPr="0027041B">
        <w:rPr>
          <w:rFonts w:cstheme="minorHAnsi"/>
          <w:b/>
          <w:bCs/>
          <w:spacing w:val="-6"/>
          <w:sz w:val="20"/>
          <w:szCs w:val="20"/>
        </w:rPr>
        <w:t>„</w:t>
      </w:r>
      <w:r w:rsidR="00B72533" w:rsidRPr="0027041B">
        <w:rPr>
          <w:rFonts w:cstheme="minorHAnsi"/>
          <w:b/>
          <w:bCs/>
          <w:spacing w:val="-6"/>
          <w:sz w:val="20"/>
          <w:szCs w:val="20"/>
        </w:rPr>
        <w:t>Wizualizacja</w:t>
      </w:r>
      <w:r w:rsidR="0053036A" w:rsidRPr="0027041B">
        <w:rPr>
          <w:rFonts w:cstheme="minorHAnsi"/>
          <w:b/>
          <w:bCs/>
          <w:spacing w:val="-6"/>
          <w:sz w:val="20"/>
          <w:szCs w:val="20"/>
        </w:rPr>
        <w:t>”</w:t>
      </w:r>
    </w:p>
    <w:p w:rsidR="00B32110" w:rsidRPr="0027041B" w:rsidRDefault="00B32110" w:rsidP="00FD4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pacing w:val="-6"/>
          <w:sz w:val="20"/>
          <w:szCs w:val="20"/>
        </w:rPr>
      </w:pPr>
    </w:p>
    <w:p w:rsidR="0005471C" w:rsidRPr="0027041B" w:rsidRDefault="0005471C" w:rsidP="00FD4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pacing w:val="-6"/>
          <w:sz w:val="20"/>
          <w:szCs w:val="20"/>
        </w:rPr>
      </w:pPr>
      <w:r w:rsidRPr="0027041B">
        <w:rPr>
          <w:rFonts w:cstheme="minorHAnsi"/>
          <w:bCs/>
          <w:spacing w:val="-6"/>
          <w:sz w:val="20"/>
          <w:szCs w:val="20"/>
        </w:rPr>
        <w:t xml:space="preserve">Dokument musi zawierać wizualizację projektów scenograficznych </w:t>
      </w:r>
      <w:r w:rsidR="00A604AD" w:rsidRPr="0027041B">
        <w:rPr>
          <w:rFonts w:cstheme="minorHAnsi"/>
          <w:bCs/>
          <w:spacing w:val="-6"/>
          <w:sz w:val="20"/>
          <w:szCs w:val="20"/>
        </w:rPr>
        <w:t>strefy Organizatora, s</w:t>
      </w:r>
      <w:r w:rsidR="00F44483" w:rsidRPr="0027041B">
        <w:rPr>
          <w:rFonts w:cstheme="minorHAnsi"/>
          <w:bCs/>
          <w:spacing w:val="-6"/>
          <w:sz w:val="20"/>
          <w:szCs w:val="20"/>
        </w:rPr>
        <w:t>trefy I</w:t>
      </w:r>
      <w:r w:rsidR="00F44483" w:rsidRPr="0027041B">
        <w:rPr>
          <w:rFonts w:cstheme="minorHAnsi"/>
          <w:bCs/>
          <w:spacing w:val="-6"/>
          <w:sz w:val="20"/>
          <w:szCs w:val="20"/>
        </w:rPr>
        <w:sym w:font="Symbol" w:char="F0A9"/>
      </w:r>
      <w:r w:rsidR="00F44483" w:rsidRPr="0027041B">
        <w:rPr>
          <w:rFonts w:cstheme="minorHAnsi"/>
          <w:bCs/>
          <w:spacing w:val="-6"/>
          <w:sz w:val="20"/>
          <w:szCs w:val="20"/>
        </w:rPr>
        <w:t xml:space="preserve">Postęp, </w:t>
      </w:r>
      <w:r w:rsidR="00A604AD" w:rsidRPr="0027041B">
        <w:rPr>
          <w:rFonts w:cstheme="minorHAnsi"/>
          <w:bCs/>
          <w:spacing w:val="-6"/>
          <w:sz w:val="20"/>
          <w:szCs w:val="20"/>
        </w:rPr>
        <w:t>s</w:t>
      </w:r>
      <w:r w:rsidR="00F44483" w:rsidRPr="0027041B">
        <w:rPr>
          <w:rFonts w:cstheme="minorHAnsi"/>
          <w:bCs/>
          <w:spacing w:val="-6"/>
          <w:sz w:val="20"/>
          <w:szCs w:val="20"/>
        </w:rPr>
        <w:t>trefy I</w:t>
      </w:r>
      <w:r w:rsidR="00F44483" w:rsidRPr="0027041B">
        <w:rPr>
          <w:rFonts w:cstheme="minorHAnsi"/>
          <w:bCs/>
          <w:spacing w:val="-6"/>
          <w:sz w:val="20"/>
          <w:szCs w:val="20"/>
        </w:rPr>
        <w:sym w:font="Symbol" w:char="F0A9"/>
      </w:r>
      <w:r w:rsidR="00A604AD" w:rsidRPr="0027041B">
        <w:rPr>
          <w:rFonts w:cstheme="minorHAnsi"/>
          <w:bCs/>
          <w:spacing w:val="-6"/>
          <w:sz w:val="20"/>
          <w:szCs w:val="20"/>
        </w:rPr>
        <w:t>Natura, s</w:t>
      </w:r>
      <w:r w:rsidR="00F44483" w:rsidRPr="0027041B">
        <w:rPr>
          <w:rFonts w:cstheme="minorHAnsi"/>
          <w:bCs/>
          <w:spacing w:val="-6"/>
          <w:sz w:val="20"/>
          <w:szCs w:val="20"/>
        </w:rPr>
        <w:t>trefy I</w:t>
      </w:r>
      <w:r w:rsidR="00F44483" w:rsidRPr="0027041B">
        <w:rPr>
          <w:rFonts w:cstheme="minorHAnsi"/>
          <w:bCs/>
          <w:spacing w:val="-6"/>
          <w:sz w:val="20"/>
          <w:szCs w:val="20"/>
        </w:rPr>
        <w:sym w:font="Symbol" w:char="F0A9"/>
      </w:r>
      <w:r w:rsidR="00F44483" w:rsidRPr="0027041B">
        <w:rPr>
          <w:rFonts w:cstheme="minorHAnsi"/>
          <w:bCs/>
          <w:spacing w:val="-6"/>
          <w:sz w:val="20"/>
          <w:szCs w:val="20"/>
        </w:rPr>
        <w:t xml:space="preserve">Człowiek, </w:t>
      </w:r>
      <w:r w:rsidR="00A604AD" w:rsidRPr="0027041B">
        <w:rPr>
          <w:rFonts w:cstheme="minorHAnsi"/>
          <w:bCs/>
          <w:spacing w:val="-6"/>
          <w:sz w:val="20"/>
          <w:szCs w:val="20"/>
        </w:rPr>
        <w:t>s</w:t>
      </w:r>
      <w:r w:rsidR="00F44483" w:rsidRPr="0027041B">
        <w:rPr>
          <w:rFonts w:cstheme="minorHAnsi"/>
          <w:bCs/>
          <w:spacing w:val="-6"/>
          <w:sz w:val="20"/>
          <w:szCs w:val="20"/>
        </w:rPr>
        <w:t>trefy I</w:t>
      </w:r>
      <w:r w:rsidR="00F44483" w:rsidRPr="0027041B">
        <w:rPr>
          <w:rFonts w:cstheme="minorHAnsi"/>
          <w:bCs/>
          <w:spacing w:val="-6"/>
          <w:sz w:val="20"/>
          <w:szCs w:val="20"/>
        </w:rPr>
        <w:sym w:font="Symbol" w:char="F0A9"/>
      </w:r>
      <w:r w:rsidR="00F44483" w:rsidRPr="0027041B">
        <w:rPr>
          <w:rFonts w:cstheme="minorHAnsi"/>
          <w:bCs/>
          <w:spacing w:val="-6"/>
          <w:sz w:val="20"/>
          <w:szCs w:val="20"/>
        </w:rPr>
        <w:t xml:space="preserve">Region, </w:t>
      </w:r>
      <w:r w:rsidR="00A604AD" w:rsidRPr="0027041B">
        <w:rPr>
          <w:rFonts w:cstheme="minorHAnsi"/>
          <w:bCs/>
          <w:spacing w:val="-6"/>
          <w:sz w:val="20"/>
          <w:szCs w:val="20"/>
        </w:rPr>
        <w:t>s</w:t>
      </w:r>
      <w:r w:rsidR="00F44483" w:rsidRPr="0027041B">
        <w:rPr>
          <w:rFonts w:cstheme="minorHAnsi"/>
          <w:bCs/>
          <w:spacing w:val="-6"/>
          <w:sz w:val="20"/>
          <w:szCs w:val="20"/>
        </w:rPr>
        <w:t>ceny głównej wraz z widownią oraz p</w:t>
      </w:r>
      <w:r w:rsidR="00F44483" w:rsidRPr="0027041B">
        <w:rPr>
          <w:rFonts w:cstheme="minorHAnsi"/>
          <w:sz w:val="20"/>
          <w:szCs w:val="20"/>
        </w:rPr>
        <w:t>rzearanżowania widowni po 1 dniu 10FRM na wieczorną Galę</w:t>
      </w:r>
      <w:r w:rsidR="00A604AD" w:rsidRPr="0027041B">
        <w:rPr>
          <w:rFonts w:cstheme="minorHAnsi"/>
          <w:sz w:val="20"/>
          <w:szCs w:val="20"/>
        </w:rPr>
        <w:t xml:space="preserve">, </w:t>
      </w:r>
      <w:proofErr w:type="spellStart"/>
      <w:r w:rsidR="001816BB" w:rsidRPr="0027041B">
        <w:rPr>
          <w:rFonts w:cstheme="minorHAnsi"/>
          <w:bCs/>
          <w:spacing w:val="-6"/>
          <w:sz w:val="20"/>
          <w:szCs w:val="20"/>
        </w:rPr>
        <w:t>foyer</w:t>
      </w:r>
      <w:proofErr w:type="spellEnd"/>
      <w:r w:rsidR="001816BB" w:rsidRPr="0027041B">
        <w:rPr>
          <w:rFonts w:cstheme="minorHAnsi"/>
          <w:bCs/>
          <w:spacing w:val="-6"/>
          <w:sz w:val="20"/>
          <w:szCs w:val="20"/>
        </w:rPr>
        <w:t xml:space="preserve">, </w:t>
      </w:r>
      <w:r w:rsidR="000B7B78" w:rsidRPr="0027041B">
        <w:rPr>
          <w:rFonts w:cstheme="minorHAnsi"/>
          <w:bCs/>
          <w:spacing w:val="-6"/>
          <w:sz w:val="20"/>
          <w:szCs w:val="20"/>
        </w:rPr>
        <w:t>rejestrację</w:t>
      </w:r>
      <w:r w:rsidR="00216F55" w:rsidRPr="0027041B">
        <w:rPr>
          <w:rFonts w:cstheme="minorHAnsi"/>
          <w:bCs/>
          <w:spacing w:val="-6"/>
          <w:sz w:val="20"/>
          <w:szCs w:val="20"/>
        </w:rPr>
        <w:t xml:space="preserve"> </w:t>
      </w:r>
      <w:r w:rsidR="0053036A" w:rsidRPr="0027041B">
        <w:rPr>
          <w:rFonts w:cstheme="minorHAnsi"/>
          <w:bCs/>
          <w:spacing w:val="-6"/>
          <w:sz w:val="20"/>
          <w:szCs w:val="20"/>
        </w:rPr>
        <w:t>wraz z </w:t>
      </w:r>
      <w:r w:rsidR="0081445A" w:rsidRPr="0027041B">
        <w:rPr>
          <w:rFonts w:cstheme="minorHAnsi"/>
          <w:bCs/>
          <w:spacing w:val="-6"/>
          <w:sz w:val="20"/>
          <w:szCs w:val="20"/>
        </w:rPr>
        <w:t>wymaganymi dod</w:t>
      </w:r>
      <w:r w:rsidR="0053036A" w:rsidRPr="0027041B">
        <w:rPr>
          <w:rFonts w:cstheme="minorHAnsi"/>
          <w:bCs/>
          <w:spacing w:val="-6"/>
          <w:sz w:val="20"/>
          <w:szCs w:val="20"/>
        </w:rPr>
        <w:t>atkowymi informacjami:</w:t>
      </w:r>
    </w:p>
    <w:p w:rsidR="00026531" w:rsidRPr="0027041B" w:rsidRDefault="00026531" w:rsidP="00FD4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pacing w:val="-6"/>
          <w:sz w:val="20"/>
          <w:szCs w:val="20"/>
        </w:rPr>
      </w:pPr>
    </w:p>
    <w:p w:rsidR="00026531" w:rsidRPr="0027041B" w:rsidRDefault="00026531" w:rsidP="00FD4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spacing w:val="-6"/>
          <w:sz w:val="20"/>
          <w:szCs w:val="20"/>
        </w:rPr>
      </w:pPr>
      <w:r w:rsidRPr="0027041B">
        <w:rPr>
          <w:rFonts w:cstheme="minorHAnsi"/>
          <w:bCs/>
          <w:i/>
          <w:spacing w:val="-6"/>
          <w:sz w:val="20"/>
          <w:szCs w:val="20"/>
        </w:rPr>
        <w:t>Uwaga: Wykonawca może przygotować dokument w innej formie, np. w formie prezentacji PowerPoint, wymagane jest jednak zachowanie poniższego</w:t>
      </w:r>
      <w:r w:rsidR="00B97B80" w:rsidRPr="0027041B">
        <w:rPr>
          <w:rFonts w:cstheme="minorHAnsi"/>
          <w:bCs/>
          <w:i/>
          <w:spacing w:val="-6"/>
          <w:sz w:val="20"/>
          <w:szCs w:val="20"/>
        </w:rPr>
        <w:t xml:space="preserve"> schematu oraz wskazanie wszystkich wymaganych informacji.</w:t>
      </w:r>
    </w:p>
    <w:p w:rsidR="00FD4A1D" w:rsidRPr="0027041B" w:rsidRDefault="00FD4A1D" w:rsidP="00FD4A1D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Theme="minorHAnsi" w:eastAsiaTheme="minorHAnsi" w:hAnsiTheme="minorHAnsi" w:cstheme="minorHAnsi"/>
          <w:bCs/>
          <w:i/>
          <w:spacing w:val="-6"/>
          <w:sz w:val="20"/>
          <w:szCs w:val="20"/>
          <w:lang w:eastAsia="en-US"/>
        </w:rPr>
      </w:pPr>
    </w:p>
    <w:p w:rsidR="008F180C" w:rsidRPr="0027041B" w:rsidRDefault="00FD4A1D" w:rsidP="008F180C">
      <w:pPr>
        <w:pStyle w:val="Akapitzlist"/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27041B">
        <w:rPr>
          <w:rFonts w:asciiTheme="minorHAnsi" w:eastAsiaTheme="minorHAnsi" w:hAnsiTheme="minorHAnsi" w:cstheme="minorHAnsi"/>
          <w:b/>
          <w:bCs/>
          <w:spacing w:val="-6"/>
          <w:sz w:val="20"/>
          <w:szCs w:val="20"/>
          <w:lang w:eastAsia="en-US"/>
        </w:rPr>
        <w:t xml:space="preserve">I. </w:t>
      </w:r>
      <w:r w:rsidRPr="0027041B">
        <w:rPr>
          <w:rFonts w:asciiTheme="minorHAnsi" w:eastAsiaTheme="minorHAnsi" w:hAnsiTheme="minorHAnsi" w:cstheme="minorHAnsi"/>
          <w:b/>
          <w:bCs/>
          <w:spacing w:val="-6"/>
          <w:sz w:val="20"/>
          <w:szCs w:val="20"/>
          <w:lang w:eastAsia="en-US"/>
        </w:rPr>
        <w:tab/>
      </w:r>
      <w:r w:rsidR="008F180C" w:rsidRPr="0027041B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Wizualizacje przedstawiające wybrane części </w:t>
      </w:r>
      <w:r w:rsidR="008F180C" w:rsidRPr="0027041B">
        <w:rPr>
          <w:rFonts w:asciiTheme="minorHAnsi" w:hAnsiTheme="minorHAnsi" w:cstheme="minorHAnsi"/>
          <w:b/>
          <w:bCs/>
          <w:spacing w:val="-6"/>
          <w:sz w:val="20"/>
          <w:szCs w:val="20"/>
          <w:u w:val="single"/>
        </w:rPr>
        <w:t xml:space="preserve">strefy </w:t>
      </w:r>
      <w:r w:rsidR="00A604AD" w:rsidRPr="0027041B">
        <w:rPr>
          <w:rFonts w:asciiTheme="minorHAnsi" w:hAnsiTheme="minorHAnsi" w:cstheme="minorHAnsi"/>
          <w:b/>
          <w:bCs/>
          <w:spacing w:val="-6"/>
          <w:sz w:val="20"/>
          <w:szCs w:val="20"/>
          <w:u w:val="single"/>
        </w:rPr>
        <w:t>Organizatora</w:t>
      </w:r>
      <w:r w:rsidR="008F180C" w:rsidRPr="0027041B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przedstawiające aranżację przestrzeni, umiejscowienie poszczególnych sprzętów oraz mebli. Wizualizacje muszą odnosić się do realnie istniejącej przestrzeni, w której będzie odbywać się </w:t>
      </w:r>
      <w:r w:rsidR="00A604AD" w:rsidRPr="0027041B">
        <w:rPr>
          <w:rFonts w:asciiTheme="minorHAnsi" w:hAnsiTheme="minorHAnsi" w:cstheme="minorHAnsi"/>
          <w:b/>
          <w:bCs/>
          <w:spacing w:val="-6"/>
          <w:sz w:val="20"/>
          <w:szCs w:val="20"/>
        </w:rPr>
        <w:t>10</w:t>
      </w:r>
      <w:r w:rsidR="008F180C" w:rsidRPr="0027041B">
        <w:rPr>
          <w:rFonts w:asciiTheme="minorHAnsi" w:hAnsiTheme="minorHAnsi" w:cstheme="minorHAnsi"/>
          <w:b/>
          <w:bCs/>
          <w:spacing w:val="-6"/>
          <w:sz w:val="20"/>
          <w:szCs w:val="20"/>
        </w:rPr>
        <w:t>FRM. Na wizualizacjach muszą znajdować się następujące elementy: elementy zabudowy, aranżacji i wyposażenia oraz urządzenia techniczne wymagane przez Zamawiającego w Szczegółowym Opisie Przedmiotu Zamówienia, a także wszystkie inne elementy wg pomysłu Wykonawcy.</w:t>
      </w:r>
    </w:p>
    <w:p w:rsidR="008F180C" w:rsidRPr="0027041B" w:rsidRDefault="008F180C" w:rsidP="00FD4A1D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tbl>
      <w:tblPr>
        <w:tblStyle w:val="Tabela-Siatka"/>
        <w:tblW w:w="15598" w:type="dxa"/>
        <w:tblInd w:w="103" w:type="dxa"/>
        <w:tblLook w:val="04A0" w:firstRow="1" w:lastRow="0" w:firstColumn="1" w:lastColumn="0" w:noHBand="0" w:noVBand="1"/>
      </w:tblPr>
      <w:tblGrid>
        <w:gridCol w:w="469"/>
        <w:gridCol w:w="15129"/>
      </w:tblGrid>
      <w:tr w:rsidR="008F180C" w:rsidRPr="0027041B" w:rsidTr="00C41B8F">
        <w:trPr>
          <w:trHeight w:val="304"/>
        </w:trPr>
        <w:tc>
          <w:tcPr>
            <w:tcW w:w="469" w:type="dxa"/>
            <w:shd w:val="clear" w:color="auto" w:fill="D9D9D9" w:themeFill="background1" w:themeFillShade="D9"/>
          </w:tcPr>
          <w:p w:rsidR="008F180C" w:rsidRPr="0027041B" w:rsidRDefault="008F180C" w:rsidP="008F180C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1)</w:t>
            </w:r>
          </w:p>
        </w:tc>
        <w:tc>
          <w:tcPr>
            <w:tcW w:w="15129" w:type="dxa"/>
            <w:shd w:val="clear" w:color="auto" w:fill="D9D9D9" w:themeFill="background1" w:themeFillShade="D9"/>
          </w:tcPr>
          <w:p w:rsidR="008F180C" w:rsidRPr="0027041B" w:rsidRDefault="008F180C" w:rsidP="00202BEA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Wizualizacja strefy </w:t>
            </w:r>
            <w:r w:rsidR="00202BEA"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Organizatora</w:t>
            </w: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 (2 rzuty ogólne):</w:t>
            </w:r>
          </w:p>
        </w:tc>
      </w:tr>
      <w:tr w:rsidR="008F180C" w:rsidRPr="0027041B" w:rsidTr="00C41B8F">
        <w:trPr>
          <w:trHeight w:val="304"/>
        </w:trPr>
        <w:tc>
          <w:tcPr>
            <w:tcW w:w="469" w:type="dxa"/>
          </w:tcPr>
          <w:p w:rsidR="008F180C" w:rsidRPr="0027041B" w:rsidRDefault="008F180C" w:rsidP="00C41B8F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1a)</w:t>
            </w:r>
          </w:p>
        </w:tc>
        <w:tc>
          <w:tcPr>
            <w:tcW w:w="15129" w:type="dxa"/>
          </w:tcPr>
          <w:p w:rsidR="008F180C" w:rsidRPr="0027041B" w:rsidRDefault="008F180C" w:rsidP="00C41B8F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Rzut nr 1:</w:t>
            </w:r>
          </w:p>
        </w:tc>
      </w:tr>
      <w:tr w:rsidR="008F180C" w:rsidRPr="0027041B" w:rsidTr="00C41B8F">
        <w:trPr>
          <w:trHeight w:val="304"/>
        </w:trPr>
        <w:tc>
          <w:tcPr>
            <w:tcW w:w="469" w:type="dxa"/>
          </w:tcPr>
          <w:p w:rsidR="008F180C" w:rsidRPr="0027041B" w:rsidRDefault="008F180C" w:rsidP="00C41B8F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5129" w:type="dxa"/>
          </w:tcPr>
          <w:p w:rsidR="008F180C" w:rsidRPr="0027041B" w:rsidRDefault="008F180C" w:rsidP="00C41B8F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</w:tc>
      </w:tr>
      <w:tr w:rsidR="008F180C" w:rsidRPr="0027041B" w:rsidTr="00C41B8F">
        <w:trPr>
          <w:trHeight w:val="304"/>
        </w:trPr>
        <w:tc>
          <w:tcPr>
            <w:tcW w:w="469" w:type="dxa"/>
          </w:tcPr>
          <w:p w:rsidR="008F180C" w:rsidRPr="0027041B" w:rsidRDefault="008F180C" w:rsidP="00C41B8F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1b)</w:t>
            </w:r>
          </w:p>
        </w:tc>
        <w:tc>
          <w:tcPr>
            <w:tcW w:w="15129" w:type="dxa"/>
          </w:tcPr>
          <w:p w:rsidR="008F180C" w:rsidRPr="0027041B" w:rsidRDefault="008F180C" w:rsidP="00C41B8F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Rzut nr 2:</w:t>
            </w:r>
          </w:p>
        </w:tc>
      </w:tr>
      <w:tr w:rsidR="008F180C" w:rsidRPr="0027041B" w:rsidTr="00C41B8F">
        <w:trPr>
          <w:trHeight w:val="304"/>
        </w:trPr>
        <w:tc>
          <w:tcPr>
            <w:tcW w:w="469" w:type="dxa"/>
          </w:tcPr>
          <w:p w:rsidR="008F180C" w:rsidRPr="0027041B" w:rsidRDefault="008F180C" w:rsidP="00C41B8F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5129" w:type="dxa"/>
          </w:tcPr>
          <w:p w:rsidR="008F180C" w:rsidRPr="0027041B" w:rsidRDefault="008F180C" w:rsidP="00C41B8F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</w:tc>
      </w:tr>
      <w:tr w:rsidR="008F180C" w:rsidRPr="0027041B" w:rsidTr="00C41B8F">
        <w:trPr>
          <w:trHeight w:val="304"/>
        </w:trPr>
        <w:tc>
          <w:tcPr>
            <w:tcW w:w="469" w:type="dxa"/>
          </w:tcPr>
          <w:p w:rsidR="008F180C" w:rsidRPr="0027041B" w:rsidRDefault="008F180C" w:rsidP="00C41B8F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1c)</w:t>
            </w:r>
          </w:p>
        </w:tc>
        <w:tc>
          <w:tcPr>
            <w:tcW w:w="15129" w:type="dxa"/>
          </w:tcPr>
          <w:p w:rsidR="008F180C" w:rsidRPr="0027041B" w:rsidRDefault="008F180C" w:rsidP="00C41B8F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Opis/specyfikacja techniczna i/lub dodatkowe informacje i/lub fotografie/rysunki elementów wyposażenia technicznego:</w:t>
            </w:r>
          </w:p>
        </w:tc>
      </w:tr>
      <w:tr w:rsidR="008F180C" w:rsidRPr="0027041B" w:rsidTr="00C41B8F">
        <w:trPr>
          <w:trHeight w:val="304"/>
        </w:trPr>
        <w:tc>
          <w:tcPr>
            <w:tcW w:w="469" w:type="dxa"/>
          </w:tcPr>
          <w:p w:rsidR="008F180C" w:rsidRPr="0027041B" w:rsidRDefault="008F180C" w:rsidP="00C41B8F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  <w:tc>
          <w:tcPr>
            <w:tcW w:w="15129" w:type="dxa"/>
          </w:tcPr>
          <w:p w:rsidR="008F180C" w:rsidRPr="0027041B" w:rsidRDefault="008F180C" w:rsidP="00C41B8F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</w:t>
            </w:r>
          </w:p>
        </w:tc>
      </w:tr>
    </w:tbl>
    <w:p w:rsidR="004A5702" w:rsidRPr="0027041B" w:rsidRDefault="004A5702" w:rsidP="004A5702">
      <w:pPr>
        <w:pStyle w:val="Akapitzlist"/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eastAsiaTheme="minorHAnsi" w:hAnsiTheme="minorHAnsi" w:cstheme="minorHAnsi"/>
          <w:b/>
          <w:bCs/>
          <w:spacing w:val="-6"/>
          <w:sz w:val="20"/>
          <w:szCs w:val="20"/>
          <w:lang w:eastAsia="en-US"/>
        </w:rPr>
      </w:pPr>
    </w:p>
    <w:p w:rsidR="004A5702" w:rsidRPr="0027041B" w:rsidRDefault="004A5702" w:rsidP="004A5702">
      <w:pPr>
        <w:pStyle w:val="Akapitzlist"/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27041B">
        <w:rPr>
          <w:rFonts w:asciiTheme="minorHAnsi" w:eastAsiaTheme="minorHAnsi" w:hAnsiTheme="minorHAnsi" w:cstheme="minorHAnsi"/>
          <w:b/>
          <w:bCs/>
          <w:spacing w:val="-6"/>
          <w:sz w:val="20"/>
          <w:szCs w:val="20"/>
          <w:lang w:eastAsia="en-US"/>
        </w:rPr>
        <w:t xml:space="preserve">II. </w:t>
      </w:r>
      <w:r w:rsidRPr="0027041B">
        <w:rPr>
          <w:rFonts w:asciiTheme="minorHAnsi" w:eastAsiaTheme="minorHAnsi" w:hAnsiTheme="minorHAnsi" w:cstheme="minorHAnsi"/>
          <w:b/>
          <w:bCs/>
          <w:spacing w:val="-6"/>
          <w:sz w:val="20"/>
          <w:szCs w:val="20"/>
          <w:lang w:eastAsia="en-US"/>
        </w:rPr>
        <w:tab/>
      </w:r>
      <w:r w:rsidRPr="0027041B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Wizualizacje przedstawiające wybrane części </w:t>
      </w:r>
      <w:r w:rsidRPr="0027041B">
        <w:rPr>
          <w:rFonts w:asciiTheme="minorHAnsi" w:hAnsiTheme="minorHAnsi" w:cstheme="minorHAnsi"/>
          <w:b/>
          <w:bCs/>
          <w:spacing w:val="-6"/>
          <w:sz w:val="20"/>
          <w:szCs w:val="20"/>
          <w:u w:val="single"/>
        </w:rPr>
        <w:t>strefy I</w:t>
      </w:r>
      <w:r w:rsidRPr="0027041B">
        <w:rPr>
          <w:rFonts w:asciiTheme="minorHAnsi" w:hAnsiTheme="minorHAnsi" w:cstheme="minorHAnsi"/>
          <w:sz w:val="20"/>
          <w:szCs w:val="20"/>
          <w:u w:val="single"/>
        </w:rPr>
        <w:sym w:font="Symbol" w:char="F0A9"/>
      </w:r>
      <w:r w:rsidRPr="0027041B">
        <w:rPr>
          <w:rFonts w:asciiTheme="minorHAnsi" w:hAnsiTheme="minorHAnsi" w:cstheme="minorHAnsi"/>
          <w:b/>
          <w:bCs/>
          <w:spacing w:val="-6"/>
          <w:sz w:val="20"/>
          <w:szCs w:val="20"/>
          <w:u w:val="single"/>
        </w:rPr>
        <w:t xml:space="preserve">Postęp </w:t>
      </w:r>
      <w:r w:rsidRPr="0027041B">
        <w:rPr>
          <w:rFonts w:asciiTheme="minorHAnsi" w:hAnsiTheme="minorHAnsi" w:cstheme="minorHAnsi"/>
          <w:b/>
          <w:bCs/>
          <w:spacing w:val="-6"/>
          <w:sz w:val="20"/>
          <w:szCs w:val="20"/>
        </w:rPr>
        <w:t>przedstawiające aranżację przestrzeni, umiejscowienie poszczególnych sprzętów oraz mebli. Wizualizacje muszą odnosić się do realnie istniejącej przestrzeni, w której będzie odbywać się 10FRM. Na wizualizacjach muszą znajdować się następujące elementy: elementy zabudowy, aranżacji i wyposażenia oraz urządzenia techniczne wymagane przez Zamawiającego w Szczegółowym Opisie Przedmiotu Zamówienia, a także wszystkie inne elementy wg pomysłu Wykonawcy.</w:t>
      </w:r>
    </w:p>
    <w:tbl>
      <w:tblPr>
        <w:tblStyle w:val="Tabela-Siatka"/>
        <w:tblW w:w="15593" w:type="dxa"/>
        <w:tblInd w:w="113" w:type="dxa"/>
        <w:tblLook w:val="04A0" w:firstRow="1" w:lastRow="0" w:firstColumn="1" w:lastColumn="0" w:noHBand="0" w:noVBand="1"/>
      </w:tblPr>
      <w:tblGrid>
        <w:gridCol w:w="469"/>
        <w:gridCol w:w="15124"/>
      </w:tblGrid>
      <w:tr w:rsidR="00533F2B" w:rsidRPr="0027041B" w:rsidTr="008F180C">
        <w:tc>
          <w:tcPr>
            <w:tcW w:w="155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52921" w:rsidRPr="0027041B" w:rsidRDefault="00B52921" w:rsidP="004A5702">
            <w:pPr>
              <w:pStyle w:val="Akapitzlist"/>
              <w:suppressAutoHyphens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</w:p>
        </w:tc>
      </w:tr>
      <w:tr w:rsidR="00202BEA" w:rsidRPr="0027041B" w:rsidTr="008F180C">
        <w:tc>
          <w:tcPr>
            <w:tcW w:w="469" w:type="dxa"/>
            <w:shd w:val="clear" w:color="auto" w:fill="D9D9D9" w:themeFill="background1" w:themeFillShade="D9"/>
          </w:tcPr>
          <w:p w:rsidR="00202BEA" w:rsidRPr="0027041B" w:rsidRDefault="00202BEA" w:rsidP="00202BEA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1)</w:t>
            </w:r>
          </w:p>
        </w:tc>
        <w:tc>
          <w:tcPr>
            <w:tcW w:w="15124" w:type="dxa"/>
            <w:shd w:val="clear" w:color="auto" w:fill="D9D9D9" w:themeFill="background1" w:themeFillShade="D9"/>
          </w:tcPr>
          <w:p w:rsidR="00202BEA" w:rsidRPr="0027041B" w:rsidRDefault="00202BEA" w:rsidP="00202BEA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Wizualizacja strefy I</w:t>
            </w: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sym w:font="Symbol" w:char="F0A9"/>
            </w: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Postęp (2 rzuty ogólne):</w:t>
            </w:r>
          </w:p>
        </w:tc>
      </w:tr>
      <w:tr w:rsidR="00202BEA" w:rsidRPr="0027041B" w:rsidTr="008F180C">
        <w:trPr>
          <w:trHeight w:val="253"/>
        </w:trPr>
        <w:tc>
          <w:tcPr>
            <w:tcW w:w="469" w:type="dxa"/>
          </w:tcPr>
          <w:p w:rsidR="00202BEA" w:rsidRPr="0027041B" w:rsidRDefault="00202BEA" w:rsidP="00202BEA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1a)</w:t>
            </w:r>
          </w:p>
        </w:tc>
        <w:tc>
          <w:tcPr>
            <w:tcW w:w="15124" w:type="dxa"/>
          </w:tcPr>
          <w:p w:rsidR="00202BEA" w:rsidRPr="0027041B" w:rsidRDefault="00202BEA" w:rsidP="00202BEA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Rzut nr 1:</w:t>
            </w:r>
          </w:p>
        </w:tc>
      </w:tr>
      <w:tr w:rsidR="00202BEA" w:rsidRPr="0027041B" w:rsidTr="008F180C">
        <w:trPr>
          <w:trHeight w:val="253"/>
        </w:trPr>
        <w:tc>
          <w:tcPr>
            <w:tcW w:w="469" w:type="dxa"/>
          </w:tcPr>
          <w:p w:rsidR="00202BEA" w:rsidRPr="0027041B" w:rsidRDefault="00202BEA" w:rsidP="00202BEA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202BEA" w:rsidRPr="0027041B" w:rsidRDefault="00202BEA" w:rsidP="00202BEA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</w:tc>
      </w:tr>
      <w:tr w:rsidR="00202BEA" w:rsidRPr="0027041B" w:rsidTr="008F180C">
        <w:trPr>
          <w:trHeight w:val="219"/>
        </w:trPr>
        <w:tc>
          <w:tcPr>
            <w:tcW w:w="469" w:type="dxa"/>
          </w:tcPr>
          <w:p w:rsidR="00202BEA" w:rsidRPr="0027041B" w:rsidRDefault="00202BEA" w:rsidP="00202BEA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1b)</w:t>
            </w:r>
          </w:p>
        </w:tc>
        <w:tc>
          <w:tcPr>
            <w:tcW w:w="15124" w:type="dxa"/>
          </w:tcPr>
          <w:p w:rsidR="00202BEA" w:rsidRPr="0027041B" w:rsidRDefault="00202BEA" w:rsidP="00202BEA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Rzut nr 2:</w:t>
            </w:r>
          </w:p>
        </w:tc>
      </w:tr>
      <w:tr w:rsidR="00202BEA" w:rsidRPr="0027041B" w:rsidTr="008F180C">
        <w:trPr>
          <w:trHeight w:val="224"/>
        </w:trPr>
        <w:tc>
          <w:tcPr>
            <w:tcW w:w="469" w:type="dxa"/>
          </w:tcPr>
          <w:p w:rsidR="00202BEA" w:rsidRPr="0027041B" w:rsidRDefault="00202BEA" w:rsidP="00202BEA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202BEA" w:rsidRPr="0027041B" w:rsidRDefault="00202BEA" w:rsidP="00202BEA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</w:tc>
      </w:tr>
      <w:tr w:rsidR="00202BEA" w:rsidRPr="0027041B" w:rsidTr="008F180C">
        <w:tc>
          <w:tcPr>
            <w:tcW w:w="469" w:type="dxa"/>
          </w:tcPr>
          <w:p w:rsidR="00202BEA" w:rsidRPr="0027041B" w:rsidRDefault="00202BEA" w:rsidP="00202BEA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1c)</w:t>
            </w:r>
          </w:p>
        </w:tc>
        <w:tc>
          <w:tcPr>
            <w:tcW w:w="15124" w:type="dxa"/>
          </w:tcPr>
          <w:p w:rsidR="00202BEA" w:rsidRPr="0027041B" w:rsidRDefault="00202BEA" w:rsidP="00202BEA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Opis/specyfikacja techniczna i/lub dodatkowe informacje i/lub fotografie/rysunki elementów wyposażenia technicznego:</w:t>
            </w:r>
          </w:p>
        </w:tc>
      </w:tr>
      <w:tr w:rsidR="00202BEA" w:rsidRPr="0027041B" w:rsidTr="008F180C">
        <w:trPr>
          <w:trHeight w:val="288"/>
        </w:trPr>
        <w:tc>
          <w:tcPr>
            <w:tcW w:w="469" w:type="dxa"/>
          </w:tcPr>
          <w:p w:rsidR="00202BEA" w:rsidRPr="0027041B" w:rsidRDefault="00202BEA" w:rsidP="00202BEA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202BEA" w:rsidRPr="0027041B" w:rsidRDefault="00202BEA" w:rsidP="00202BEA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</w:t>
            </w:r>
          </w:p>
        </w:tc>
      </w:tr>
    </w:tbl>
    <w:p w:rsidR="0005471C" w:rsidRPr="0027041B" w:rsidRDefault="0005471C" w:rsidP="00FD4A1D">
      <w:pPr>
        <w:spacing w:after="0" w:line="240" w:lineRule="auto"/>
        <w:rPr>
          <w:rFonts w:cstheme="minorHAnsi"/>
          <w:b/>
          <w:bCs/>
          <w:spacing w:val="-6"/>
          <w:sz w:val="20"/>
          <w:szCs w:val="20"/>
        </w:rPr>
      </w:pPr>
    </w:p>
    <w:tbl>
      <w:tblPr>
        <w:tblStyle w:val="Tabela-Siatka"/>
        <w:tblW w:w="15593" w:type="dxa"/>
        <w:tblInd w:w="113" w:type="dxa"/>
        <w:tblLook w:val="04A0" w:firstRow="1" w:lastRow="0" w:firstColumn="1" w:lastColumn="0" w:noHBand="0" w:noVBand="1"/>
      </w:tblPr>
      <w:tblGrid>
        <w:gridCol w:w="469"/>
        <w:gridCol w:w="15124"/>
      </w:tblGrid>
      <w:tr w:rsidR="00202BEA" w:rsidRPr="0027041B" w:rsidTr="008D4984">
        <w:tc>
          <w:tcPr>
            <w:tcW w:w="155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02BEA" w:rsidRPr="0027041B" w:rsidRDefault="00202BEA" w:rsidP="008D4984">
            <w:pPr>
              <w:pStyle w:val="Akapitzlist"/>
              <w:suppressAutoHyphens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asciiTheme="minorHAnsi" w:eastAsiaTheme="minorHAnsi" w:hAnsiTheme="minorHAnsi" w:cstheme="minorHAnsi"/>
                <w:b/>
                <w:bCs/>
                <w:spacing w:val="-6"/>
                <w:sz w:val="20"/>
                <w:szCs w:val="20"/>
                <w:lang w:eastAsia="en-US"/>
              </w:rPr>
              <w:t xml:space="preserve">III. </w:t>
            </w:r>
            <w:r w:rsidRPr="0027041B">
              <w:rPr>
                <w:rFonts w:asciiTheme="minorHAnsi" w:eastAsiaTheme="minorHAnsi" w:hAnsiTheme="minorHAnsi" w:cstheme="minorHAnsi"/>
                <w:b/>
                <w:bCs/>
                <w:spacing w:val="-6"/>
                <w:sz w:val="20"/>
                <w:szCs w:val="20"/>
                <w:lang w:eastAsia="en-US"/>
              </w:rPr>
              <w:tab/>
            </w:r>
            <w:r w:rsidRPr="002704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Wizualizacje przedstawiające wybrane części </w:t>
            </w:r>
            <w:r w:rsidRPr="002704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u w:val="single"/>
              </w:rPr>
              <w:t>strefy I</w:t>
            </w:r>
            <w:r w:rsidRPr="0027041B">
              <w:rPr>
                <w:rFonts w:asciiTheme="minorHAnsi" w:hAnsiTheme="minorHAnsi" w:cstheme="minorHAnsi"/>
                <w:sz w:val="20"/>
                <w:szCs w:val="20"/>
                <w:u w:val="single"/>
              </w:rPr>
              <w:sym w:font="Symbol" w:char="F0A9"/>
            </w:r>
            <w:r w:rsidRPr="002704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u w:val="single"/>
              </w:rPr>
              <w:t xml:space="preserve">Natura </w:t>
            </w:r>
            <w:r w:rsidRPr="002704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przedstawiające aranżację przestrzeni, umiejscowienie poszczególnych sprzętów oraz mebli. Wizualizacje muszą odnosić się do realnie istniejącej przestrzeni, w której będzie odbywać się 10FRM. Na wizualizacjach muszą znajdować się następujące elementy: elementy zabudowy, aranżacji i wyposażenia oraz urządzenia techniczne wymagane przez Zamawiającego w Szczegółowym Opisie Przedmiotu Zamówienia, a także wszystkie inne elementy wg pomysłu Wykonawcy.</w:t>
            </w:r>
          </w:p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</w:p>
        </w:tc>
      </w:tr>
      <w:tr w:rsidR="00202BEA" w:rsidRPr="0027041B" w:rsidTr="008D4984">
        <w:tc>
          <w:tcPr>
            <w:tcW w:w="469" w:type="dxa"/>
            <w:shd w:val="clear" w:color="auto" w:fill="D9D9D9" w:themeFill="background1" w:themeFillShade="D9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lastRenderedPageBreak/>
              <w:t>1)</w:t>
            </w:r>
          </w:p>
        </w:tc>
        <w:tc>
          <w:tcPr>
            <w:tcW w:w="15124" w:type="dxa"/>
            <w:shd w:val="clear" w:color="auto" w:fill="D9D9D9" w:themeFill="background1" w:themeFillShade="D9"/>
          </w:tcPr>
          <w:p w:rsidR="00202BEA" w:rsidRPr="0027041B" w:rsidRDefault="00202BEA" w:rsidP="00202BEA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Wizualizacja strefy I</w:t>
            </w: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sym w:font="Symbol" w:char="F0A9"/>
            </w: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Natura (2 rzuty ogólne):</w:t>
            </w:r>
          </w:p>
        </w:tc>
      </w:tr>
      <w:tr w:rsidR="00202BEA" w:rsidRPr="0027041B" w:rsidTr="008D4984">
        <w:trPr>
          <w:trHeight w:val="253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1a)</w:t>
            </w: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Rzut nr 1:</w:t>
            </w:r>
          </w:p>
        </w:tc>
      </w:tr>
      <w:tr w:rsidR="00202BEA" w:rsidRPr="0027041B" w:rsidTr="008D4984">
        <w:trPr>
          <w:trHeight w:val="253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</w:tc>
      </w:tr>
      <w:tr w:rsidR="00202BEA" w:rsidRPr="0027041B" w:rsidTr="008D4984">
        <w:trPr>
          <w:trHeight w:val="219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1b)</w:t>
            </w: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Rzut nr 2:</w:t>
            </w:r>
          </w:p>
        </w:tc>
      </w:tr>
      <w:tr w:rsidR="00202BEA" w:rsidRPr="0027041B" w:rsidTr="008D4984">
        <w:trPr>
          <w:trHeight w:val="224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</w:tc>
      </w:tr>
      <w:tr w:rsidR="00202BEA" w:rsidRPr="0027041B" w:rsidTr="008D4984"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1c)</w:t>
            </w: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Opis/specyfikacja techniczna i/lub dodatkowe informacje i/lub fotografie/rysunki elementów wyposażenia technicznego:</w:t>
            </w:r>
          </w:p>
        </w:tc>
      </w:tr>
      <w:tr w:rsidR="00202BEA" w:rsidRPr="0027041B" w:rsidTr="008D4984">
        <w:trPr>
          <w:trHeight w:val="288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</w:t>
            </w:r>
          </w:p>
        </w:tc>
      </w:tr>
    </w:tbl>
    <w:p w:rsidR="00202BEA" w:rsidRPr="0027041B" w:rsidRDefault="00202BEA" w:rsidP="000E638B">
      <w:pPr>
        <w:pStyle w:val="Akapitzlist"/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tbl>
      <w:tblPr>
        <w:tblStyle w:val="Tabela-Siatka"/>
        <w:tblW w:w="15593" w:type="dxa"/>
        <w:tblInd w:w="113" w:type="dxa"/>
        <w:tblLook w:val="04A0" w:firstRow="1" w:lastRow="0" w:firstColumn="1" w:lastColumn="0" w:noHBand="0" w:noVBand="1"/>
      </w:tblPr>
      <w:tblGrid>
        <w:gridCol w:w="469"/>
        <w:gridCol w:w="15124"/>
      </w:tblGrid>
      <w:tr w:rsidR="00202BEA" w:rsidRPr="0027041B" w:rsidTr="008D4984">
        <w:tc>
          <w:tcPr>
            <w:tcW w:w="155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02BEA" w:rsidRPr="0027041B" w:rsidRDefault="00202BEA" w:rsidP="008D4984">
            <w:pPr>
              <w:pStyle w:val="Akapitzlist"/>
              <w:suppressAutoHyphens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asciiTheme="minorHAnsi" w:eastAsiaTheme="minorHAnsi" w:hAnsiTheme="minorHAnsi" w:cstheme="minorHAnsi"/>
                <w:b/>
                <w:bCs/>
                <w:spacing w:val="-6"/>
                <w:sz w:val="20"/>
                <w:szCs w:val="20"/>
                <w:lang w:eastAsia="en-US"/>
              </w:rPr>
              <w:t xml:space="preserve">IV. </w:t>
            </w:r>
            <w:r w:rsidRPr="0027041B">
              <w:rPr>
                <w:rFonts w:asciiTheme="minorHAnsi" w:eastAsiaTheme="minorHAnsi" w:hAnsiTheme="minorHAnsi" w:cstheme="minorHAnsi"/>
                <w:b/>
                <w:bCs/>
                <w:spacing w:val="-6"/>
                <w:sz w:val="20"/>
                <w:szCs w:val="20"/>
                <w:lang w:eastAsia="en-US"/>
              </w:rPr>
              <w:tab/>
            </w:r>
            <w:r w:rsidRPr="002704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Wizualizacje przedstawiające wybrane części </w:t>
            </w:r>
            <w:r w:rsidRPr="002704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u w:val="single"/>
              </w:rPr>
              <w:t>strefy I</w:t>
            </w:r>
            <w:r w:rsidRPr="0027041B">
              <w:rPr>
                <w:rFonts w:asciiTheme="minorHAnsi" w:hAnsiTheme="minorHAnsi" w:cstheme="minorHAnsi"/>
                <w:sz w:val="20"/>
                <w:szCs w:val="20"/>
                <w:u w:val="single"/>
              </w:rPr>
              <w:sym w:font="Symbol" w:char="F0A9"/>
            </w:r>
            <w:r w:rsidRPr="002704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u w:val="single"/>
              </w:rPr>
              <w:t xml:space="preserve">Człowiek </w:t>
            </w:r>
            <w:r w:rsidRPr="002704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przedstawiające aranżację przestrzeni, umiejscowienie poszczególnych sprzętów oraz mebli. Wizualizacje muszą odnosić się do realnie istniejącej przestrzeni, w której będzie odbywać się 10FRM. Na wizualizacjach muszą znajdować się następujące elementy: elementy zabudowy, aranżacji i wyposażenia oraz urządzenia techniczne wymagane przez Zamawiającego w Szczegółowym Opisie Przedmiotu Zamówienia, a także wszystkie inne elementy wg pomysłu Wykonawcy.</w:t>
            </w:r>
          </w:p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</w:p>
        </w:tc>
      </w:tr>
      <w:tr w:rsidR="00202BEA" w:rsidRPr="0027041B" w:rsidTr="008D4984">
        <w:tc>
          <w:tcPr>
            <w:tcW w:w="469" w:type="dxa"/>
            <w:shd w:val="clear" w:color="auto" w:fill="D9D9D9" w:themeFill="background1" w:themeFillShade="D9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1)</w:t>
            </w:r>
          </w:p>
        </w:tc>
        <w:tc>
          <w:tcPr>
            <w:tcW w:w="15124" w:type="dxa"/>
            <w:shd w:val="clear" w:color="auto" w:fill="D9D9D9" w:themeFill="background1" w:themeFillShade="D9"/>
          </w:tcPr>
          <w:p w:rsidR="00202BEA" w:rsidRPr="0027041B" w:rsidRDefault="00202BEA" w:rsidP="00202BEA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Wizualizacja strefy I</w:t>
            </w: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sym w:font="Symbol" w:char="F0A9"/>
            </w: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Człowiek (2 rzuty ogólne):</w:t>
            </w:r>
          </w:p>
        </w:tc>
      </w:tr>
      <w:tr w:rsidR="00202BEA" w:rsidRPr="0027041B" w:rsidTr="008D4984">
        <w:trPr>
          <w:trHeight w:val="253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1a)</w:t>
            </w: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Rzut nr 1:</w:t>
            </w:r>
          </w:p>
        </w:tc>
      </w:tr>
      <w:tr w:rsidR="00202BEA" w:rsidRPr="0027041B" w:rsidTr="008D4984">
        <w:trPr>
          <w:trHeight w:val="253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</w:tc>
      </w:tr>
      <w:tr w:rsidR="00202BEA" w:rsidRPr="0027041B" w:rsidTr="008D4984">
        <w:trPr>
          <w:trHeight w:val="219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1b)</w:t>
            </w: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Rzut nr 2:</w:t>
            </w:r>
          </w:p>
        </w:tc>
      </w:tr>
      <w:tr w:rsidR="00202BEA" w:rsidRPr="0027041B" w:rsidTr="008D4984">
        <w:trPr>
          <w:trHeight w:val="224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</w:tc>
      </w:tr>
      <w:tr w:rsidR="00202BEA" w:rsidRPr="0027041B" w:rsidTr="008D4984"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1c)</w:t>
            </w: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Opis/specyfikacja techniczna i/lub dodatkowe informacje i/lub fotografie/rysunki elementów wyposażenia technicznego:</w:t>
            </w:r>
          </w:p>
        </w:tc>
      </w:tr>
      <w:tr w:rsidR="00202BEA" w:rsidRPr="0027041B" w:rsidTr="008D4984">
        <w:trPr>
          <w:trHeight w:val="288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</w:t>
            </w:r>
          </w:p>
        </w:tc>
      </w:tr>
    </w:tbl>
    <w:p w:rsidR="00B97B80" w:rsidRPr="0027041B" w:rsidRDefault="00B97B80" w:rsidP="008F180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tbl>
      <w:tblPr>
        <w:tblStyle w:val="Tabela-Siatka"/>
        <w:tblW w:w="15593" w:type="dxa"/>
        <w:tblInd w:w="113" w:type="dxa"/>
        <w:tblLook w:val="04A0" w:firstRow="1" w:lastRow="0" w:firstColumn="1" w:lastColumn="0" w:noHBand="0" w:noVBand="1"/>
      </w:tblPr>
      <w:tblGrid>
        <w:gridCol w:w="469"/>
        <w:gridCol w:w="15124"/>
      </w:tblGrid>
      <w:tr w:rsidR="00202BEA" w:rsidRPr="0027041B" w:rsidTr="004A5702">
        <w:tc>
          <w:tcPr>
            <w:tcW w:w="155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202BEA" w:rsidRPr="0027041B" w:rsidRDefault="00202BEA" w:rsidP="008D4984">
            <w:pPr>
              <w:pStyle w:val="Akapitzlist"/>
              <w:suppressAutoHyphens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asciiTheme="minorHAnsi" w:eastAsiaTheme="minorHAnsi" w:hAnsiTheme="minorHAnsi" w:cstheme="minorHAnsi"/>
                <w:b/>
                <w:bCs/>
                <w:spacing w:val="-6"/>
                <w:sz w:val="20"/>
                <w:szCs w:val="20"/>
                <w:lang w:eastAsia="en-US"/>
              </w:rPr>
              <w:t xml:space="preserve">V. </w:t>
            </w:r>
            <w:r w:rsidRPr="0027041B">
              <w:rPr>
                <w:rFonts w:asciiTheme="minorHAnsi" w:eastAsiaTheme="minorHAnsi" w:hAnsiTheme="minorHAnsi" w:cstheme="minorHAnsi"/>
                <w:b/>
                <w:bCs/>
                <w:spacing w:val="-6"/>
                <w:sz w:val="20"/>
                <w:szCs w:val="20"/>
                <w:lang w:eastAsia="en-US"/>
              </w:rPr>
              <w:tab/>
            </w:r>
            <w:r w:rsidRPr="002704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Wizualizacje przedstawiające wybrane części </w:t>
            </w:r>
            <w:r w:rsidRPr="002704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u w:val="single"/>
              </w:rPr>
              <w:t>strefy I</w:t>
            </w:r>
            <w:r w:rsidRPr="0027041B">
              <w:rPr>
                <w:rFonts w:asciiTheme="minorHAnsi" w:hAnsiTheme="minorHAnsi" w:cstheme="minorHAnsi"/>
                <w:sz w:val="20"/>
                <w:szCs w:val="20"/>
                <w:u w:val="single"/>
              </w:rPr>
              <w:sym w:font="Symbol" w:char="F0A9"/>
            </w:r>
            <w:r w:rsidRPr="002704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u w:val="single"/>
              </w:rPr>
              <w:t xml:space="preserve">Region </w:t>
            </w:r>
            <w:r w:rsidRPr="002704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przedstawiające aranżację przestrzeni, umiejscowienie poszczególnych sprzętów oraz mebli. Wizualizacje muszą odnosić się do realnie istniejącej przestrzeni, w której będzie odbywać się 10FRM. Na wizualizacjach muszą znajdować się następujące elementy: elementy zabudowy, aranżacji i wyposażenia oraz urządzenia techniczne wymagane przez Zamawiającego w Szczegółowym Opisie Przedmiotu Zamówienia, a także wszystkie inne elementy wg pomysłu Wykonawcy.</w:t>
            </w:r>
          </w:p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</w:p>
        </w:tc>
      </w:tr>
      <w:tr w:rsidR="00202BEA" w:rsidRPr="0027041B" w:rsidTr="004A5702">
        <w:tc>
          <w:tcPr>
            <w:tcW w:w="469" w:type="dxa"/>
            <w:shd w:val="clear" w:color="auto" w:fill="D9D9D9" w:themeFill="background1" w:themeFillShade="D9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1)</w:t>
            </w:r>
          </w:p>
        </w:tc>
        <w:tc>
          <w:tcPr>
            <w:tcW w:w="15124" w:type="dxa"/>
            <w:shd w:val="clear" w:color="auto" w:fill="D9D9D9" w:themeFill="background1" w:themeFillShade="D9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Wizualizacja strefy I</w:t>
            </w:r>
            <w:r w:rsidRPr="0027041B">
              <w:rPr>
                <w:rFonts w:cstheme="minorHAnsi"/>
                <w:sz w:val="20"/>
                <w:szCs w:val="20"/>
              </w:rPr>
              <w:sym w:font="Symbol" w:char="F0A9"/>
            </w: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Region (2 rzuty ogólne):</w:t>
            </w:r>
          </w:p>
        </w:tc>
      </w:tr>
      <w:tr w:rsidR="00202BEA" w:rsidRPr="0027041B" w:rsidTr="004A5702">
        <w:trPr>
          <w:trHeight w:val="253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1a)</w:t>
            </w: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Rzut nr 1:</w:t>
            </w:r>
          </w:p>
        </w:tc>
      </w:tr>
      <w:tr w:rsidR="00202BEA" w:rsidRPr="0027041B" w:rsidTr="004A5702">
        <w:trPr>
          <w:trHeight w:val="253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</w:tc>
      </w:tr>
      <w:tr w:rsidR="00202BEA" w:rsidRPr="0027041B" w:rsidTr="004A5702">
        <w:trPr>
          <w:trHeight w:val="219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1b)</w:t>
            </w: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Rzut nr 2:</w:t>
            </w:r>
          </w:p>
        </w:tc>
      </w:tr>
      <w:tr w:rsidR="00202BEA" w:rsidRPr="0027041B" w:rsidTr="004A5702">
        <w:trPr>
          <w:trHeight w:val="224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</w:tc>
      </w:tr>
      <w:tr w:rsidR="00202BEA" w:rsidRPr="0027041B" w:rsidTr="004A5702"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1c)</w:t>
            </w: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Opis/specyfikacja techniczna i/lub dodatkowe informacje i/lub fotografie/rysunki elementów wyposażenia technicznego:</w:t>
            </w:r>
          </w:p>
        </w:tc>
      </w:tr>
      <w:tr w:rsidR="00202BEA" w:rsidRPr="0027041B" w:rsidTr="004A5702">
        <w:trPr>
          <w:trHeight w:val="288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</w:t>
            </w:r>
          </w:p>
        </w:tc>
      </w:tr>
    </w:tbl>
    <w:p w:rsidR="00202BEA" w:rsidRPr="0027041B" w:rsidRDefault="00202BEA" w:rsidP="008F180C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C74C70" w:rsidRPr="0027041B" w:rsidRDefault="000E638B" w:rsidP="00202BEA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27041B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IV. </w:t>
      </w:r>
      <w:r w:rsidR="008F180C" w:rsidRPr="0027041B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Wizualizacje przedstawiające </w:t>
      </w:r>
      <w:r w:rsidR="00A14DC4" w:rsidRPr="0027041B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wygrane części  </w:t>
      </w:r>
      <w:r w:rsidR="00A14DC4" w:rsidRPr="0027041B">
        <w:rPr>
          <w:rFonts w:asciiTheme="minorHAnsi" w:hAnsiTheme="minorHAnsi" w:cstheme="minorHAnsi"/>
          <w:b/>
          <w:bCs/>
          <w:spacing w:val="-6"/>
          <w:sz w:val="20"/>
          <w:szCs w:val="20"/>
          <w:u w:val="single"/>
        </w:rPr>
        <w:t xml:space="preserve">sceny głównej </w:t>
      </w:r>
      <w:r w:rsidR="00202BEA" w:rsidRPr="0027041B">
        <w:rPr>
          <w:rFonts w:asciiTheme="minorHAnsi" w:hAnsiTheme="minorHAnsi" w:cstheme="minorHAnsi"/>
          <w:b/>
          <w:bCs/>
          <w:spacing w:val="-6"/>
          <w:sz w:val="20"/>
          <w:szCs w:val="20"/>
          <w:u w:val="single"/>
        </w:rPr>
        <w:t xml:space="preserve">wraz z widownią oraz przearanżowania </w:t>
      </w:r>
      <w:r w:rsidR="00A14DC4" w:rsidRPr="0027041B">
        <w:rPr>
          <w:rFonts w:asciiTheme="minorHAnsi" w:hAnsiTheme="minorHAnsi" w:cstheme="minorHAnsi"/>
          <w:b/>
          <w:bCs/>
          <w:spacing w:val="-6"/>
          <w:sz w:val="20"/>
          <w:szCs w:val="20"/>
          <w:u w:val="single"/>
        </w:rPr>
        <w:t>widowni na wieczorną Galę,</w:t>
      </w:r>
      <w:r w:rsidR="00202BEA" w:rsidRPr="0027041B">
        <w:rPr>
          <w:rFonts w:asciiTheme="minorHAnsi" w:hAnsiTheme="minorHAnsi" w:cstheme="minorHAnsi"/>
          <w:b/>
          <w:bCs/>
          <w:spacing w:val="-6"/>
          <w:sz w:val="20"/>
          <w:szCs w:val="20"/>
          <w:u w:val="single"/>
        </w:rPr>
        <w:t xml:space="preserve"> </w:t>
      </w:r>
      <w:r w:rsidR="00202BEA" w:rsidRPr="0027041B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przedstawiające aranżację przestrzeni, umiejscowienie poszczególnych sprzętów/ mebli na scenie oraz wygląd horyzontu/tła sceny. Wizualizacje muszą odnosić się do realnie istniejącej przestrzeni, w której będzie odbywać się </w:t>
      </w:r>
      <w:r w:rsidR="00B32AAE" w:rsidRPr="0027041B">
        <w:rPr>
          <w:rFonts w:asciiTheme="minorHAnsi" w:hAnsiTheme="minorHAnsi" w:cstheme="minorHAnsi"/>
          <w:b/>
          <w:bCs/>
          <w:spacing w:val="-6"/>
          <w:sz w:val="20"/>
          <w:szCs w:val="20"/>
        </w:rPr>
        <w:t>10</w:t>
      </w:r>
      <w:r w:rsidR="00202BEA" w:rsidRPr="0027041B">
        <w:rPr>
          <w:rFonts w:asciiTheme="minorHAnsi" w:hAnsiTheme="minorHAnsi" w:cstheme="minorHAnsi"/>
          <w:b/>
          <w:bCs/>
          <w:spacing w:val="-6"/>
          <w:sz w:val="20"/>
          <w:szCs w:val="20"/>
        </w:rPr>
        <w:t>FRM. Na wizualizacjach muszą znajdować się następujące elementy: elementy zabudowy, aranżacji i wyposażenia oraz urządzenia techniczne wymagane przez Zamawiającego w Szczegółowym Opisie Przedmiotu Zamówienia, a także wszystkie inne elementy wg pomysłu Wykonawcy.</w:t>
      </w:r>
    </w:p>
    <w:p w:rsidR="00202BEA" w:rsidRPr="0027041B" w:rsidRDefault="00202BEA" w:rsidP="00FD4A1D">
      <w:pPr>
        <w:spacing w:after="0" w:line="240" w:lineRule="auto"/>
        <w:rPr>
          <w:rFonts w:cstheme="minorHAnsi"/>
          <w:b/>
          <w:bCs/>
          <w:spacing w:val="-6"/>
          <w:sz w:val="20"/>
          <w:szCs w:val="20"/>
        </w:rPr>
      </w:pPr>
    </w:p>
    <w:tbl>
      <w:tblPr>
        <w:tblStyle w:val="Tabela-Siatka"/>
        <w:tblW w:w="15593" w:type="dxa"/>
        <w:tblInd w:w="113" w:type="dxa"/>
        <w:tblLook w:val="04A0" w:firstRow="1" w:lastRow="0" w:firstColumn="1" w:lastColumn="0" w:noHBand="0" w:noVBand="1"/>
      </w:tblPr>
      <w:tblGrid>
        <w:gridCol w:w="469"/>
        <w:gridCol w:w="15124"/>
      </w:tblGrid>
      <w:tr w:rsidR="00202BEA" w:rsidRPr="0027041B" w:rsidTr="008D4984">
        <w:tc>
          <w:tcPr>
            <w:tcW w:w="469" w:type="dxa"/>
            <w:shd w:val="clear" w:color="auto" w:fill="D9D9D9" w:themeFill="background1" w:themeFillShade="D9"/>
          </w:tcPr>
          <w:p w:rsidR="00202BEA" w:rsidRPr="0027041B" w:rsidRDefault="00202BEA" w:rsidP="008D4984">
            <w:pPr>
              <w:jc w:val="center"/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lastRenderedPageBreak/>
              <w:t>1)</w:t>
            </w:r>
          </w:p>
        </w:tc>
        <w:tc>
          <w:tcPr>
            <w:tcW w:w="15124" w:type="dxa"/>
            <w:shd w:val="clear" w:color="auto" w:fill="D9D9D9" w:themeFill="background1" w:themeFillShade="D9"/>
          </w:tcPr>
          <w:p w:rsidR="00202BEA" w:rsidRPr="0027041B" w:rsidRDefault="00202BEA" w:rsidP="00B32AAE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Wizualizacja sceny </w:t>
            </w:r>
            <w:r w:rsidR="00B32AAE"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głównej</w:t>
            </w: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 wraz z widownią (3 rzuty):</w:t>
            </w:r>
          </w:p>
        </w:tc>
      </w:tr>
      <w:tr w:rsidR="00202BEA" w:rsidRPr="0027041B" w:rsidTr="008D4984">
        <w:trPr>
          <w:trHeight w:val="253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1a)</w:t>
            </w: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Scena – zbliżenie:</w:t>
            </w:r>
          </w:p>
        </w:tc>
      </w:tr>
      <w:tr w:rsidR="00202BEA" w:rsidRPr="0027041B" w:rsidTr="008D4984">
        <w:trPr>
          <w:trHeight w:val="253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</w:tc>
      </w:tr>
      <w:tr w:rsidR="00202BEA" w:rsidRPr="0027041B" w:rsidTr="008D4984">
        <w:trPr>
          <w:trHeight w:val="219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1b)</w:t>
            </w: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Scena z fragmentem widowni – rzut ogólny:</w:t>
            </w:r>
          </w:p>
        </w:tc>
      </w:tr>
      <w:tr w:rsidR="00202BEA" w:rsidRPr="0027041B" w:rsidTr="008D4984">
        <w:trPr>
          <w:trHeight w:val="224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</w:tc>
      </w:tr>
      <w:tr w:rsidR="00202BEA" w:rsidRPr="0027041B" w:rsidTr="008D4984"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1c)</w:t>
            </w: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Scena z całą widownią – rzut z góry:</w:t>
            </w:r>
          </w:p>
        </w:tc>
      </w:tr>
      <w:tr w:rsidR="00202BEA" w:rsidRPr="0027041B" w:rsidTr="008D4984">
        <w:trPr>
          <w:trHeight w:val="288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</w:t>
            </w:r>
          </w:p>
        </w:tc>
      </w:tr>
      <w:tr w:rsidR="00202BEA" w:rsidRPr="0027041B" w:rsidTr="008D4984">
        <w:trPr>
          <w:trHeight w:val="449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1d)</w:t>
            </w:r>
          </w:p>
        </w:tc>
        <w:tc>
          <w:tcPr>
            <w:tcW w:w="15124" w:type="dxa"/>
          </w:tcPr>
          <w:p w:rsidR="00202BEA" w:rsidRPr="0027041B" w:rsidRDefault="00202BEA" w:rsidP="008D4984">
            <w:pPr>
              <w:jc w:val="both"/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Opis/specyfikacja techniczna i/lub dodatkowe informacje i/lub fotografie/rysunki elementów wyposażenia technicznego scen oraz obowiązkowo elementów dodatkowych uatrakcyjniających wygląd i funkcjonalność scen wraz z widownią, jeśli Wykonawca uwzględnił w ofercie zapewnienie takich elementów:</w:t>
            </w:r>
          </w:p>
        </w:tc>
      </w:tr>
      <w:tr w:rsidR="00202BEA" w:rsidRPr="0027041B" w:rsidTr="008D4984">
        <w:trPr>
          <w:trHeight w:val="340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</w:tc>
      </w:tr>
      <w:tr w:rsidR="00202BEA" w:rsidRPr="0027041B" w:rsidTr="008D4984">
        <w:tc>
          <w:tcPr>
            <w:tcW w:w="469" w:type="dxa"/>
            <w:shd w:val="clear" w:color="auto" w:fill="D9D9D9" w:themeFill="background1" w:themeFillShade="D9"/>
          </w:tcPr>
          <w:p w:rsidR="00202BEA" w:rsidRPr="0027041B" w:rsidRDefault="00202BEA" w:rsidP="008D4984">
            <w:pPr>
              <w:jc w:val="center"/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2)</w:t>
            </w:r>
          </w:p>
        </w:tc>
        <w:tc>
          <w:tcPr>
            <w:tcW w:w="15124" w:type="dxa"/>
            <w:shd w:val="clear" w:color="auto" w:fill="D9D9D9" w:themeFill="background1" w:themeFillShade="D9"/>
          </w:tcPr>
          <w:p w:rsidR="00202BEA" w:rsidRPr="0027041B" w:rsidRDefault="00202BEA" w:rsidP="00B32AAE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Wizualizacja przearanżowanej </w:t>
            </w:r>
            <w:r w:rsidR="00B32AAE"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widowni przy scenie głównej na wieczorną Galę</w:t>
            </w: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 (3 rzuty):</w:t>
            </w:r>
          </w:p>
        </w:tc>
      </w:tr>
      <w:tr w:rsidR="00202BEA" w:rsidRPr="0027041B" w:rsidTr="008D4984">
        <w:trPr>
          <w:trHeight w:val="253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2a)</w:t>
            </w:r>
          </w:p>
        </w:tc>
        <w:tc>
          <w:tcPr>
            <w:tcW w:w="15124" w:type="dxa"/>
          </w:tcPr>
          <w:p w:rsidR="00202BEA" w:rsidRPr="0027041B" w:rsidRDefault="00B32AAE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Przearanżowana widownia</w:t>
            </w:r>
            <w:r w:rsidR="00202BEA"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 – zbliżenie:</w:t>
            </w:r>
          </w:p>
        </w:tc>
      </w:tr>
      <w:tr w:rsidR="00202BEA" w:rsidRPr="0027041B" w:rsidTr="008D4984">
        <w:trPr>
          <w:trHeight w:val="315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</w:tc>
      </w:tr>
      <w:tr w:rsidR="00202BEA" w:rsidRPr="0027041B" w:rsidTr="008D4984">
        <w:trPr>
          <w:trHeight w:val="219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2b)</w:t>
            </w:r>
          </w:p>
        </w:tc>
        <w:tc>
          <w:tcPr>
            <w:tcW w:w="15124" w:type="dxa"/>
          </w:tcPr>
          <w:p w:rsidR="00202BEA" w:rsidRPr="0027041B" w:rsidRDefault="00B32AAE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Przearanżowana widownia </w:t>
            </w:r>
            <w:r w:rsidR="00202BEA"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– rzut ogólny:</w:t>
            </w:r>
          </w:p>
        </w:tc>
      </w:tr>
      <w:tr w:rsidR="00202BEA" w:rsidRPr="0027041B" w:rsidTr="008D4984">
        <w:trPr>
          <w:trHeight w:val="214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</w:tc>
      </w:tr>
      <w:tr w:rsidR="00202BEA" w:rsidRPr="0027041B" w:rsidTr="008D4984"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2c)</w:t>
            </w:r>
          </w:p>
        </w:tc>
        <w:tc>
          <w:tcPr>
            <w:tcW w:w="15124" w:type="dxa"/>
          </w:tcPr>
          <w:p w:rsidR="00202BEA" w:rsidRPr="0027041B" w:rsidRDefault="00B32AAE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Przearanżowana widownia</w:t>
            </w:r>
            <w:r w:rsidR="00202BEA"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 – rzut z góry:</w:t>
            </w:r>
          </w:p>
        </w:tc>
      </w:tr>
      <w:tr w:rsidR="00202BEA" w:rsidRPr="0027041B" w:rsidTr="008D4984"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</w:tc>
      </w:tr>
      <w:tr w:rsidR="00202BEA" w:rsidRPr="0027041B" w:rsidTr="008D4984">
        <w:trPr>
          <w:trHeight w:val="449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2d)</w:t>
            </w:r>
          </w:p>
        </w:tc>
        <w:tc>
          <w:tcPr>
            <w:tcW w:w="15124" w:type="dxa"/>
          </w:tcPr>
          <w:p w:rsidR="00202BEA" w:rsidRPr="0027041B" w:rsidRDefault="00202BEA" w:rsidP="008D4984">
            <w:pPr>
              <w:jc w:val="both"/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Opis/specyfikacja techniczna i/lub dodatkowe informacje i/lub fotografie/rysunki elementów wyposażenia technicznego scen oraz obowiązkowo elementów dodatkowych uatrakcyjniających wygląd i funkcjonalność scen wraz z widownią, jeśli Wykonawca uwzględnił w ofercie zapewnienie takich elementów:</w:t>
            </w:r>
          </w:p>
        </w:tc>
      </w:tr>
      <w:tr w:rsidR="00202BEA" w:rsidRPr="0027041B" w:rsidTr="008D4984">
        <w:trPr>
          <w:trHeight w:val="340"/>
        </w:trPr>
        <w:tc>
          <w:tcPr>
            <w:tcW w:w="469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202BEA" w:rsidRPr="0027041B" w:rsidRDefault="00202BEA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</w:tc>
      </w:tr>
    </w:tbl>
    <w:p w:rsidR="004A5702" w:rsidRPr="0027041B" w:rsidRDefault="004A5702" w:rsidP="004A5702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4A5702" w:rsidRPr="0027041B" w:rsidRDefault="004A5702" w:rsidP="004A5702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tbl>
      <w:tblPr>
        <w:tblStyle w:val="Tabela-Siatka"/>
        <w:tblW w:w="15593" w:type="dxa"/>
        <w:tblInd w:w="108" w:type="dxa"/>
        <w:tblLook w:val="04A0" w:firstRow="1" w:lastRow="0" w:firstColumn="1" w:lastColumn="0" w:noHBand="0" w:noVBand="1"/>
      </w:tblPr>
      <w:tblGrid>
        <w:gridCol w:w="469"/>
        <w:gridCol w:w="15124"/>
      </w:tblGrid>
      <w:tr w:rsidR="00E41753" w:rsidRPr="0027041B" w:rsidTr="008D4984">
        <w:tc>
          <w:tcPr>
            <w:tcW w:w="1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753" w:rsidRPr="0027041B" w:rsidRDefault="00E41753" w:rsidP="008D4984">
            <w:pPr>
              <w:pStyle w:val="Akapitzlist"/>
              <w:suppressAutoHyphens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asciiTheme="minorHAnsi" w:eastAsiaTheme="minorHAnsi" w:hAnsiTheme="minorHAnsi" w:cstheme="minorHAnsi"/>
                <w:b/>
                <w:bCs/>
                <w:spacing w:val="-6"/>
                <w:sz w:val="20"/>
                <w:szCs w:val="20"/>
                <w:lang w:eastAsia="en-US"/>
              </w:rPr>
              <w:t xml:space="preserve">IV. </w:t>
            </w:r>
            <w:r w:rsidRPr="0027041B">
              <w:rPr>
                <w:rFonts w:asciiTheme="minorHAnsi" w:eastAsiaTheme="minorHAnsi" w:hAnsiTheme="minorHAnsi" w:cstheme="minorHAnsi"/>
                <w:b/>
                <w:bCs/>
                <w:spacing w:val="-6"/>
                <w:sz w:val="20"/>
                <w:szCs w:val="20"/>
                <w:lang w:eastAsia="en-US"/>
              </w:rPr>
              <w:tab/>
            </w:r>
            <w:r w:rsidRPr="002704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Wizualizacje przedstawiające wybrane części </w:t>
            </w:r>
            <w:proofErr w:type="spellStart"/>
            <w:r w:rsidRPr="002704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u w:val="single"/>
              </w:rPr>
              <w:t>foyer</w:t>
            </w:r>
            <w:proofErr w:type="spellEnd"/>
            <w:r w:rsidRPr="002704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u w:val="single"/>
              </w:rPr>
              <w:t xml:space="preserve"> oraz strefy rejestracji</w:t>
            </w:r>
            <w:r w:rsidRPr="0027041B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 xml:space="preserve"> przedstawiające aranżację przestrzeni, umiejscowienie poszczególnych sprzętów oraz mebli. Wizualizacje muszą odnosić się do realnie istniejącej przestrzeni, w której będzie odbywać się 10FRM. Na wizualizacjach muszą znajdować się następujące elementy: elementy zabudowy, aranżacji i wyposażenia oraz urządzenia techniczne wymagane przez Zamawiającego w Szczegółowym Opisie Przedmiotu Zamówienia, a także wszystkie inne elementy wg pomysłu Wykonawcy.</w:t>
            </w:r>
          </w:p>
          <w:p w:rsidR="00E41753" w:rsidRPr="0027041B" w:rsidRDefault="00E41753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</w:p>
        </w:tc>
      </w:tr>
      <w:tr w:rsidR="00E41753" w:rsidRPr="0027041B" w:rsidTr="008D4984">
        <w:tc>
          <w:tcPr>
            <w:tcW w:w="469" w:type="dxa"/>
            <w:shd w:val="clear" w:color="auto" w:fill="D9D9D9" w:themeFill="background1" w:themeFillShade="D9"/>
          </w:tcPr>
          <w:p w:rsidR="00E41753" w:rsidRPr="0027041B" w:rsidRDefault="00E41753" w:rsidP="008D4984">
            <w:pPr>
              <w:jc w:val="center"/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1)</w:t>
            </w:r>
          </w:p>
        </w:tc>
        <w:tc>
          <w:tcPr>
            <w:tcW w:w="15124" w:type="dxa"/>
            <w:shd w:val="clear" w:color="auto" w:fill="D9D9D9" w:themeFill="background1" w:themeFillShade="D9"/>
          </w:tcPr>
          <w:p w:rsidR="00E41753" w:rsidRPr="0027041B" w:rsidRDefault="00AD1C32" w:rsidP="00AD1C32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Wizualizacja </w:t>
            </w:r>
            <w:proofErr w:type="spellStart"/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foyer</w:t>
            </w:r>
            <w:proofErr w:type="spellEnd"/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 (1</w:t>
            </w:r>
            <w:r w:rsidR="00E41753"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 rzut</w:t>
            </w: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 ogólny</w:t>
            </w:r>
            <w:r w:rsidR="00E41753"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):</w:t>
            </w:r>
          </w:p>
        </w:tc>
      </w:tr>
      <w:tr w:rsidR="00E41753" w:rsidRPr="0027041B" w:rsidTr="008D4984">
        <w:trPr>
          <w:trHeight w:val="253"/>
        </w:trPr>
        <w:tc>
          <w:tcPr>
            <w:tcW w:w="469" w:type="dxa"/>
          </w:tcPr>
          <w:p w:rsidR="00E41753" w:rsidRPr="0027041B" w:rsidRDefault="00E41753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1a)</w:t>
            </w:r>
          </w:p>
        </w:tc>
        <w:tc>
          <w:tcPr>
            <w:tcW w:w="15124" w:type="dxa"/>
          </w:tcPr>
          <w:p w:rsidR="00E41753" w:rsidRPr="0027041B" w:rsidRDefault="00E41753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proofErr w:type="spellStart"/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Foyer</w:t>
            </w:r>
            <w:proofErr w:type="spellEnd"/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 – zbliżenie:</w:t>
            </w:r>
          </w:p>
        </w:tc>
      </w:tr>
      <w:tr w:rsidR="00E41753" w:rsidRPr="0027041B" w:rsidTr="008D4984">
        <w:trPr>
          <w:trHeight w:val="253"/>
        </w:trPr>
        <w:tc>
          <w:tcPr>
            <w:tcW w:w="469" w:type="dxa"/>
          </w:tcPr>
          <w:p w:rsidR="00E41753" w:rsidRPr="0027041B" w:rsidRDefault="00E41753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E41753" w:rsidRPr="0027041B" w:rsidRDefault="00E41753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  <w:p w:rsidR="00E41753" w:rsidRPr="0027041B" w:rsidRDefault="00E41753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  <w:p w:rsidR="00E41753" w:rsidRPr="0027041B" w:rsidRDefault="00E41753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  <w:p w:rsidR="00E41753" w:rsidRPr="0027041B" w:rsidRDefault="00E41753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</w:tr>
      <w:tr w:rsidR="00E41753" w:rsidRPr="0027041B" w:rsidTr="008D4984">
        <w:trPr>
          <w:trHeight w:val="449"/>
        </w:trPr>
        <w:tc>
          <w:tcPr>
            <w:tcW w:w="469" w:type="dxa"/>
          </w:tcPr>
          <w:p w:rsidR="00E41753" w:rsidRPr="0027041B" w:rsidRDefault="00E41753" w:rsidP="00E41753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1b)</w:t>
            </w:r>
          </w:p>
        </w:tc>
        <w:tc>
          <w:tcPr>
            <w:tcW w:w="15124" w:type="dxa"/>
          </w:tcPr>
          <w:p w:rsidR="00E41753" w:rsidRPr="0027041B" w:rsidRDefault="00E41753" w:rsidP="008D4984">
            <w:pPr>
              <w:jc w:val="both"/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Opis/specyfikacja techniczna i/lub dodatkowe informacje i/lub fotografie/rysunki elementów wyposażenia technicznego </w:t>
            </w:r>
            <w:proofErr w:type="spellStart"/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foyer</w:t>
            </w:r>
            <w:proofErr w:type="spellEnd"/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 oraz obowiązkowo elementów dodatkowych uatrakcyjniających wygląd i funkcjonalność </w:t>
            </w:r>
            <w:proofErr w:type="spellStart"/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foyer</w:t>
            </w:r>
            <w:proofErr w:type="spellEnd"/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, jeśli Wykonawca uwzględnił w ofercie zapewnienie takich elementów:</w:t>
            </w:r>
          </w:p>
        </w:tc>
      </w:tr>
      <w:tr w:rsidR="00E41753" w:rsidRPr="0027041B" w:rsidTr="008D4984">
        <w:trPr>
          <w:trHeight w:val="340"/>
        </w:trPr>
        <w:tc>
          <w:tcPr>
            <w:tcW w:w="469" w:type="dxa"/>
          </w:tcPr>
          <w:p w:rsidR="00E41753" w:rsidRPr="0027041B" w:rsidRDefault="00E41753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E41753" w:rsidRPr="0027041B" w:rsidRDefault="00E41753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  <w:p w:rsidR="00E41753" w:rsidRPr="0027041B" w:rsidRDefault="00E41753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  <w:p w:rsidR="00E41753" w:rsidRPr="0027041B" w:rsidRDefault="00E41753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</w:tr>
      <w:tr w:rsidR="00E41753" w:rsidRPr="0027041B" w:rsidTr="008D4984">
        <w:tc>
          <w:tcPr>
            <w:tcW w:w="469" w:type="dxa"/>
            <w:shd w:val="clear" w:color="auto" w:fill="D9D9D9" w:themeFill="background1" w:themeFillShade="D9"/>
          </w:tcPr>
          <w:p w:rsidR="00E41753" w:rsidRPr="0027041B" w:rsidRDefault="00E41753" w:rsidP="008D4984">
            <w:pPr>
              <w:jc w:val="center"/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2)</w:t>
            </w:r>
          </w:p>
        </w:tc>
        <w:tc>
          <w:tcPr>
            <w:tcW w:w="15124" w:type="dxa"/>
            <w:shd w:val="clear" w:color="auto" w:fill="D9D9D9" w:themeFill="background1" w:themeFillShade="D9"/>
          </w:tcPr>
          <w:p w:rsidR="00E41753" w:rsidRPr="0027041B" w:rsidRDefault="00E41753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Wi</w:t>
            </w:r>
            <w:r w:rsidR="00AD1C32"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zualizacja strefy rejestracji (2</w:t>
            </w: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 rzuty):</w:t>
            </w:r>
          </w:p>
        </w:tc>
      </w:tr>
      <w:tr w:rsidR="00E41753" w:rsidRPr="0027041B" w:rsidTr="008D4984">
        <w:trPr>
          <w:trHeight w:val="219"/>
        </w:trPr>
        <w:tc>
          <w:tcPr>
            <w:tcW w:w="469" w:type="dxa"/>
          </w:tcPr>
          <w:p w:rsidR="00E41753" w:rsidRPr="0027041B" w:rsidRDefault="00E41753" w:rsidP="00E41753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lastRenderedPageBreak/>
              <w:t>2a)</w:t>
            </w:r>
          </w:p>
        </w:tc>
        <w:tc>
          <w:tcPr>
            <w:tcW w:w="15124" w:type="dxa"/>
          </w:tcPr>
          <w:p w:rsidR="00E41753" w:rsidRPr="0027041B" w:rsidRDefault="00E41753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Strefa rejestracji – rzut ogólny:</w:t>
            </w:r>
          </w:p>
        </w:tc>
      </w:tr>
      <w:tr w:rsidR="00E41753" w:rsidRPr="0027041B" w:rsidTr="008D4984">
        <w:trPr>
          <w:trHeight w:val="214"/>
        </w:trPr>
        <w:tc>
          <w:tcPr>
            <w:tcW w:w="469" w:type="dxa"/>
          </w:tcPr>
          <w:p w:rsidR="00E41753" w:rsidRPr="0027041B" w:rsidRDefault="00E41753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E41753" w:rsidRPr="0027041B" w:rsidRDefault="00E41753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  <w:p w:rsidR="00E41753" w:rsidRPr="0027041B" w:rsidRDefault="00E41753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  <w:p w:rsidR="00E41753" w:rsidRPr="0027041B" w:rsidRDefault="00E41753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</w:tr>
      <w:tr w:rsidR="00E41753" w:rsidRPr="0027041B" w:rsidTr="008D4984">
        <w:tc>
          <w:tcPr>
            <w:tcW w:w="469" w:type="dxa"/>
          </w:tcPr>
          <w:p w:rsidR="00E41753" w:rsidRPr="0027041B" w:rsidRDefault="00E41753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2b)</w:t>
            </w:r>
          </w:p>
        </w:tc>
        <w:tc>
          <w:tcPr>
            <w:tcW w:w="15124" w:type="dxa"/>
          </w:tcPr>
          <w:p w:rsidR="00E41753" w:rsidRPr="0027041B" w:rsidRDefault="00E41753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Strefa rejestracji – rzut z góry:</w:t>
            </w:r>
          </w:p>
        </w:tc>
      </w:tr>
      <w:tr w:rsidR="00E41753" w:rsidRPr="0027041B" w:rsidTr="008D4984">
        <w:tc>
          <w:tcPr>
            <w:tcW w:w="469" w:type="dxa"/>
          </w:tcPr>
          <w:p w:rsidR="00E41753" w:rsidRPr="0027041B" w:rsidRDefault="00E41753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E41753" w:rsidRPr="0027041B" w:rsidRDefault="00E41753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  <w:p w:rsidR="00E41753" w:rsidRPr="0027041B" w:rsidRDefault="00E41753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  <w:p w:rsidR="00E41753" w:rsidRPr="0027041B" w:rsidRDefault="00E41753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</w:tr>
      <w:tr w:rsidR="00E41753" w:rsidRPr="0027041B" w:rsidTr="008D4984">
        <w:trPr>
          <w:trHeight w:val="449"/>
        </w:trPr>
        <w:tc>
          <w:tcPr>
            <w:tcW w:w="469" w:type="dxa"/>
          </w:tcPr>
          <w:p w:rsidR="00E41753" w:rsidRPr="0027041B" w:rsidRDefault="00E41753" w:rsidP="008D4984">
            <w:pPr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2c)</w:t>
            </w:r>
          </w:p>
        </w:tc>
        <w:tc>
          <w:tcPr>
            <w:tcW w:w="15124" w:type="dxa"/>
          </w:tcPr>
          <w:p w:rsidR="00E41753" w:rsidRPr="0027041B" w:rsidRDefault="00E41753" w:rsidP="008D4984">
            <w:pPr>
              <w:jc w:val="both"/>
              <w:rPr>
                <w:rFonts w:cstheme="minorHAnsi"/>
                <w:b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/>
                <w:bCs/>
                <w:spacing w:val="-6"/>
                <w:sz w:val="20"/>
                <w:szCs w:val="20"/>
              </w:rPr>
              <w:t>Opis/specyfikacja techniczna i/lub dodatkowe informacje i/lub fotografie/rysunki elementów wyposażenia technicznego oraz obowiązkowo elementów dodatkowych uatrakcyjniających wygląd i funkcjonalność strefy rejestracji, jeśli Wykonawca uwzględnił w ofercie zapewnienie takich elementów:</w:t>
            </w:r>
          </w:p>
        </w:tc>
      </w:tr>
      <w:tr w:rsidR="00E41753" w:rsidRPr="0027041B" w:rsidTr="008D4984">
        <w:trPr>
          <w:trHeight w:val="340"/>
        </w:trPr>
        <w:tc>
          <w:tcPr>
            <w:tcW w:w="469" w:type="dxa"/>
          </w:tcPr>
          <w:p w:rsidR="00E41753" w:rsidRPr="0027041B" w:rsidRDefault="00E41753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  <w:tc>
          <w:tcPr>
            <w:tcW w:w="15124" w:type="dxa"/>
          </w:tcPr>
          <w:p w:rsidR="00E41753" w:rsidRPr="0027041B" w:rsidRDefault="00E41753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  <w:p w:rsidR="00E41753" w:rsidRPr="0027041B" w:rsidRDefault="00E41753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  <w:p w:rsidR="00E41753" w:rsidRPr="0027041B" w:rsidRDefault="00E41753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  <w:p w:rsidR="00E41753" w:rsidRPr="0027041B" w:rsidRDefault="00E41753" w:rsidP="008D4984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</w:tr>
    </w:tbl>
    <w:p w:rsidR="00202BEA" w:rsidRPr="0027041B" w:rsidRDefault="00202BEA" w:rsidP="00FD4A1D">
      <w:pPr>
        <w:spacing w:after="0" w:line="240" w:lineRule="auto"/>
        <w:rPr>
          <w:rFonts w:cstheme="minorHAnsi"/>
          <w:b/>
          <w:bCs/>
          <w:spacing w:val="-6"/>
          <w:sz w:val="20"/>
          <w:szCs w:val="20"/>
        </w:rPr>
      </w:pPr>
    </w:p>
    <w:p w:rsidR="0027041B" w:rsidRDefault="0027041B" w:rsidP="0027041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b/>
          <w:bCs/>
          <w:spacing w:val="-6"/>
          <w:sz w:val="20"/>
          <w:szCs w:val="20"/>
        </w:rPr>
      </w:pPr>
      <w:r w:rsidRPr="0027041B">
        <w:rPr>
          <w:rFonts w:cstheme="minorHAnsi"/>
          <w:b/>
          <w:bCs/>
          <w:spacing w:val="-6"/>
          <w:sz w:val="20"/>
          <w:szCs w:val="20"/>
        </w:rPr>
        <w:t xml:space="preserve">Informacje dotyczące </w:t>
      </w:r>
      <w:proofErr w:type="spellStart"/>
      <w:r w:rsidRPr="0027041B">
        <w:rPr>
          <w:rFonts w:cstheme="minorHAnsi"/>
          <w:b/>
          <w:bCs/>
          <w:spacing w:val="-6"/>
          <w:sz w:val="20"/>
          <w:szCs w:val="20"/>
        </w:rPr>
        <w:t>podkryterium</w:t>
      </w:r>
      <w:proofErr w:type="spellEnd"/>
      <w:r w:rsidRPr="0027041B">
        <w:rPr>
          <w:rFonts w:cstheme="minorHAnsi"/>
          <w:b/>
          <w:bCs/>
          <w:spacing w:val="-6"/>
          <w:sz w:val="20"/>
          <w:szCs w:val="20"/>
        </w:rPr>
        <w:t xml:space="preserve">: </w:t>
      </w:r>
      <w:r w:rsidRPr="0027041B">
        <w:rPr>
          <w:rFonts w:cstheme="minorHAnsi"/>
          <w:b/>
          <w:bCs/>
          <w:spacing w:val="-6"/>
          <w:sz w:val="20"/>
          <w:szCs w:val="20"/>
        </w:rPr>
        <w:t xml:space="preserve">Atrakcyjność i spójność wewnętrzna koncepcji zabudowy, aranżacji i wyposażenia I oraz II piętra poprzez zastosowanie elementów nieopisanych </w:t>
      </w:r>
      <w:r>
        <w:rPr>
          <w:rFonts w:cstheme="minorHAnsi"/>
          <w:b/>
          <w:bCs/>
          <w:spacing w:val="-6"/>
          <w:sz w:val="20"/>
          <w:szCs w:val="20"/>
        </w:rPr>
        <w:br/>
      </w:r>
      <w:r w:rsidRPr="0027041B">
        <w:rPr>
          <w:rFonts w:cstheme="minorHAnsi"/>
          <w:b/>
          <w:bCs/>
          <w:spacing w:val="-6"/>
          <w:sz w:val="20"/>
          <w:szCs w:val="20"/>
        </w:rPr>
        <w:t>w Szczegółow</w:t>
      </w:r>
      <w:r w:rsidRPr="0027041B">
        <w:rPr>
          <w:rFonts w:cstheme="minorHAnsi"/>
          <w:b/>
          <w:bCs/>
          <w:spacing w:val="-6"/>
          <w:sz w:val="20"/>
          <w:szCs w:val="20"/>
        </w:rPr>
        <w:t>ym Opisie Przedmiotu Zamówienia.</w:t>
      </w:r>
    </w:p>
    <w:p w:rsidR="0027041B" w:rsidRDefault="0027041B" w:rsidP="0027041B">
      <w:pPr>
        <w:pStyle w:val="Akapitzlist"/>
        <w:spacing w:after="0" w:line="240" w:lineRule="auto"/>
        <w:ind w:left="426"/>
        <w:jc w:val="both"/>
        <w:rPr>
          <w:rFonts w:cstheme="minorHAnsi"/>
          <w:b/>
          <w:bCs/>
          <w:spacing w:val="-6"/>
          <w:sz w:val="20"/>
          <w:szCs w:val="20"/>
        </w:rPr>
      </w:pPr>
    </w:p>
    <w:tbl>
      <w:tblPr>
        <w:tblStyle w:val="Tabela-Siatka"/>
        <w:tblW w:w="15480" w:type="dxa"/>
        <w:tblInd w:w="108" w:type="dxa"/>
        <w:tblLook w:val="04A0" w:firstRow="1" w:lastRow="0" w:firstColumn="1" w:lastColumn="0" w:noHBand="0" w:noVBand="1"/>
      </w:tblPr>
      <w:tblGrid>
        <w:gridCol w:w="15480"/>
      </w:tblGrid>
      <w:tr w:rsidR="0027041B" w:rsidRPr="0027041B" w:rsidTr="0027041B">
        <w:trPr>
          <w:trHeight w:val="340"/>
        </w:trPr>
        <w:tc>
          <w:tcPr>
            <w:tcW w:w="15480" w:type="dxa"/>
          </w:tcPr>
          <w:p w:rsidR="0027041B" w:rsidRDefault="0027041B" w:rsidP="00423FEC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  <w:p w:rsidR="0027041B" w:rsidRDefault="0027041B" w:rsidP="00423FEC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  <w:p w:rsidR="0027041B" w:rsidRPr="0027041B" w:rsidRDefault="0027041B" w:rsidP="00423FEC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</w:tr>
    </w:tbl>
    <w:p w:rsidR="0027041B" w:rsidRDefault="0027041B" w:rsidP="0027041B">
      <w:pPr>
        <w:pStyle w:val="Akapitzlist"/>
        <w:spacing w:after="0" w:line="240" w:lineRule="auto"/>
        <w:ind w:left="426"/>
        <w:jc w:val="both"/>
        <w:rPr>
          <w:rFonts w:cstheme="minorHAnsi"/>
          <w:b/>
          <w:bCs/>
          <w:spacing w:val="-6"/>
          <w:sz w:val="20"/>
          <w:szCs w:val="20"/>
        </w:rPr>
      </w:pPr>
    </w:p>
    <w:p w:rsidR="0027041B" w:rsidRDefault="0027041B" w:rsidP="0027041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b/>
          <w:bCs/>
          <w:spacing w:val="-6"/>
          <w:sz w:val="20"/>
          <w:szCs w:val="20"/>
        </w:rPr>
      </w:pPr>
      <w:r w:rsidRPr="0027041B">
        <w:rPr>
          <w:rFonts w:cstheme="minorHAnsi"/>
          <w:b/>
          <w:bCs/>
          <w:spacing w:val="-6"/>
          <w:sz w:val="20"/>
          <w:szCs w:val="20"/>
        </w:rPr>
        <w:t xml:space="preserve">Informacje dotyczące </w:t>
      </w:r>
      <w:proofErr w:type="spellStart"/>
      <w:r w:rsidRPr="0027041B">
        <w:rPr>
          <w:rFonts w:cstheme="minorHAnsi"/>
          <w:b/>
          <w:bCs/>
          <w:spacing w:val="-6"/>
          <w:sz w:val="20"/>
          <w:szCs w:val="20"/>
        </w:rPr>
        <w:t>pod</w:t>
      </w:r>
      <w:r w:rsidRPr="0027041B">
        <w:rPr>
          <w:rFonts w:cstheme="minorHAnsi"/>
          <w:b/>
          <w:bCs/>
          <w:spacing w:val="-6"/>
          <w:sz w:val="20"/>
          <w:szCs w:val="20"/>
        </w:rPr>
        <w:t>kryterium</w:t>
      </w:r>
      <w:proofErr w:type="spellEnd"/>
      <w:r w:rsidRPr="0027041B">
        <w:rPr>
          <w:rFonts w:cstheme="minorHAnsi"/>
          <w:b/>
          <w:bCs/>
          <w:spacing w:val="-6"/>
          <w:sz w:val="20"/>
          <w:szCs w:val="20"/>
        </w:rPr>
        <w:t>: Akustyczne kabiny do roz</w:t>
      </w:r>
      <w:r w:rsidRPr="0027041B">
        <w:rPr>
          <w:rFonts w:cstheme="minorHAnsi"/>
          <w:b/>
          <w:bCs/>
          <w:spacing w:val="-6"/>
          <w:sz w:val="20"/>
          <w:szCs w:val="20"/>
        </w:rPr>
        <w:t>mów (łącznie na dwóch piętrach).</w:t>
      </w:r>
    </w:p>
    <w:p w:rsidR="0027041B" w:rsidRPr="0027041B" w:rsidRDefault="0027041B" w:rsidP="0027041B">
      <w:pPr>
        <w:spacing w:after="0" w:line="240" w:lineRule="auto"/>
        <w:jc w:val="both"/>
        <w:rPr>
          <w:rFonts w:cstheme="minorHAnsi"/>
          <w:b/>
          <w:bCs/>
          <w:spacing w:val="-6"/>
          <w:sz w:val="20"/>
          <w:szCs w:val="20"/>
        </w:rPr>
      </w:pPr>
    </w:p>
    <w:tbl>
      <w:tblPr>
        <w:tblStyle w:val="Tabela-Siatka"/>
        <w:tblW w:w="15480" w:type="dxa"/>
        <w:tblInd w:w="108" w:type="dxa"/>
        <w:tblLook w:val="04A0" w:firstRow="1" w:lastRow="0" w:firstColumn="1" w:lastColumn="0" w:noHBand="0" w:noVBand="1"/>
      </w:tblPr>
      <w:tblGrid>
        <w:gridCol w:w="15480"/>
      </w:tblGrid>
      <w:tr w:rsidR="0027041B" w:rsidRPr="0027041B" w:rsidTr="0027041B">
        <w:trPr>
          <w:trHeight w:val="340"/>
        </w:trPr>
        <w:tc>
          <w:tcPr>
            <w:tcW w:w="15480" w:type="dxa"/>
          </w:tcPr>
          <w:p w:rsidR="0027041B" w:rsidRDefault="0027041B" w:rsidP="00423FEC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  <w:p w:rsidR="0027041B" w:rsidRDefault="0027041B" w:rsidP="00423FEC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  <w:p w:rsidR="0027041B" w:rsidRPr="0027041B" w:rsidRDefault="0027041B" w:rsidP="00423FEC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</w:tr>
    </w:tbl>
    <w:p w:rsidR="0027041B" w:rsidRPr="0027041B" w:rsidRDefault="0027041B" w:rsidP="0027041B">
      <w:pPr>
        <w:spacing w:after="0" w:line="240" w:lineRule="auto"/>
        <w:jc w:val="both"/>
        <w:rPr>
          <w:rFonts w:cstheme="minorHAnsi"/>
          <w:b/>
          <w:bCs/>
          <w:spacing w:val="-6"/>
          <w:sz w:val="20"/>
          <w:szCs w:val="20"/>
        </w:rPr>
      </w:pPr>
    </w:p>
    <w:p w:rsidR="0027041B" w:rsidRPr="0027041B" w:rsidRDefault="0027041B" w:rsidP="0027041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b/>
          <w:bCs/>
          <w:spacing w:val="-6"/>
          <w:sz w:val="20"/>
          <w:szCs w:val="20"/>
        </w:rPr>
      </w:pPr>
      <w:r w:rsidRPr="0027041B">
        <w:rPr>
          <w:rFonts w:cstheme="minorHAnsi"/>
          <w:b/>
          <w:bCs/>
          <w:spacing w:val="-6"/>
          <w:sz w:val="20"/>
          <w:szCs w:val="20"/>
        </w:rPr>
        <w:t xml:space="preserve">Informacje dotyczące </w:t>
      </w:r>
      <w:proofErr w:type="spellStart"/>
      <w:r w:rsidRPr="0027041B">
        <w:rPr>
          <w:rFonts w:cstheme="minorHAnsi"/>
          <w:b/>
          <w:bCs/>
          <w:spacing w:val="-6"/>
          <w:sz w:val="20"/>
          <w:szCs w:val="20"/>
        </w:rPr>
        <w:t>pod</w:t>
      </w:r>
      <w:r w:rsidRPr="0027041B">
        <w:rPr>
          <w:rFonts w:cstheme="minorHAnsi"/>
          <w:b/>
          <w:bCs/>
          <w:spacing w:val="-6"/>
          <w:sz w:val="20"/>
          <w:szCs w:val="20"/>
        </w:rPr>
        <w:t>kryterium</w:t>
      </w:r>
      <w:proofErr w:type="spellEnd"/>
      <w:r w:rsidRPr="0027041B">
        <w:rPr>
          <w:rFonts w:cstheme="minorHAnsi"/>
          <w:b/>
          <w:bCs/>
          <w:spacing w:val="-6"/>
          <w:sz w:val="20"/>
          <w:szCs w:val="20"/>
        </w:rPr>
        <w:t>:</w:t>
      </w:r>
      <w:r w:rsidRPr="0027041B">
        <w:rPr>
          <w:rFonts w:cstheme="minorHAnsi"/>
          <w:b/>
          <w:bCs/>
          <w:spacing w:val="-6"/>
          <w:sz w:val="20"/>
          <w:szCs w:val="20"/>
        </w:rPr>
        <w:t xml:space="preserve"> Dodatkowe elementy uatrakcyjniające</w:t>
      </w:r>
      <w:r w:rsidRPr="0027041B">
        <w:rPr>
          <w:rFonts w:cstheme="minorHAnsi"/>
          <w:b/>
          <w:bCs/>
          <w:spacing w:val="-6"/>
          <w:sz w:val="20"/>
          <w:szCs w:val="20"/>
        </w:rPr>
        <w:t xml:space="preserve"> wygląd, funkcjonalność i interaktywność</w:t>
      </w:r>
      <w:r w:rsidRPr="0027041B">
        <w:rPr>
          <w:rFonts w:cstheme="minorHAnsi"/>
          <w:b/>
          <w:bCs/>
          <w:spacing w:val="-6"/>
          <w:sz w:val="20"/>
          <w:szCs w:val="20"/>
        </w:rPr>
        <w:t>.</w:t>
      </w:r>
    </w:p>
    <w:p w:rsidR="0027041B" w:rsidRPr="0027041B" w:rsidRDefault="0027041B" w:rsidP="0027041B">
      <w:pPr>
        <w:spacing w:after="0" w:line="240" w:lineRule="auto"/>
        <w:jc w:val="both"/>
        <w:rPr>
          <w:rFonts w:cstheme="minorHAnsi"/>
          <w:b/>
          <w:bCs/>
          <w:spacing w:val="-6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5480" w:type="dxa"/>
        <w:tblInd w:w="108" w:type="dxa"/>
        <w:tblLook w:val="04A0" w:firstRow="1" w:lastRow="0" w:firstColumn="1" w:lastColumn="0" w:noHBand="0" w:noVBand="1"/>
      </w:tblPr>
      <w:tblGrid>
        <w:gridCol w:w="15480"/>
      </w:tblGrid>
      <w:tr w:rsidR="0027041B" w:rsidRPr="0027041B" w:rsidTr="0027041B">
        <w:trPr>
          <w:trHeight w:val="340"/>
        </w:trPr>
        <w:tc>
          <w:tcPr>
            <w:tcW w:w="15480" w:type="dxa"/>
          </w:tcPr>
          <w:p w:rsidR="0027041B" w:rsidRDefault="0027041B" w:rsidP="00423FEC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  <w:r w:rsidRPr="0027041B">
              <w:rPr>
                <w:rFonts w:cstheme="minorHAnsi"/>
                <w:bCs/>
                <w:spacing w:val="-6"/>
                <w:sz w:val="20"/>
                <w:szCs w:val="20"/>
              </w:rPr>
              <w:t>(wypełnia Wykonawca):</w:t>
            </w:r>
          </w:p>
          <w:p w:rsidR="0027041B" w:rsidRDefault="0027041B" w:rsidP="00423FEC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  <w:p w:rsidR="0027041B" w:rsidRPr="0027041B" w:rsidRDefault="0027041B" w:rsidP="00423FEC">
            <w:pPr>
              <w:rPr>
                <w:rFonts w:cstheme="minorHAnsi"/>
                <w:bCs/>
                <w:spacing w:val="-6"/>
                <w:sz w:val="20"/>
                <w:szCs w:val="20"/>
              </w:rPr>
            </w:pPr>
          </w:p>
        </w:tc>
      </w:tr>
    </w:tbl>
    <w:p w:rsidR="0027041B" w:rsidRPr="0027041B" w:rsidRDefault="0027041B" w:rsidP="00FD4A1D">
      <w:pPr>
        <w:spacing w:after="0" w:line="240" w:lineRule="auto"/>
        <w:rPr>
          <w:rFonts w:cstheme="minorHAnsi"/>
          <w:b/>
          <w:bCs/>
          <w:spacing w:val="-6"/>
          <w:sz w:val="20"/>
          <w:szCs w:val="20"/>
        </w:rPr>
      </w:pPr>
    </w:p>
    <w:sectPr w:rsidR="0027041B" w:rsidRPr="0027041B" w:rsidSect="00E75C0E">
      <w:headerReference w:type="default" r:id="rId8"/>
      <w:footerReference w:type="default" r:id="rId9"/>
      <w:pgSz w:w="16838" w:h="11906" w:orient="landscape"/>
      <w:pgMar w:top="678" w:right="1417" w:bottom="567" w:left="567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3D" w:rsidRDefault="00A85C3D" w:rsidP="0005471C">
      <w:pPr>
        <w:spacing w:after="0" w:line="240" w:lineRule="auto"/>
      </w:pPr>
      <w:r>
        <w:separator/>
      </w:r>
    </w:p>
  </w:endnote>
  <w:endnote w:type="continuationSeparator" w:id="0">
    <w:p w:rsidR="00A85C3D" w:rsidRDefault="00A85C3D" w:rsidP="0005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722255"/>
      <w:docPartObj>
        <w:docPartGallery w:val="Page Numbers (Bottom of Page)"/>
        <w:docPartUnique/>
      </w:docPartObj>
    </w:sdtPr>
    <w:sdtEndPr/>
    <w:sdtContent>
      <w:p w:rsidR="00EE7612" w:rsidRPr="00B97B80" w:rsidRDefault="00EE7612" w:rsidP="00B97B80">
        <w:pPr>
          <w:pStyle w:val="Stopka"/>
          <w:pBdr>
            <w:top w:val="single" w:sz="4" w:space="1" w:color="auto"/>
          </w:pBdr>
          <w:tabs>
            <w:tab w:val="clear" w:pos="9072"/>
            <w:tab w:val="right" w:pos="14884"/>
          </w:tabs>
          <w:jc w:val="center"/>
          <w:rPr>
            <w:rFonts w:cs="Arial"/>
            <w:b/>
            <w:sz w:val="16"/>
            <w:szCs w:val="16"/>
          </w:rPr>
        </w:pPr>
        <w:r w:rsidRPr="00B97B80">
          <w:rPr>
            <w:rFonts w:cs="Arial"/>
            <w:b/>
            <w:sz w:val="16"/>
            <w:szCs w:val="16"/>
          </w:rPr>
          <w:t>Mazowiecka Jednostka Wdrażania Programów Unijnych</w:t>
        </w:r>
      </w:p>
      <w:p w:rsidR="00EE7612" w:rsidRPr="00B97B80" w:rsidRDefault="00EE7612" w:rsidP="00B97B80">
        <w:pPr>
          <w:pStyle w:val="Stopka"/>
          <w:pBdr>
            <w:top w:val="single" w:sz="4" w:space="1" w:color="auto"/>
          </w:pBdr>
          <w:tabs>
            <w:tab w:val="clear" w:pos="9072"/>
            <w:tab w:val="right" w:pos="14884"/>
          </w:tabs>
          <w:jc w:val="center"/>
          <w:rPr>
            <w:rFonts w:cs="Arial"/>
            <w:b/>
            <w:sz w:val="16"/>
            <w:szCs w:val="16"/>
          </w:rPr>
        </w:pPr>
        <w:r w:rsidRPr="00B97B80">
          <w:rPr>
            <w:rFonts w:cs="Arial"/>
            <w:b/>
            <w:sz w:val="16"/>
            <w:szCs w:val="16"/>
          </w:rPr>
          <w:t>ul. Jagiellońska 74, 03-301 Warszawa</w:t>
        </w:r>
      </w:p>
      <w:p w:rsidR="00EE7612" w:rsidRPr="002515E6" w:rsidRDefault="00EE7612" w:rsidP="00B97B80">
        <w:pPr>
          <w:pStyle w:val="Stopka"/>
          <w:pBdr>
            <w:top w:val="single" w:sz="4" w:space="1" w:color="auto"/>
          </w:pBdr>
          <w:tabs>
            <w:tab w:val="clear" w:pos="9072"/>
            <w:tab w:val="right" w:pos="14884"/>
          </w:tabs>
          <w:jc w:val="center"/>
          <w:rPr>
            <w:rFonts w:cs="Arial"/>
            <w:b/>
            <w:sz w:val="16"/>
            <w:szCs w:val="16"/>
          </w:rPr>
        </w:pPr>
        <w:r w:rsidRPr="00B97B80">
          <w:rPr>
            <w:rFonts w:cs="Arial"/>
            <w:b/>
            <w:sz w:val="16"/>
            <w:szCs w:val="16"/>
          </w:rPr>
          <w:t xml:space="preserve">Strona </w:t>
        </w:r>
        <w:r w:rsidR="00DD3B05" w:rsidRPr="00B97B80">
          <w:rPr>
            <w:rFonts w:cs="Arial"/>
            <w:b/>
            <w:sz w:val="16"/>
            <w:szCs w:val="16"/>
          </w:rPr>
          <w:fldChar w:fldCharType="begin"/>
        </w:r>
        <w:r w:rsidRPr="00B97B80">
          <w:rPr>
            <w:rFonts w:cs="Arial"/>
            <w:b/>
            <w:sz w:val="16"/>
            <w:szCs w:val="16"/>
          </w:rPr>
          <w:instrText xml:space="preserve"> PAGE </w:instrText>
        </w:r>
        <w:r w:rsidR="00DD3B05" w:rsidRPr="00B97B80">
          <w:rPr>
            <w:rFonts w:cs="Arial"/>
            <w:b/>
            <w:sz w:val="16"/>
            <w:szCs w:val="16"/>
          </w:rPr>
          <w:fldChar w:fldCharType="separate"/>
        </w:r>
        <w:r w:rsidR="0027041B">
          <w:rPr>
            <w:rFonts w:cs="Arial"/>
            <w:b/>
            <w:noProof/>
            <w:sz w:val="16"/>
            <w:szCs w:val="16"/>
          </w:rPr>
          <w:t>2</w:t>
        </w:r>
        <w:r w:rsidR="00DD3B05" w:rsidRPr="00B97B80">
          <w:rPr>
            <w:rFonts w:cs="Arial"/>
            <w:b/>
            <w:sz w:val="16"/>
            <w:szCs w:val="16"/>
          </w:rPr>
          <w:fldChar w:fldCharType="end"/>
        </w:r>
        <w:r w:rsidRPr="00B97B80">
          <w:rPr>
            <w:rFonts w:cs="Arial"/>
            <w:b/>
            <w:sz w:val="16"/>
            <w:szCs w:val="16"/>
          </w:rPr>
          <w:t xml:space="preserve"> z </w:t>
        </w:r>
        <w:r w:rsidR="00DD3B05" w:rsidRPr="00B97B80">
          <w:rPr>
            <w:rFonts w:cs="Arial"/>
            <w:b/>
            <w:sz w:val="16"/>
            <w:szCs w:val="16"/>
          </w:rPr>
          <w:fldChar w:fldCharType="begin"/>
        </w:r>
        <w:r w:rsidRPr="00B97B80">
          <w:rPr>
            <w:rFonts w:cs="Arial"/>
            <w:b/>
            <w:sz w:val="16"/>
            <w:szCs w:val="16"/>
          </w:rPr>
          <w:instrText xml:space="preserve"> NUMPAGES </w:instrText>
        </w:r>
        <w:r w:rsidR="00DD3B05" w:rsidRPr="00B97B80">
          <w:rPr>
            <w:rFonts w:cs="Arial"/>
            <w:b/>
            <w:sz w:val="16"/>
            <w:szCs w:val="16"/>
          </w:rPr>
          <w:fldChar w:fldCharType="separate"/>
        </w:r>
        <w:r w:rsidR="0027041B">
          <w:rPr>
            <w:rFonts w:cs="Arial"/>
            <w:b/>
            <w:noProof/>
            <w:sz w:val="16"/>
            <w:szCs w:val="16"/>
          </w:rPr>
          <w:t>4</w:t>
        </w:r>
        <w:r w:rsidR="00DD3B05" w:rsidRPr="00B97B80">
          <w:rPr>
            <w:rFonts w:cs="Arial"/>
            <w:b/>
            <w:sz w:val="16"/>
            <w:szCs w:val="16"/>
          </w:rPr>
          <w:fldChar w:fldCharType="end"/>
        </w:r>
      </w:p>
    </w:sdtContent>
  </w:sdt>
  <w:p w:rsidR="00EE7612" w:rsidRDefault="00EE76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3D" w:rsidRDefault="00A85C3D" w:rsidP="0005471C">
      <w:pPr>
        <w:spacing w:after="0" w:line="240" w:lineRule="auto"/>
      </w:pPr>
      <w:r>
        <w:separator/>
      </w:r>
    </w:p>
  </w:footnote>
  <w:footnote w:type="continuationSeparator" w:id="0">
    <w:p w:rsidR="00A85C3D" w:rsidRDefault="00A85C3D" w:rsidP="0005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612" w:rsidRPr="00B97B80" w:rsidRDefault="00B72533" w:rsidP="00B97B80">
    <w:pPr>
      <w:pStyle w:val="Nagwek"/>
      <w:tabs>
        <w:tab w:val="clear" w:pos="9072"/>
        <w:tab w:val="right" w:pos="14884"/>
      </w:tabs>
      <w:rPr>
        <w:rFonts w:cs="Arial"/>
        <w:b/>
        <w:sz w:val="16"/>
        <w:szCs w:val="16"/>
        <w:u w:val="single"/>
      </w:rPr>
    </w:pPr>
    <w:r w:rsidRPr="00B97B80">
      <w:rPr>
        <w:rFonts w:cs="Arial"/>
        <w:b/>
        <w:sz w:val="16"/>
        <w:szCs w:val="16"/>
        <w:u w:val="single"/>
      </w:rPr>
      <w:t>WZP/WI</w:t>
    </w:r>
    <w:r w:rsidR="00F44483">
      <w:rPr>
        <w:rFonts w:cs="Arial"/>
        <w:b/>
        <w:sz w:val="16"/>
        <w:szCs w:val="16"/>
        <w:u w:val="single"/>
      </w:rPr>
      <w:t>PFE</w:t>
    </w:r>
    <w:r w:rsidRPr="00B97B80">
      <w:rPr>
        <w:rFonts w:cs="Arial"/>
        <w:b/>
        <w:sz w:val="16"/>
        <w:szCs w:val="16"/>
        <w:u w:val="single"/>
      </w:rPr>
      <w:t>/U-332-</w:t>
    </w:r>
    <w:r w:rsidR="0027041B">
      <w:rPr>
        <w:rFonts w:cs="Arial"/>
        <w:b/>
        <w:sz w:val="16"/>
        <w:szCs w:val="16"/>
        <w:u w:val="single"/>
      </w:rPr>
      <w:t>49</w:t>
    </w:r>
    <w:r w:rsidR="00A53B33" w:rsidRPr="00B97B80">
      <w:rPr>
        <w:rFonts w:cs="Arial"/>
        <w:b/>
        <w:sz w:val="16"/>
        <w:szCs w:val="16"/>
        <w:u w:val="single"/>
      </w:rPr>
      <w:t>/</w:t>
    </w:r>
    <w:r w:rsidR="00F44483">
      <w:rPr>
        <w:rFonts w:cs="Arial"/>
        <w:b/>
        <w:sz w:val="16"/>
        <w:szCs w:val="16"/>
        <w:u w:val="single"/>
      </w:rPr>
      <w:t>19</w:t>
    </w:r>
    <w:r w:rsidR="00B97B80">
      <w:rPr>
        <w:rFonts w:cs="Arial"/>
        <w:b/>
        <w:sz w:val="16"/>
        <w:szCs w:val="16"/>
        <w:u w:val="single"/>
      </w:rPr>
      <w:tab/>
    </w:r>
    <w:r w:rsidR="00EE7612" w:rsidRPr="00B97B80">
      <w:rPr>
        <w:rFonts w:cs="Arial"/>
        <w:b/>
        <w:sz w:val="16"/>
        <w:szCs w:val="16"/>
        <w:u w:val="single"/>
      </w:rPr>
      <w:tab/>
      <w:t xml:space="preserve">       Załącznik nr </w:t>
    </w:r>
    <w:r w:rsidR="0027041B">
      <w:rPr>
        <w:rFonts w:cs="Arial"/>
        <w:b/>
        <w:sz w:val="16"/>
        <w:szCs w:val="16"/>
        <w:u w:val="single"/>
      </w:rPr>
      <w:t xml:space="preserve">9 </w:t>
    </w:r>
    <w:r w:rsidR="00EE7612" w:rsidRPr="00B97B80">
      <w:rPr>
        <w:rFonts w:cs="Arial"/>
        <w:b/>
        <w:sz w:val="16"/>
        <w:szCs w:val="16"/>
        <w:u w:val="single"/>
      </w:rPr>
      <w:t>do SIWZ</w:t>
    </w:r>
  </w:p>
  <w:p w:rsidR="00EE7612" w:rsidRDefault="00EE7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720C"/>
    <w:multiLevelType w:val="multilevel"/>
    <w:tmpl w:val="72EE8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7B13C8F"/>
    <w:multiLevelType w:val="hybridMultilevel"/>
    <w:tmpl w:val="59BCF63E"/>
    <w:lvl w:ilvl="0" w:tplc="3ADEB1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F30DF7"/>
    <w:multiLevelType w:val="hybridMultilevel"/>
    <w:tmpl w:val="CB18D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C35EA"/>
    <w:multiLevelType w:val="hybridMultilevel"/>
    <w:tmpl w:val="FA7C1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D00B9"/>
    <w:multiLevelType w:val="hybridMultilevel"/>
    <w:tmpl w:val="5CEE7AFE"/>
    <w:lvl w:ilvl="0" w:tplc="899A769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9D"/>
    <w:rsid w:val="00026531"/>
    <w:rsid w:val="0005471C"/>
    <w:rsid w:val="00071989"/>
    <w:rsid w:val="00091FD1"/>
    <w:rsid w:val="000B7B78"/>
    <w:rsid w:val="000E638B"/>
    <w:rsid w:val="000F5F74"/>
    <w:rsid w:val="0012469E"/>
    <w:rsid w:val="00136CB2"/>
    <w:rsid w:val="001816BB"/>
    <w:rsid w:val="00194FEA"/>
    <w:rsid w:val="00202BEA"/>
    <w:rsid w:val="00212893"/>
    <w:rsid w:val="00216F55"/>
    <w:rsid w:val="00222300"/>
    <w:rsid w:val="002515E6"/>
    <w:rsid w:val="00255776"/>
    <w:rsid w:val="0027041B"/>
    <w:rsid w:val="00282412"/>
    <w:rsid w:val="00290168"/>
    <w:rsid w:val="003403E9"/>
    <w:rsid w:val="003D44B6"/>
    <w:rsid w:val="003F6CA7"/>
    <w:rsid w:val="00464ADF"/>
    <w:rsid w:val="004A5702"/>
    <w:rsid w:val="004A799C"/>
    <w:rsid w:val="004E3CAE"/>
    <w:rsid w:val="004E7733"/>
    <w:rsid w:val="0053036A"/>
    <w:rsid w:val="00533F2B"/>
    <w:rsid w:val="00545AE1"/>
    <w:rsid w:val="0055528F"/>
    <w:rsid w:val="00561AE2"/>
    <w:rsid w:val="00591FCA"/>
    <w:rsid w:val="006B6B2C"/>
    <w:rsid w:val="006E73FB"/>
    <w:rsid w:val="006F6080"/>
    <w:rsid w:val="00722563"/>
    <w:rsid w:val="007B10FA"/>
    <w:rsid w:val="0081445A"/>
    <w:rsid w:val="0087465A"/>
    <w:rsid w:val="008D39D6"/>
    <w:rsid w:val="008D3A79"/>
    <w:rsid w:val="008E2A74"/>
    <w:rsid w:val="008F180C"/>
    <w:rsid w:val="00910399"/>
    <w:rsid w:val="00915D0E"/>
    <w:rsid w:val="009313A4"/>
    <w:rsid w:val="0098276D"/>
    <w:rsid w:val="009B2B94"/>
    <w:rsid w:val="00A121C9"/>
    <w:rsid w:val="00A14DC4"/>
    <w:rsid w:val="00A53B33"/>
    <w:rsid w:val="00A604AD"/>
    <w:rsid w:val="00A85C3D"/>
    <w:rsid w:val="00AD1C32"/>
    <w:rsid w:val="00B26925"/>
    <w:rsid w:val="00B32110"/>
    <w:rsid w:val="00B32AAE"/>
    <w:rsid w:val="00B52921"/>
    <w:rsid w:val="00B72533"/>
    <w:rsid w:val="00B97B80"/>
    <w:rsid w:val="00BB0ECA"/>
    <w:rsid w:val="00BD5D58"/>
    <w:rsid w:val="00C0009E"/>
    <w:rsid w:val="00C2379C"/>
    <w:rsid w:val="00C60849"/>
    <w:rsid w:val="00C71B71"/>
    <w:rsid w:val="00C74C70"/>
    <w:rsid w:val="00C979D6"/>
    <w:rsid w:val="00CD6E9D"/>
    <w:rsid w:val="00CF5C2A"/>
    <w:rsid w:val="00D5681B"/>
    <w:rsid w:val="00DD3B05"/>
    <w:rsid w:val="00DF266B"/>
    <w:rsid w:val="00DF7C11"/>
    <w:rsid w:val="00E11740"/>
    <w:rsid w:val="00E40B5B"/>
    <w:rsid w:val="00E41753"/>
    <w:rsid w:val="00E75C0E"/>
    <w:rsid w:val="00EE7612"/>
    <w:rsid w:val="00F44483"/>
    <w:rsid w:val="00F97F2F"/>
    <w:rsid w:val="00FD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1A278"/>
  <w15:docId w15:val="{150130BA-6BD1-4449-92E7-ECD4F510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71C"/>
  </w:style>
  <w:style w:type="paragraph" w:styleId="Stopka">
    <w:name w:val="footer"/>
    <w:basedOn w:val="Normalny"/>
    <w:link w:val="StopkaZnak"/>
    <w:uiPriority w:val="99"/>
    <w:unhideWhenUsed/>
    <w:rsid w:val="0005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71C"/>
  </w:style>
  <w:style w:type="paragraph" w:styleId="Akapitzlist">
    <w:name w:val="List Paragraph"/>
    <w:basedOn w:val="Normalny"/>
    <w:uiPriority w:val="34"/>
    <w:qFormat/>
    <w:rsid w:val="0005471C"/>
    <w:pPr>
      <w:suppressAutoHyphens/>
      <w:ind w:left="720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5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D0C5-F671-41CD-9BA1-4CED6E3B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4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g.bidzinska</dc:creator>
  <cp:lastModifiedBy>Kosior Michał</cp:lastModifiedBy>
  <cp:revision>8</cp:revision>
  <cp:lastPrinted>2017-07-27T11:44:00Z</cp:lastPrinted>
  <dcterms:created xsi:type="dcterms:W3CDTF">2019-07-30T12:47:00Z</dcterms:created>
  <dcterms:modified xsi:type="dcterms:W3CDTF">2019-08-13T12:40:00Z</dcterms:modified>
</cp:coreProperties>
</file>