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428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960"/>
        <w:gridCol w:w="1044"/>
        <w:gridCol w:w="1602"/>
        <w:gridCol w:w="2230"/>
      </w:tblGrid>
      <w:tr w:rsidR="003C22A3" w:rsidRPr="006461F3" w:rsidTr="00786C3C">
        <w:tc>
          <w:tcPr>
            <w:tcW w:w="640" w:type="dxa"/>
            <w:vAlign w:val="center"/>
          </w:tcPr>
          <w:p w:rsidR="003C22A3" w:rsidRPr="006461F3" w:rsidRDefault="003C22A3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60" w:type="dxa"/>
            <w:vAlign w:val="center"/>
          </w:tcPr>
          <w:p w:rsidR="003C22A3" w:rsidRPr="006461F3" w:rsidRDefault="003C22A3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044" w:type="dxa"/>
            <w:vAlign w:val="center"/>
          </w:tcPr>
          <w:p w:rsidR="003C22A3" w:rsidRPr="006461F3" w:rsidRDefault="003C22A3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Liczba</w:t>
            </w:r>
          </w:p>
          <w:p w:rsidR="003C22A3" w:rsidRPr="006461F3" w:rsidRDefault="003C22A3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osób</w:t>
            </w:r>
          </w:p>
        </w:tc>
        <w:tc>
          <w:tcPr>
            <w:tcW w:w="1602" w:type="dxa"/>
            <w:vAlign w:val="center"/>
          </w:tcPr>
          <w:p w:rsidR="003C22A3" w:rsidRPr="006461F3" w:rsidRDefault="003C22A3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:rsidR="003C22A3" w:rsidRPr="006461F3" w:rsidRDefault="003C22A3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(w PLN)</w:t>
            </w:r>
          </w:p>
        </w:tc>
        <w:tc>
          <w:tcPr>
            <w:tcW w:w="2230" w:type="dxa"/>
            <w:vAlign w:val="center"/>
          </w:tcPr>
          <w:p w:rsidR="003C22A3" w:rsidRPr="006461F3" w:rsidRDefault="003C22A3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Wartość brutto</w:t>
            </w:r>
          </w:p>
          <w:p w:rsidR="003C22A3" w:rsidRPr="006461F3" w:rsidRDefault="003C22A3" w:rsidP="00B0406D">
            <w:pPr>
              <w:tabs>
                <w:tab w:val="left" w:pos="5741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(w PLN)</w:t>
            </w:r>
          </w:p>
          <w:p w:rsidR="003C22A3" w:rsidRPr="006461F3" w:rsidRDefault="003C22A3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(kol. 5 = kol. 3 × kol. 4)</w:t>
            </w:r>
          </w:p>
        </w:tc>
      </w:tr>
      <w:tr w:rsidR="003C22A3" w:rsidRPr="006461F3" w:rsidTr="00786C3C">
        <w:tc>
          <w:tcPr>
            <w:tcW w:w="640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960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044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602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230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</w:tr>
      <w:tr w:rsidR="003C22A3" w:rsidRPr="006461F3" w:rsidTr="00786C3C">
        <w:tc>
          <w:tcPr>
            <w:tcW w:w="640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61F3"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60" w:type="dxa"/>
            <w:vAlign w:val="center"/>
          </w:tcPr>
          <w:p w:rsidR="003C22A3" w:rsidRPr="006461F3" w:rsidRDefault="003C22A3" w:rsidP="00BD3C5C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461F3">
              <w:rPr>
                <w:rFonts w:ascii="Calibri" w:hAnsi="Calibri"/>
                <w:sz w:val="16"/>
                <w:szCs w:val="16"/>
              </w:rPr>
              <w:t xml:space="preserve">Wyżywienie ciągłe dzienne podczas </w:t>
            </w:r>
            <w:r w:rsidR="000D6889">
              <w:rPr>
                <w:rFonts w:ascii="Calibri" w:hAnsi="Calibri"/>
                <w:sz w:val="16"/>
                <w:szCs w:val="16"/>
              </w:rPr>
              <w:t>2</w:t>
            </w:r>
            <w:r w:rsidRPr="006461F3">
              <w:rPr>
                <w:rFonts w:ascii="Calibri" w:hAnsi="Calibri"/>
                <w:sz w:val="16"/>
                <w:szCs w:val="16"/>
              </w:rPr>
              <w:t>konferencji</w:t>
            </w:r>
            <w:r w:rsidR="00BB5965">
              <w:rPr>
                <w:rFonts w:ascii="Calibri" w:hAnsi="Calibri"/>
                <w:sz w:val="16"/>
                <w:szCs w:val="16"/>
              </w:rPr>
              <w:t xml:space="preserve">/spotkań </w:t>
            </w:r>
            <w:proofErr w:type="spellStart"/>
            <w:r w:rsidR="00BB5965">
              <w:rPr>
                <w:rFonts w:ascii="Calibri" w:hAnsi="Calibri"/>
                <w:sz w:val="16"/>
                <w:szCs w:val="16"/>
              </w:rPr>
              <w:t>info-promo</w:t>
            </w:r>
            <w:proofErr w:type="spellEnd"/>
            <w:r w:rsidR="002C567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6461F3">
              <w:rPr>
                <w:rFonts w:ascii="Calibri" w:hAnsi="Calibri"/>
                <w:sz w:val="16"/>
                <w:szCs w:val="16"/>
              </w:rPr>
              <w:t>(</w:t>
            </w:r>
            <w:r w:rsidR="00E209F2">
              <w:rPr>
                <w:rFonts w:ascii="Calibri" w:hAnsi="Calibri"/>
                <w:sz w:val="16"/>
                <w:szCs w:val="16"/>
              </w:rPr>
              <w:t xml:space="preserve">łącznie </w:t>
            </w:r>
            <w:r w:rsidRPr="006461F3">
              <w:rPr>
                <w:rFonts w:ascii="Calibri" w:hAnsi="Calibri"/>
                <w:sz w:val="16"/>
                <w:szCs w:val="16"/>
              </w:rPr>
              <w:t xml:space="preserve">80 osób </w:t>
            </w:r>
            <w:r>
              <w:rPr>
                <w:rFonts w:ascii="Calibri" w:hAnsi="Calibri"/>
                <w:sz w:val="16"/>
                <w:szCs w:val="16"/>
              </w:rPr>
              <w:t>×</w:t>
            </w:r>
            <w:r w:rsidRPr="006461F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D3C5C">
              <w:rPr>
                <w:rFonts w:ascii="Calibri" w:hAnsi="Calibri"/>
                <w:sz w:val="16"/>
                <w:szCs w:val="16"/>
              </w:rPr>
              <w:t xml:space="preserve">2 </w:t>
            </w:r>
            <w:r w:rsidRPr="00857A40">
              <w:rPr>
                <w:rFonts w:ascii="Calibri" w:hAnsi="Calibri"/>
                <w:sz w:val="16"/>
                <w:szCs w:val="16"/>
              </w:rPr>
              <w:t>konferencje</w:t>
            </w:r>
            <w:r w:rsidRPr="006461F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044" w:type="dxa"/>
            <w:vAlign w:val="center"/>
          </w:tcPr>
          <w:p w:rsidR="003C22A3" w:rsidRPr="006461F3" w:rsidRDefault="000D6889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  <w:r w:rsidR="003C22A3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602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C22A3" w:rsidRPr="006461F3" w:rsidTr="00786C3C">
        <w:tc>
          <w:tcPr>
            <w:tcW w:w="640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61F3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60" w:type="dxa"/>
            <w:vAlign w:val="center"/>
          </w:tcPr>
          <w:p w:rsidR="003C22A3" w:rsidRPr="006461F3" w:rsidRDefault="003C22A3" w:rsidP="00FA1556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6461F3">
              <w:rPr>
                <w:rFonts w:ascii="Calibri" w:hAnsi="Calibri"/>
                <w:sz w:val="16"/>
                <w:szCs w:val="16"/>
              </w:rPr>
              <w:t>Wyżywienie ciągłe dzienne</w:t>
            </w:r>
            <w:r w:rsidR="00BD3C5C">
              <w:rPr>
                <w:rFonts w:ascii="Calibri" w:hAnsi="Calibri"/>
                <w:sz w:val="16"/>
                <w:szCs w:val="16"/>
              </w:rPr>
              <w:t xml:space="preserve"> dla </w:t>
            </w:r>
            <w:r w:rsidRPr="006461F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D6889">
              <w:rPr>
                <w:rFonts w:ascii="Calibri" w:hAnsi="Calibri"/>
                <w:sz w:val="16"/>
                <w:szCs w:val="16"/>
              </w:rPr>
              <w:t>maksymalnie</w:t>
            </w:r>
            <w:r w:rsidR="00BB596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D3C5C">
              <w:rPr>
                <w:rFonts w:ascii="Calibri" w:hAnsi="Calibri"/>
                <w:sz w:val="16"/>
                <w:szCs w:val="16"/>
              </w:rPr>
              <w:t xml:space="preserve">250 os. (dla </w:t>
            </w:r>
            <w:r w:rsidR="00BB5965">
              <w:rPr>
                <w:rFonts w:ascii="Calibri" w:hAnsi="Calibri"/>
                <w:sz w:val="16"/>
                <w:szCs w:val="16"/>
              </w:rPr>
              <w:t>8</w:t>
            </w:r>
            <w:r w:rsidR="00E209F2">
              <w:rPr>
                <w:rFonts w:ascii="Calibri" w:hAnsi="Calibri"/>
                <w:sz w:val="16"/>
                <w:szCs w:val="16"/>
              </w:rPr>
              <w:t xml:space="preserve"> spotka</w:t>
            </w:r>
            <w:r w:rsidR="000D6889">
              <w:rPr>
                <w:rFonts w:ascii="Calibri" w:hAnsi="Calibri"/>
                <w:sz w:val="16"/>
                <w:szCs w:val="16"/>
              </w:rPr>
              <w:t>ń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 w:rsidR="000D6889" w:rsidRPr="000D6889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D6889" w:rsidRPr="000D6889">
              <w:rPr>
                <w:rFonts w:ascii="Calibri" w:hAnsi="Calibri"/>
                <w:sz w:val="16"/>
                <w:szCs w:val="16"/>
              </w:rPr>
              <w:t>eventów</w:t>
            </w:r>
            <w:proofErr w:type="spellEnd"/>
            <w:r w:rsidR="000D6889" w:rsidRPr="000D6889">
              <w:rPr>
                <w:rFonts w:ascii="Calibri" w:hAnsi="Calibri"/>
                <w:sz w:val="16"/>
                <w:szCs w:val="16"/>
              </w:rPr>
              <w:t>/ śniadań/ wyjazdów prasowych/ przy podpisywaniu umów/ w ramach współpracy Instytucji Zarządzających RPO WM/ spotkań współpracy międzynarodowej, a także przy projektach ponadnarodowych</w:t>
            </w:r>
            <w:r w:rsidR="00BD3C5C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044" w:type="dxa"/>
            <w:vAlign w:val="center"/>
          </w:tcPr>
          <w:p w:rsidR="003C22A3" w:rsidRPr="006461F3" w:rsidRDefault="00857A40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0D6889">
              <w:rPr>
                <w:rFonts w:ascii="Calibri" w:hAnsi="Calibri"/>
                <w:sz w:val="16"/>
                <w:szCs w:val="16"/>
              </w:rPr>
              <w:t>5</w:t>
            </w:r>
            <w:r w:rsidR="003C22A3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602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B5965" w:rsidRPr="006461F3" w:rsidTr="00786C3C">
        <w:tc>
          <w:tcPr>
            <w:tcW w:w="640" w:type="dxa"/>
            <w:vAlign w:val="center"/>
          </w:tcPr>
          <w:p w:rsidR="00BB5965" w:rsidRDefault="00FA1556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60" w:type="dxa"/>
            <w:vAlign w:val="center"/>
          </w:tcPr>
          <w:p w:rsidR="00BB5965" w:rsidRDefault="00BB5965" w:rsidP="00DD4AA8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Lunch </w:t>
            </w:r>
            <w:r w:rsidRPr="006461F3">
              <w:rPr>
                <w:rFonts w:ascii="Calibri" w:hAnsi="Calibri"/>
                <w:sz w:val="16"/>
                <w:szCs w:val="16"/>
              </w:rPr>
              <w:t xml:space="preserve">podczas </w:t>
            </w:r>
            <w:r>
              <w:rPr>
                <w:rFonts w:ascii="Calibri" w:hAnsi="Calibri"/>
                <w:sz w:val="16"/>
                <w:szCs w:val="16"/>
              </w:rPr>
              <w:t>1 lub 3 spotkań po 10 os.</w:t>
            </w:r>
            <w:r w:rsidRPr="006461F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45775">
              <w:rPr>
                <w:rFonts w:ascii="Calibri" w:hAnsi="Calibri"/>
                <w:sz w:val="18"/>
                <w:szCs w:val="18"/>
              </w:rPr>
              <w:t>spotkań informacyjno-promocyjnych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(1 spotkanie x </w:t>
            </w:r>
            <w:r w:rsidR="00377D71">
              <w:rPr>
                <w:rFonts w:ascii="Calibri" w:hAnsi="Calibri"/>
                <w:sz w:val="16"/>
                <w:szCs w:val="16"/>
              </w:rPr>
              <w:t>30</w:t>
            </w:r>
            <w:r w:rsidRPr="006461F3">
              <w:rPr>
                <w:rFonts w:ascii="Calibri" w:hAnsi="Calibri"/>
                <w:sz w:val="16"/>
                <w:szCs w:val="16"/>
              </w:rPr>
              <w:t xml:space="preserve"> osób </w:t>
            </w:r>
            <w:r>
              <w:rPr>
                <w:rFonts w:ascii="Calibri" w:hAnsi="Calibri"/>
                <w:sz w:val="16"/>
                <w:szCs w:val="16"/>
              </w:rPr>
              <w:t>lub /i</w:t>
            </w:r>
            <w:r w:rsidRPr="006461F3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2 spotkania po </w:t>
            </w:r>
            <w:r w:rsidR="00377D71">
              <w:rPr>
                <w:rFonts w:ascii="Calibri" w:hAnsi="Calibri"/>
                <w:sz w:val="16"/>
                <w:szCs w:val="16"/>
              </w:rPr>
              <w:t>15</w:t>
            </w:r>
            <w:r>
              <w:rPr>
                <w:rFonts w:ascii="Calibri" w:hAnsi="Calibri"/>
                <w:sz w:val="16"/>
                <w:szCs w:val="16"/>
              </w:rPr>
              <w:t xml:space="preserve"> osób lub/i </w:t>
            </w:r>
            <w:r w:rsidR="00377D71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 xml:space="preserve"> spotkania po</w:t>
            </w:r>
            <w:r w:rsidR="00377D71">
              <w:rPr>
                <w:rFonts w:ascii="Calibri" w:hAnsi="Calibri"/>
                <w:sz w:val="16"/>
                <w:szCs w:val="16"/>
              </w:rPr>
              <w:t>10</w:t>
            </w:r>
            <w:r>
              <w:rPr>
                <w:rFonts w:ascii="Calibri" w:hAnsi="Calibri"/>
                <w:sz w:val="16"/>
                <w:szCs w:val="16"/>
              </w:rPr>
              <w:t xml:space="preserve"> osób</w:t>
            </w:r>
            <w:r w:rsidRPr="006461F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044" w:type="dxa"/>
            <w:vAlign w:val="center"/>
          </w:tcPr>
          <w:p w:rsidR="00BB5965" w:rsidRDefault="00BB5965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1602" w:type="dxa"/>
            <w:vAlign w:val="center"/>
          </w:tcPr>
          <w:p w:rsidR="00BB5965" w:rsidRDefault="00BB5965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2230" w:type="dxa"/>
            <w:vAlign w:val="center"/>
          </w:tcPr>
          <w:p w:rsidR="00BB5965" w:rsidRDefault="00BB5965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703EEE" w:rsidRPr="006461F3" w:rsidTr="00786C3C">
        <w:tc>
          <w:tcPr>
            <w:tcW w:w="640" w:type="dxa"/>
            <w:vAlign w:val="center"/>
          </w:tcPr>
          <w:p w:rsidR="00703EEE" w:rsidRDefault="00BB5965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="00703EEE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2960" w:type="dxa"/>
            <w:vAlign w:val="center"/>
          </w:tcPr>
          <w:p w:rsidR="00703EEE" w:rsidRDefault="00703EEE" w:rsidP="00DD4AA8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 w:rsidR="00857A40"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 w:rsidRPr="00703EEE">
              <w:rPr>
                <w:rFonts w:ascii="Calibri" w:hAnsi="Calibri"/>
                <w:b/>
                <w:sz w:val="16"/>
                <w:szCs w:val="16"/>
              </w:rPr>
              <w:t>Ciechanowie</w:t>
            </w:r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r w:rsidRPr="00703EEE">
              <w:rPr>
                <w:rFonts w:ascii="Calibri" w:hAnsi="Calibri"/>
                <w:sz w:val="16"/>
                <w:szCs w:val="16"/>
              </w:rPr>
              <w:t>III kwartale 2019 r.</w:t>
            </w:r>
          </w:p>
        </w:tc>
        <w:tc>
          <w:tcPr>
            <w:tcW w:w="1044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1602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03EEE" w:rsidRPr="006461F3" w:rsidTr="00786C3C">
        <w:tc>
          <w:tcPr>
            <w:tcW w:w="640" w:type="dxa"/>
            <w:vAlign w:val="center"/>
          </w:tcPr>
          <w:p w:rsidR="00703EEE" w:rsidRDefault="00BB5965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="00703EEE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2960" w:type="dxa"/>
            <w:vAlign w:val="center"/>
          </w:tcPr>
          <w:p w:rsidR="00703EEE" w:rsidRPr="00703EEE" w:rsidRDefault="00703EEE" w:rsidP="00703EEE">
            <w:pPr>
              <w:tabs>
                <w:tab w:val="left" w:pos="5741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>
              <w:rPr>
                <w:rFonts w:ascii="Calibri" w:hAnsi="Calibri"/>
                <w:b/>
                <w:sz w:val="16"/>
                <w:szCs w:val="16"/>
              </w:rPr>
              <w:t>Ostrołęce</w:t>
            </w:r>
            <w:r>
              <w:rPr>
                <w:rFonts w:ascii="Calibri" w:hAnsi="Calibri"/>
                <w:sz w:val="16"/>
                <w:szCs w:val="16"/>
              </w:rPr>
              <w:t xml:space="preserve">  w </w:t>
            </w:r>
            <w:r w:rsidRPr="00703EEE">
              <w:rPr>
                <w:rFonts w:ascii="Calibri" w:hAnsi="Calibri"/>
                <w:sz w:val="16"/>
                <w:szCs w:val="16"/>
              </w:rPr>
              <w:t>III kwartale 2019 r.</w:t>
            </w:r>
          </w:p>
        </w:tc>
        <w:tc>
          <w:tcPr>
            <w:tcW w:w="1044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1602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03EEE" w:rsidRPr="006461F3" w:rsidTr="00786C3C">
        <w:tc>
          <w:tcPr>
            <w:tcW w:w="640" w:type="dxa"/>
            <w:vAlign w:val="center"/>
          </w:tcPr>
          <w:p w:rsidR="00703EEE" w:rsidRDefault="00BB5965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  <w:r w:rsidR="00703EEE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2960" w:type="dxa"/>
            <w:vAlign w:val="center"/>
          </w:tcPr>
          <w:p w:rsidR="00703EEE" w:rsidRDefault="00703EEE" w:rsidP="00703EEE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Płocku  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 w:rsidRPr="00703EEE">
              <w:rPr>
                <w:rFonts w:ascii="Calibri" w:hAnsi="Calibri"/>
                <w:sz w:val="16"/>
                <w:szCs w:val="16"/>
              </w:rPr>
              <w:t>III kwartale 2019 r.</w:t>
            </w:r>
          </w:p>
        </w:tc>
        <w:tc>
          <w:tcPr>
            <w:tcW w:w="1044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1602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03EEE" w:rsidRPr="006461F3" w:rsidTr="00786C3C">
        <w:tc>
          <w:tcPr>
            <w:tcW w:w="640" w:type="dxa"/>
            <w:vAlign w:val="center"/>
          </w:tcPr>
          <w:p w:rsidR="00703EEE" w:rsidRDefault="00BB5965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="00703EEE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  <w:tc>
          <w:tcPr>
            <w:tcW w:w="2960" w:type="dxa"/>
            <w:vAlign w:val="center"/>
          </w:tcPr>
          <w:p w:rsidR="00703EEE" w:rsidRDefault="00703EEE" w:rsidP="00703EEE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>
              <w:rPr>
                <w:rFonts w:ascii="Calibri" w:hAnsi="Calibri"/>
                <w:b/>
                <w:sz w:val="16"/>
                <w:szCs w:val="16"/>
              </w:rPr>
              <w:t>Radomiu</w:t>
            </w:r>
            <w:r>
              <w:rPr>
                <w:rFonts w:ascii="Calibri" w:hAnsi="Calibri"/>
                <w:sz w:val="16"/>
                <w:szCs w:val="16"/>
              </w:rPr>
              <w:t xml:space="preserve"> w </w:t>
            </w:r>
            <w:r w:rsidRPr="00703EEE">
              <w:rPr>
                <w:rFonts w:ascii="Calibri" w:hAnsi="Calibri"/>
                <w:sz w:val="16"/>
                <w:szCs w:val="16"/>
              </w:rPr>
              <w:t>III kwartale 2019 r.</w:t>
            </w:r>
          </w:p>
        </w:tc>
        <w:tc>
          <w:tcPr>
            <w:tcW w:w="1044" w:type="dxa"/>
            <w:vAlign w:val="center"/>
          </w:tcPr>
          <w:p w:rsidR="00703EEE" w:rsidRDefault="00857A40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1602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03EEE" w:rsidRPr="006461F3" w:rsidTr="00786C3C">
        <w:tc>
          <w:tcPr>
            <w:tcW w:w="640" w:type="dxa"/>
            <w:vAlign w:val="center"/>
          </w:tcPr>
          <w:p w:rsidR="00703EEE" w:rsidRDefault="00786C3C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  <w:p w:rsidR="00786C3C" w:rsidRDefault="00786C3C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0" w:type="dxa"/>
            <w:vAlign w:val="center"/>
          </w:tcPr>
          <w:p w:rsidR="00703EEE" w:rsidRDefault="00857A40" w:rsidP="00857A40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703EEE">
              <w:rPr>
                <w:rFonts w:ascii="Calibri" w:hAnsi="Calibri"/>
                <w:sz w:val="16"/>
                <w:szCs w:val="16"/>
              </w:rPr>
              <w:t xml:space="preserve">usługa cateringowa </w:t>
            </w:r>
            <w:r>
              <w:rPr>
                <w:rFonts w:ascii="Calibri" w:hAnsi="Calibri"/>
                <w:sz w:val="16"/>
                <w:szCs w:val="16"/>
              </w:rPr>
              <w:t xml:space="preserve">podczas konferencji w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Siedlcach </w:t>
            </w:r>
            <w:r>
              <w:rPr>
                <w:rFonts w:ascii="Calibri" w:hAnsi="Calibri"/>
                <w:sz w:val="16"/>
                <w:szCs w:val="16"/>
              </w:rPr>
              <w:t xml:space="preserve">w </w:t>
            </w:r>
            <w:r w:rsidRPr="00703EEE">
              <w:rPr>
                <w:rFonts w:ascii="Calibri" w:hAnsi="Calibri"/>
                <w:sz w:val="16"/>
                <w:szCs w:val="16"/>
              </w:rPr>
              <w:t>III kwartale 2019 r.</w:t>
            </w:r>
          </w:p>
        </w:tc>
        <w:tc>
          <w:tcPr>
            <w:tcW w:w="1044" w:type="dxa"/>
            <w:vAlign w:val="center"/>
          </w:tcPr>
          <w:p w:rsidR="00703EEE" w:rsidRDefault="00857A40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1602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30" w:type="dxa"/>
            <w:vAlign w:val="center"/>
          </w:tcPr>
          <w:p w:rsidR="00703EEE" w:rsidRDefault="00703EEE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86C3C" w:rsidRPr="006461F3" w:rsidTr="00786C3C">
        <w:tc>
          <w:tcPr>
            <w:tcW w:w="640" w:type="dxa"/>
            <w:vAlign w:val="center"/>
          </w:tcPr>
          <w:p w:rsidR="00786C3C" w:rsidRDefault="00786C3C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9. </w:t>
            </w:r>
          </w:p>
        </w:tc>
        <w:tc>
          <w:tcPr>
            <w:tcW w:w="2960" w:type="dxa"/>
            <w:vAlign w:val="center"/>
          </w:tcPr>
          <w:p w:rsidR="00786C3C" w:rsidRPr="00703EEE" w:rsidRDefault="00990F01" w:rsidP="00990F01">
            <w:pPr>
              <w:tabs>
                <w:tab w:val="left" w:pos="574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Jednorazowa dostawa </w:t>
            </w:r>
            <w:r w:rsidR="00786C3C">
              <w:rPr>
                <w:rFonts w:ascii="Calibri" w:hAnsi="Calibri"/>
                <w:sz w:val="16"/>
                <w:szCs w:val="16"/>
              </w:rPr>
              <w:t xml:space="preserve"> ciastek, napoi oraz sprzętu na </w:t>
            </w:r>
            <w:proofErr w:type="spellStart"/>
            <w:r w:rsidR="00786C3C">
              <w:rPr>
                <w:rFonts w:ascii="Calibri" w:hAnsi="Calibri"/>
                <w:sz w:val="16"/>
                <w:szCs w:val="16"/>
              </w:rPr>
              <w:t>eventy</w:t>
            </w:r>
            <w:proofErr w:type="spellEnd"/>
            <w:r w:rsidR="00786C3C">
              <w:rPr>
                <w:rFonts w:ascii="Calibri" w:hAnsi="Calibri"/>
                <w:sz w:val="16"/>
                <w:szCs w:val="16"/>
              </w:rPr>
              <w:t xml:space="preserve"> w Regionie </w:t>
            </w:r>
          </w:p>
        </w:tc>
        <w:tc>
          <w:tcPr>
            <w:tcW w:w="1044" w:type="dxa"/>
            <w:vAlign w:val="center"/>
          </w:tcPr>
          <w:p w:rsidR="00786C3C" w:rsidRDefault="00786C3C" w:rsidP="00786C3C">
            <w:pPr>
              <w:ind w:left="-56" w:right="-113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Jednorazowy zakup</w:t>
            </w:r>
          </w:p>
        </w:tc>
        <w:tc>
          <w:tcPr>
            <w:tcW w:w="1602" w:type="dxa"/>
            <w:vAlign w:val="center"/>
          </w:tcPr>
          <w:p w:rsidR="00786C3C" w:rsidRDefault="002C0F97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3.3pt;margin-top:1.15pt;width:77.75pt;height:18.4pt;flip:y;z-index:251660288;mso-position-horizontal-relative:text;mso-position-vertical-relative:text" o:connectortype="straight"/>
              </w:pict>
            </w:r>
            <w:r>
              <w:rPr>
                <w:rFonts w:ascii="Calibri" w:hAnsi="Calibri"/>
                <w:noProof/>
                <w:sz w:val="16"/>
                <w:szCs w:val="16"/>
              </w:rPr>
              <w:pict>
                <v:shape id="_x0000_s1026" type="#_x0000_t32" style="position:absolute;left:0;text-align:left;margin-left:-3.3pt;margin-top:1.15pt;width:77.75pt;height:18.4pt;z-index:251659264;mso-position-horizontal-relative:text;mso-position-vertical-relative:text" o:connectortype="straight"/>
              </w:pict>
            </w:r>
          </w:p>
        </w:tc>
        <w:tc>
          <w:tcPr>
            <w:tcW w:w="2230" w:type="dxa"/>
            <w:vAlign w:val="center"/>
          </w:tcPr>
          <w:p w:rsidR="00786C3C" w:rsidRDefault="00BD3C5C" w:rsidP="00BD3C5C">
            <w:pPr>
              <w:pStyle w:val="Akapitzlist"/>
              <w:numPr>
                <w:ilvl w:val="0"/>
                <w:numId w:val="1"/>
              </w:numPr>
              <w:ind w:left="133" w:hanging="133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86C3C">
              <w:rPr>
                <w:rFonts w:ascii="Calibri" w:hAnsi="Calibri"/>
                <w:sz w:val="16"/>
                <w:szCs w:val="16"/>
              </w:rPr>
              <w:t xml:space="preserve">Kwota netto …………… zł. </w:t>
            </w:r>
          </w:p>
          <w:p w:rsidR="00786C3C" w:rsidRPr="00786C3C" w:rsidRDefault="00BD3C5C" w:rsidP="00BD3C5C">
            <w:pPr>
              <w:pStyle w:val="Akapitzlist"/>
              <w:numPr>
                <w:ilvl w:val="0"/>
                <w:numId w:val="1"/>
              </w:numPr>
              <w:ind w:left="275" w:hanging="142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86C3C">
              <w:rPr>
                <w:rFonts w:ascii="Calibri" w:hAnsi="Calibri"/>
                <w:sz w:val="16"/>
                <w:szCs w:val="16"/>
              </w:rPr>
              <w:t>Kwota brutto ……………. zł.</w:t>
            </w:r>
          </w:p>
        </w:tc>
      </w:tr>
      <w:tr w:rsidR="003C22A3" w:rsidRPr="006461F3" w:rsidTr="00786C3C">
        <w:tc>
          <w:tcPr>
            <w:tcW w:w="6246" w:type="dxa"/>
            <w:gridSpan w:val="4"/>
            <w:vAlign w:val="center"/>
          </w:tcPr>
          <w:p w:rsidR="003C22A3" w:rsidRPr="006461F3" w:rsidRDefault="003C22A3" w:rsidP="00857A4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461F3">
              <w:rPr>
                <w:rFonts w:ascii="Calibri" w:hAnsi="Calibri"/>
                <w:b/>
                <w:sz w:val="16"/>
                <w:szCs w:val="16"/>
              </w:rPr>
              <w:t>Wartość</w:t>
            </w:r>
            <w:r w:rsidR="00FA1556">
              <w:rPr>
                <w:rFonts w:ascii="Calibri" w:hAnsi="Calibri"/>
                <w:b/>
                <w:sz w:val="16"/>
                <w:szCs w:val="16"/>
              </w:rPr>
              <w:t xml:space="preserve"> zamówienia   </w:t>
            </w:r>
            <w:r w:rsidRPr="006461F3">
              <w:rPr>
                <w:rFonts w:ascii="Calibri" w:hAnsi="Calibri"/>
                <w:b/>
                <w:sz w:val="16"/>
                <w:szCs w:val="16"/>
              </w:rPr>
              <w:t xml:space="preserve"> RAZEM:</w:t>
            </w:r>
          </w:p>
        </w:tc>
        <w:tc>
          <w:tcPr>
            <w:tcW w:w="2230" w:type="dxa"/>
            <w:vAlign w:val="center"/>
          </w:tcPr>
          <w:p w:rsidR="003C22A3" w:rsidRPr="00857A40" w:rsidRDefault="003C22A3" w:rsidP="00B0406D">
            <w:pPr>
              <w:jc w:val="center"/>
              <w:rPr>
                <w:rFonts w:ascii="Calibri" w:hAnsi="Calibri"/>
              </w:rPr>
            </w:pPr>
          </w:p>
          <w:p w:rsidR="00857A40" w:rsidRPr="00857A40" w:rsidRDefault="00857A40" w:rsidP="00857A40">
            <w:pPr>
              <w:ind w:left="-146" w:right="-108"/>
              <w:jc w:val="center"/>
              <w:rPr>
                <w:rFonts w:ascii="Calibri" w:hAnsi="Calibri"/>
              </w:rPr>
            </w:pPr>
            <w:r w:rsidRPr="00857A40">
              <w:rPr>
                <w:rFonts w:ascii="Calibri" w:hAnsi="Calibri"/>
              </w:rPr>
              <w:t xml:space="preserve">……………….. zł. </w:t>
            </w:r>
            <w:r w:rsidRPr="00857A40">
              <w:rPr>
                <w:rFonts w:ascii="Calibri" w:hAnsi="Calibri"/>
                <w:b/>
              </w:rPr>
              <w:t>Brutto</w:t>
            </w:r>
            <w:r>
              <w:rPr>
                <w:rFonts w:ascii="Calibri" w:hAnsi="Calibri"/>
              </w:rPr>
              <w:t>*</w:t>
            </w:r>
            <w:r w:rsidRPr="00857A40">
              <w:rPr>
                <w:rFonts w:ascii="Calibri" w:hAnsi="Calibri"/>
              </w:rPr>
              <w:t xml:space="preserve"> </w:t>
            </w:r>
          </w:p>
          <w:p w:rsidR="003C22A3" w:rsidRPr="006461F3" w:rsidRDefault="00857A40" w:rsidP="00857A40">
            <w:pPr>
              <w:tabs>
                <w:tab w:val="left" w:pos="0"/>
              </w:tabs>
              <w:ind w:left="-146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  </w:t>
            </w:r>
            <w:r w:rsidRPr="00857A40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.</w:t>
            </w:r>
            <w:r w:rsidRPr="00857A40">
              <w:rPr>
                <w:rFonts w:ascii="Calibri" w:hAnsi="Calibri"/>
              </w:rPr>
              <w:t>……..…….</w:t>
            </w:r>
            <w:r>
              <w:rPr>
                <w:rFonts w:ascii="Calibri" w:hAnsi="Calibri"/>
              </w:rPr>
              <w:t xml:space="preserve"> </w:t>
            </w:r>
            <w:r w:rsidRPr="00857A40">
              <w:rPr>
                <w:rFonts w:ascii="Calibri" w:hAnsi="Calibri"/>
              </w:rPr>
              <w:t xml:space="preserve">zł. </w:t>
            </w:r>
            <w:r w:rsidRPr="00857A40">
              <w:rPr>
                <w:rFonts w:ascii="Calibri" w:hAnsi="Calibri"/>
                <w:b/>
              </w:rPr>
              <w:t>Netto</w:t>
            </w:r>
            <w:r w:rsidR="003C22A3">
              <w:rPr>
                <w:rFonts w:ascii="Calibri" w:hAnsi="Calibri"/>
                <w:sz w:val="16"/>
                <w:szCs w:val="16"/>
              </w:rPr>
              <w:t>*</w:t>
            </w:r>
          </w:p>
          <w:p w:rsidR="003C22A3" w:rsidRPr="006461F3" w:rsidRDefault="003C22A3" w:rsidP="00B0406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C5674" w:rsidRDefault="002C5674" w:rsidP="00703EEE">
      <w:pPr>
        <w:ind w:left="284"/>
        <w:jc w:val="center"/>
      </w:pPr>
    </w:p>
    <w:sectPr w:rsidR="002C5674" w:rsidSect="008E2082">
      <w:headerReference w:type="default" r:id="rId7"/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7F" w:rsidRDefault="00D4107F" w:rsidP="00B0406D">
      <w:r>
        <w:separator/>
      </w:r>
    </w:p>
  </w:endnote>
  <w:endnote w:type="continuationSeparator" w:id="0">
    <w:p w:rsidR="00D4107F" w:rsidRDefault="00D4107F" w:rsidP="00B04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7F" w:rsidRDefault="00D4107F" w:rsidP="00B0406D">
      <w:r>
        <w:separator/>
      </w:r>
    </w:p>
  </w:footnote>
  <w:footnote w:type="continuationSeparator" w:id="0">
    <w:p w:rsidR="00D4107F" w:rsidRDefault="00D4107F" w:rsidP="00B04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3C" w:rsidRDefault="0034443C" w:rsidP="00B0406D">
    <w:pPr>
      <w:ind w:left="284"/>
      <w:contextualSpacing/>
      <w:jc w:val="both"/>
      <w:rPr>
        <w:b/>
        <w:sz w:val="20"/>
        <w:szCs w:val="20"/>
        <w:u w:val="single"/>
      </w:rPr>
    </w:pPr>
    <w:r>
      <w:rPr>
        <w:i/>
        <w:noProof/>
        <w:sz w:val="18"/>
        <w:szCs w:val="18"/>
      </w:rPr>
      <w:drawing>
        <wp:inline distT="0" distB="0" distL="0" distR="0">
          <wp:extent cx="5760720" cy="540662"/>
          <wp:effectExtent l="19050" t="0" r="0" b="0"/>
          <wp:docPr id="1" name="Obraz 5" descr="C:\Users\k.ostrowski\Desktop\Księga wizualizacji znaku MJWPU\FE+Mazovia+MJWPU+EFSI 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.ostrowski\Desktop\Księga wizualizacji znaku MJWPU\FE+Mazovia+MJWPU+EFSI 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443C" w:rsidRDefault="0034443C" w:rsidP="00B0406D">
    <w:pPr>
      <w:contextualSpacing/>
      <w:jc w:val="both"/>
      <w:rPr>
        <w:b/>
        <w:sz w:val="20"/>
        <w:szCs w:val="20"/>
        <w:u w:val="single"/>
      </w:rPr>
    </w:pPr>
  </w:p>
  <w:p w:rsidR="0034443C" w:rsidRDefault="0034443C" w:rsidP="00B0406D">
    <w:pPr>
      <w:contextualSpacing/>
      <w:jc w:val="both"/>
      <w:rPr>
        <w:b/>
        <w:sz w:val="20"/>
        <w:szCs w:val="20"/>
        <w:u w:val="single"/>
      </w:rPr>
    </w:pPr>
  </w:p>
  <w:p w:rsidR="0034443C" w:rsidRDefault="0034443C" w:rsidP="008E2082">
    <w:pPr>
      <w:ind w:right="-427"/>
      <w:contextualSpacing/>
      <w:jc w:val="both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Formularz ofertowy na </w:t>
    </w:r>
    <w:r w:rsidR="00E507D1">
      <w:rPr>
        <w:b/>
        <w:sz w:val="20"/>
        <w:szCs w:val="20"/>
        <w:u w:val="single"/>
      </w:rPr>
      <w:t xml:space="preserve">kompleksową </w:t>
    </w:r>
    <w:r w:rsidRPr="000B50A4">
      <w:rPr>
        <w:b/>
        <w:sz w:val="20"/>
        <w:szCs w:val="20"/>
        <w:u w:val="single"/>
      </w:rPr>
      <w:t>usług</w:t>
    </w:r>
    <w:r>
      <w:rPr>
        <w:b/>
        <w:sz w:val="20"/>
        <w:szCs w:val="20"/>
        <w:u w:val="single"/>
      </w:rPr>
      <w:t>ę</w:t>
    </w:r>
    <w:r w:rsidRPr="000B50A4">
      <w:rPr>
        <w:b/>
        <w:sz w:val="20"/>
        <w:szCs w:val="20"/>
        <w:u w:val="single"/>
      </w:rPr>
      <w:t xml:space="preserve"> cateringow</w:t>
    </w:r>
    <w:r>
      <w:rPr>
        <w:b/>
        <w:sz w:val="20"/>
        <w:szCs w:val="20"/>
        <w:u w:val="single"/>
      </w:rPr>
      <w:t xml:space="preserve">ą realizowaną w Warszawie </w:t>
    </w:r>
    <w:r w:rsidR="00FA1556">
      <w:rPr>
        <w:b/>
        <w:sz w:val="20"/>
        <w:szCs w:val="20"/>
        <w:u w:val="single"/>
      </w:rPr>
      <w:br/>
      <w:t xml:space="preserve">i Regionie </w:t>
    </w:r>
    <w:r w:rsidR="00703EEE">
      <w:rPr>
        <w:b/>
        <w:sz w:val="20"/>
        <w:szCs w:val="20"/>
        <w:u w:val="single"/>
      </w:rPr>
      <w:t xml:space="preserve">oraz Regionie </w:t>
    </w:r>
    <w:r>
      <w:rPr>
        <w:b/>
        <w:sz w:val="20"/>
        <w:szCs w:val="20"/>
        <w:u w:val="single"/>
      </w:rPr>
      <w:t>na 2019 rok.</w:t>
    </w:r>
  </w:p>
  <w:p w:rsidR="0034443C" w:rsidRDefault="0034443C">
    <w:pPr>
      <w:pStyle w:val="Nagwek"/>
    </w:pPr>
  </w:p>
  <w:p w:rsidR="0034443C" w:rsidRDefault="003444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7C37"/>
    <w:multiLevelType w:val="hybridMultilevel"/>
    <w:tmpl w:val="FAB6DCF4"/>
    <w:lvl w:ilvl="0" w:tplc="BA887DA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2A3"/>
    <w:rsid w:val="000D15A1"/>
    <w:rsid w:val="000D6889"/>
    <w:rsid w:val="000E15AE"/>
    <w:rsid w:val="00135B99"/>
    <w:rsid w:val="00273E90"/>
    <w:rsid w:val="002C0F97"/>
    <w:rsid w:val="002C5674"/>
    <w:rsid w:val="002C6A15"/>
    <w:rsid w:val="002F7CBF"/>
    <w:rsid w:val="0034443C"/>
    <w:rsid w:val="00346664"/>
    <w:rsid w:val="00377D71"/>
    <w:rsid w:val="003C22A3"/>
    <w:rsid w:val="00513C31"/>
    <w:rsid w:val="00575E08"/>
    <w:rsid w:val="0064564E"/>
    <w:rsid w:val="00682838"/>
    <w:rsid w:val="006A108A"/>
    <w:rsid w:val="00703EEE"/>
    <w:rsid w:val="00754723"/>
    <w:rsid w:val="00786C3C"/>
    <w:rsid w:val="007B6AB0"/>
    <w:rsid w:val="0082700F"/>
    <w:rsid w:val="00857A40"/>
    <w:rsid w:val="008E2082"/>
    <w:rsid w:val="00990F01"/>
    <w:rsid w:val="009F3E52"/>
    <w:rsid w:val="00B03D22"/>
    <w:rsid w:val="00B0406D"/>
    <w:rsid w:val="00B26810"/>
    <w:rsid w:val="00BA467E"/>
    <w:rsid w:val="00BB5965"/>
    <w:rsid w:val="00BD3C5C"/>
    <w:rsid w:val="00BE70BA"/>
    <w:rsid w:val="00C262CC"/>
    <w:rsid w:val="00C43590"/>
    <w:rsid w:val="00CA0B5C"/>
    <w:rsid w:val="00D4107F"/>
    <w:rsid w:val="00DD4AA8"/>
    <w:rsid w:val="00DE234A"/>
    <w:rsid w:val="00E0001F"/>
    <w:rsid w:val="00E209F2"/>
    <w:rsid w:val="00E507D1"/>
    <w:rsid w:val="00ED5F27"/>
    <w:rsid w:val="00F17851"/>
    <w:rsid w:val="00F712A4"/>
    <w:rsid w:val="00FA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4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06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04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06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6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j.grocka</dc:creator>
  <cp:lastModifiedBy>j.grocka</cp:lastModifiedBy>
  <cp:revision>2</cp:revision>
  <cp:lastPrinted>2018-12-06T09:38:00Z</cp:lastPrinted>
  <dcterms:created xsi:type="dcterms:W3CDTF">2019-02-07T08:50:00Z</dcterms:created>
  <dcterms:modified xsi:type="dcterms:W3CDTF">2019-02-07T08:50:00Z</dcterms:modified>
</cp:coreProperties>
</file>