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FF" w:rsidRPr="0063091E" w:rsidRDefault="009B3FFF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091E">
        <w:rPr>
          <w:rFonts w:cstheme="minorHAnsi"/>
          <w:b/>
          <w:sz w:val="24"/>
          <w:szCs w:val="24"/>
        </w:rPr>
        <w:t>PROTOKÓŁ ODBIORU</w:t>
      </w:r>
    </w:p>
    <w:p w:rsidR="009B3FFF" w:rsidRPr="0063091E" w:rsidRDefault="009B3FFF" w:rsidP="009B3FFF">
      <w:pPr>
        <w:pStyle w:val="Nagwek"/>
        <w:spacing w:after="0" w:line="240" w:lineRule="auto"/>
        <w:jc w:val="center"/>
        <w:rPr>
          <w:rFonts w:cstheme="minorHAnsi"/>
          <w:color w:val="000000"/>
          <w:sz w:val="20"/>
          <w:szCs w:val="20"/>
          <w:u w:val="single"/>
        </w:rPr>
      </w:pPr>
      <w:r w:rsidRPr="0063091E"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9B3FFF" w:rsidRPr="00411247" w:rsidRDefault="009B3FFF" w:rsidP="009B3FFF">
      <w:pPr>
        <w:pStyle w:val="Nagwek"/>
        <w:spacing w:after="0" w:line="240" w:lineRule="auto"/>
        <w:jc w:val="center"/>
        <w:rPr>
          <w:rFonts w:cstheme="minorHAnsi"/>
          <w:color w:val="000000"/>
          <w:sz w:val="18"/>
          <w:szCs w:val="18"/>
          <w:u w:val="single"/>
        </w:rPr>
      </w:pPr>
    </w:p>
    <w:p w:rsidR="009B3FFF" w:rsidRPr="0063091E" w:rsidRDefault="009B3FFF" w:rsidP="009B3FFF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z dnia ………………………</w:t>
      </w:r>
    </w:p>
    <w:p w:rsidR="009B3FFF" w:rsidRPr="0063091E" w:rsidRDefault="009B3FFF" w:rsidP="009B3FFF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(</w:t>
      </w:r>
      <w:r w:rsidR="00017DCD">
        <w:rPr>
          <w:rFonts w:cstheme="minorHAnsi"/>
          <w:b/>
          <w:color w:val="000000"/>
          <w:sz w:val="20"/>
          <w:szCs w:val="20"/>
        </w:rPr>
        <w:t xml:space="preserve">Umowa nr ……./MJWPU/……./2020/Z/WZP/………../……….…/20 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Pr="0063091E">
        <w:rPr>
          <w:rFonts w:cstheme="minorHAnsi"/>
          <w:b/>
          <w:color w:val="000000"/>
          <w:sz w:val="20"/>
          <w:szCs w:val="20"/>
        </w:rPr>
        <w:t>z dnia ………………………..)</w:t>
      </w:r>
    </w:p>
    <w:p w:rsidR="009B3FFF" w:rsidRPr="00493FC6" w:rsidRDefault="009B3FFF" w:rsidP="009B3FFF">
      <w:pPr>
        <w:pStyle w:val="Nagwek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9B3FFF" w:rsidRPr="0064446D" w:rsidRDefault="009B3FFF" w:rsidP="00591565">
      <w:pPr>
        <w:pStyle w:val="Default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4D6D19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64446D" w:rsidRPr="0064446D">
        <w:rPr>
          <w:rFonts w:asciiTheme="minorHAnsi" w:hAnsiTheme="minorHAnsi" w:cstheme="minorHAnsi"/>
          <w:b/>
          <w:sz w:val="20"/>
          <w:szCs w:val="20"/>
        </w:rPr>
        <w:t>wykonani</w:t>
      </w:r>
      <w:r w:rsidR="0064446D">
        <w:rPr>
          <w:rFonts w:asciiTheme="minorHAnsi" w:hAnsiTheme="minorHAnsi" w:cstheme="minorHAnsi"/>
          <w:b/>
          <w:sz w:val="20"/>
          <w:szCs w:val="20"/>
        </w:rPr>
        <w:t>a</w:t>
      </w:r>
      <w:r w:rsidR="0064446D" w:rsidRPr="0064446D">
        <w:rPr>
          <w:rFonts w:asciiTheme="minorHAnsi" w:hAnsiTheme="minorHAnsi" w:cstheme="minorHAnsi"/>
          <w:b/>
          <w:sz w:val="20"/>
          <w:szCs w:val="20"/>
        </w:rPr>
        <w:t>, druk</w:t>
      </w:r>
      <w:r w:rsidR="0064446D">
        <w:rPr>
          <w:rFonts w:asciiTheme="minorHAnsi" w:hAnsiTheme="minorHAnsi" w:cstheme="minorHAnsi"/>
          <w:b/>
          <w:sz w:val="20"/>
          <w:szCs w:val="20"/>
        </w:rPr>
        <w:t>u</w:t>
      </w:r>
      <w:r w:rsidR="0064446D" w:rsidRPr="0064446D">
        <w:rPr>
          <w:rFonts w:asciiTheme="minorHAnsi" w:hAnsiTheme="minorHAnsi" w:cstheme="minorHAnsi"/>
          <w:b/>
          <w:sz w:val="20"/>
          <w:szCs w:val="20"/>
        </w:rPr>
        <w:t xml:space="preserve"> oraz dostaw</w:t>
      </w:r>
      <w:r w:rsidR="0064446D">
        <w:rPr>
          <w:rFonts w:asciiTheme="minorHAnsi" w:hAnsiTheme="minorHAnsi" w:cstheme="minorHAnsi"/>
          <w:b/>
          <w:sz w:val="20"/>
          <w:szCs w:val="20"/>
        </w:rPr>
        <w:t>y</w:t>
      </w:r>
      <w:r w:rsidR="0064446D" w:rsidRPr="0064446D">
        <w:rPr>
          <w:rFonts w:asciiTheme="minorHAnsi" w:hAnsiTheme="minorHAnsi" w:cstheme="minorHAnsi"/>
          <w:b/>
          <w:sz w:val="20"/>
          <w:szCs w:val="20"/>
        </w:rPr>
        <w:t xml:space="preserve"> zaproszeń, kart świątecznych oraz czeków pamiątkowych </w:t>
      </w:r>
      <w:r w:rsidR="0064446D" w:rsidRPr="0064446D">
        <w:rPr>
          <w:rFonts w:asciiTheme="minorHAnsi" w:hAnsiTheme="minorHAnsi" w:cstheme="minorHAnsi"/>
          <w:b/>
          <w:sz w:val="20"/>
          <w:szCs w:val="20"/>
        </w:rPr>
        <w:br/>
        <w:t xml:space="preserve">w ramach </w:t>
      </w:r>
      <w:bookmarkStart w:id="0" w:name="_Hlk37876047"/>
      <w:r w:rsidR="0064446D" w:rsidRPr="0064446D">
        <w:rPr>
          <w:rFonts w:asciiTheme="minorHAnsi" w:hAnsiTheme="minorHAnsi" w:cstheme="minorHAnsi"/>
          <w:b/>
          <w:sz w:val="20"/>
          <w:szCs w:val="20"/>
        </w:rPr>
        <w:t>Regionalnego Programu Operacyjnego Województwa Mazowieckiego 2014-2020</w:t>
      </w:r>
      <w:bookmarkEnd w:id="0"/>
      <w:r w:rsidR="0064446D" w:rsidRPr="0064446D">
        <w:rPr>
          <w:rFonts w:asciiTheme="minorHAnsi" w:hAnsiTheme="minorHAnsi" w:cstheme="minorHAnsi"/>
          <w:b/>
          <w:sz w:val="20"/>
          <w:szCs w:val="20"/>
        </w:rPr>
        <w:t>.</w:t>
      </w:r>
    </w:p>
    <w:p w:rsidR="00591565" w:rsidRPr="0050275D" w:rsidRDefault="00591565" w:rsidP="00591565">
      <w:pPr>
        <w:pStyle w:val="Default"/>
        <w:contextualSpacing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9B3FFF" w:rsidRPr="0063091E" w:rsidRDefault="009B3FFF" w:rsidP="009B3FFF">
      <w:pPr>
        <w:spacing w:after="0" w:line="240" w:lineRule="auto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W Warszawie, w dniu ………………………… przedstawiciele Zamawiającego w osobach:</w:t>
      </w:r>
    </w:p>
    <w:p w:rsidR="009B3FFF" w:rsidRPr="0063091E" w:rsidRDefault="009B3FFF" w:rsidP="009B3FFF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…………………………..…..</w:t>
      </w:r>
    </w:p>
    <w:p w:rsidR="009B3FFF" w:rsidRPr="0063091E" w:rsidRDefault="009B3FFF" w:rsidP="009B3FFF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………….</w:t>
      </w:r>
      <w:r w:rsidRPr="0063091E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……………..….</w:t>
      </w:r>
    </w:p>
    <w:p w:rsidR="009B3FFF" w:rsidRPr="0063091E" w:rsidRDefault="009B3FFF" w:rsidP="009B3FFF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734EF7">
        <w:rPr>
          <w:rFonts w:cs="Arial"/>
          <w:sz w:val="20"/>
          <w:szCs w:val="20"/>
        </w:rPr>
        <w:t>Wydział Informacji i Promocji Funduszy Europejskich</w:t>
      </w:r>
      <w:r w:rsidRPr="0063091E">
        <w:rPr>
          <w:rFonts w:cs="Arial"/>
          <w:sz w:val="20"/>
          <w:szCs w:val="20"/>
        </w:rPr>
        <w:t>)</w:t>
      </w:r>
    </w:p>
    <w:p w:rsidR="009B3FFF" w:rsidRPr="0063091E" w:rsidRDefault="009B3FFF" w:rsidP="009B3FFF">
      <w:pPr>
        <w:spacing w:after="0" w:line="240" w:lineRule="auto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Dokonali odbioru prac od ……</w:t>
      </w:r>
      <w:r>
        <w:rPr>
          <w:rFonts w:cs="Arial"/>
          <w:sz w:val="20"/>
          <w:szCs w:val="20"/>
        </w:rPr>
        <w:t>…………….</w:t>
      </w:r>
      <w:r w:rsidRPr="0063091E">
        <w:rPr>
          <w:rFonts w:cs="Arial"/>
          <w:sz w:val="20"/>
          <w:szCs w:val="20"/>
        </w:rPr>
        <w:t>…… reprezentowanej przez ……</w:t>
      </w:r>
      <w:r>
        <w:rPr>
          <w:rFonts w:cs="Arial"/>
          <w:sz w:val="20"/>
          <w:szCs w:val="20"/>
        </w:rPr>
        <w:t>……………..</w:t>
      </w:r>
      <w:r w:rsidRPr="0063091E">
        <w:rPr>
          <w:rFonts w:cs="Arial"/>
          <w:sz w:val="20"/>
          <w:szCs w:val="20"/>
        </w:rPr>
        <w:t>…. jako Wykonawcy.</w:t>
      </w:r>
    </w:p>
    <w:p w:rsidR="009B3FFF" w:rsidRPr="004841FA" w:rsidRDefault="009B3FFF" w:rsidP="009B3FF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9B3FFF" w:rsidRPr="0063091E" w:rsidRDefault="009B3FFF" w:rsidP="009B3FF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3091E">
        <w:rPr>
          <w:rFonts w:cs="Arial"/>
          <w:b/>
          <w:sz w:val="20"/>
          <w:szCs w:val="20"/>
        </w:rPr>
        <w:t>I.</w:t>
      </w:r>
    </w:p>
    <w:p w:rsidR="009B3FFF" w:rsidRPr="0063091E" w:rsidRDefault="009B3FFF" w:rsidP="009B3FFF">
      <w:pPr>
        <w:spacing w:after="0" w:line="240" w:lineRule="auto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Podczas odbioru prac przedstawiciele Zamawiającego stwierdzili, że:</w:t>
      </w:r>
    </w:p>
    <w:p w:rsidR="009B3FFF" w:rsidRPr="0063091E" w:rsidRDefault="009B3FFF" w:rsidP="009B3FFF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Realizacja przedmiotu umowy odpowiada warunkom umowy oraz złożonej oferty i przyjmują ją w imieniu Zamawiającego</w:t>
      </w:r>
      <w:r>
        <w:rPr>
          <w:rFonts w:cs="Arial"/>
          <w:sz w:val="20"/>
          <w:szCs w:val="20"/>
        </w:rPr>
        <w:t>:</w:t>
      </w:r>
    </w:p>
    <w:p w:rsidR="009B3FFF" w:rsidRPr="0063091E" w:rsidRDefault="009B3FFF" w:rsidP="009B3FFF">
      <w:pPr>
        <w:pStyle w:val="Akapitzlist"/>
        <w:numPr>
          <w:ilvl w:val="0"/>
          <w:numId w:val="3"/>
        </w:numPr>
        <w:spacing w:after="0" w:line="240" w:lineRule="auto"/>
        <w:ind w:left="851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63091E">
        <w:rPr>
          <w:rFonts w:cs="Arial"/>
          <w:sz w:val="20"/>
          <w:szCs w:val="20"/>
        </w:rPr>
        <w:t>ez zastrzeżeń*</w:t>
      </w:r>
    </w:p>
    <w:p w:rsidR="009B3FFF" w:rsidRPr="0063091E" w:rsidRDefault="009B3FFF" w:rsidP="009B3FFF">
      <w:pPr>
        <w:pStyle w:val="Akapitzlist"/>
        <w:numPr>
          <w:ilvl w:val="0"/>
          <w:numId w:val="3"/>
        </w:numPr>
        <w:spacing w:after="0" w:line="240" w:lineRule="auto"/>
        <w:ind w:left="851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3091E">
        <w:rPr>
          <w:rFonts w:cs="Arial"/>
          <w:sz w:val="20"/>
          <w:szCs w:val="20"/>
        </w:rPr>
        <w:t xml:space="preserve"> zastrzeżeniami*</w:t>
      </w:r>
    </w:p>
    <w:p w:rsidR="009B3FFF" w:rsidRPr="0063091E" w:rsidRDefault="009B3FFF" w:rsidP="009B3FFF">
      <w:pPr>
        <w:spacing w:after="0" w:line="240" w:lineRule="auto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63091E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</w:t>
      </w:r>
      <w:r w:rsidRPr="0063091E">
        <w:rPr>
          <w:rFonts w:cs="Arial"/>
          <w:sz w:val="20"/>
          <w:szCs w:val="20"/>
        </w:rPr>
        <w:t>.......</w:t>
      </w:r>
    </w:p>
    <w:p w:rsidR="009B3FFF" w:rsidRPr="0063091E" w:rsidRDefault="009B3FFF" w:rsidP="009B3FFF">
      <w:pPr>
        <w:pStyle w:val="Nagwek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  <w:sz w:val="20"/>
          <w:szCs w:val="20"/>
        </w:rPr>
      </w:pPr>
      <w:r w:rsidRPr="0063091E">
        <w:rPr>
          <w:rFonts w:cstheme="minorHAnsi"/>
          <w:sz w:val="20"/>
          <w:szCs w:val="20"/>
        </w:rPr>
        <w:t>Realizacja przedmiotu zamówienia nie odpowiada warunkom umowy*</w:t>
      </w:r>
    </w:p>
    <w:p w:rsidR="009B3FFF" w:rsidRPr="0063091E" w:rsidRDefault="009B3FFF" w:rsidP="009B3FFF">
      <w:pPr>
        <w:pStyle w:val="Nagwek"/>
        <w:spacing w:after="0" w:line="240" w:lineRule="auto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3091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  <w:r w:rsidRPr="0063091E">
        <w:rPr>
          <w:rFonts w:cstheme="minorHAnsi"/>
          <w:sz w:val="20"/>
          <w:szCs w:val="20"/>
        </w:rPr>
        <w:t>………………</w:t>
      </w:r>
    </w:p>
    <w:p w:rsidR="009B3FFF" w:rsidRPr="0063091E" w:rsidRDefault="009B3FFF" w:rsidP="009B3FFF">
      <w:pPr>
        <w:tabs>
          <w:tab w:val="left" w:pos="142"/>
        </w:tabs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63091E">
        <w:rPr>
          <w:rFonts w:cs="Arial"/>
          <w:color w:val="000000"/>
          <w:sz w:val="16"/>
          <w:szCs w:val="16"/>
        </w:rPr>
        <w:t>* niepotrzebne skreślić</w:t>
      </w:r>
    </w:p>
    <w:p w:rsidR="009B3FFF" w:rsidRPr="004841FA" w:rsidRDefault="009B3FFF" w:rsidP="009B3FFF">
      <w:pPr>
        <w:pStyle w:val="Nagwek"/>
        <w:spacing w:after="0" w:line="240" w:lineRule="auto"/>
        <w:ind w:left="720"/>
        <w:jc w:val="center"/>
        <w:rPr>
          <w:rFonts w:cstheme="minorHAnsi"/>
          <w:b/>
          <w:sz w:val="16"/>
          <w:szCs w:val="16"/>
        </w:rPr>
      </w:pPr>
    </w:p>
    <w:p w:rsidR="009B3FFF" w:rsidRPr="0063091E" w:rsidRDefault="009B3FFF" w:rsidP="009B3FFF">
      <w:pPr>
        <w:pStyle w:val="Nagwek"/>
        <w:spacing w:after="0" w:line="240" w:lineRule="auto"/>
        <w:ind w:left="720"/>
        <w:jc w:val="center"/>
        <w:rPr>
          <w:rFonts w:cstheme="minorHAnsi"/>
          <w:b/>
          <w:sz w:val="20"/>
          <w:szCs w:val="20"/>
        </w:rPr>
      </w:pPr>
      <w:r w:rsidRPr="0063091E">
        <w:rPr>
          <w:rFonts w:cstheme="minorHAnsi"/>
          <w:b/>
          <w:sz w:val="20"/>
          <w:szCs w:val="20"/>
        </w:rPr>
        <w:t>II.</w:t>
      </w:r>
    </w:p>
    <w:p w:rsidR="009B3FFF" w:rsidRPr="0063091E" w:rsidRDefault="0064446D" w:rsidP="009B3FF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§ 5</w:t>
      </w:r>
      <w:r w:rsidR="00C00F8C">
        <w:rPr>
          <w:rFonts w:cstheme="minorHAnsi"/>
          <w:sz w:val="20"/>
          <w:szCs w:val="20"/>
        </w:rPr>
        <w:t xml:space="preserve"> </w:t>
      </w:r>
      <w:r w:rsidR="009B3FFF" w:rsidRPr="0063091E">
        <w:rPr>
          <w:rFonts w:cstheme="minorHAnsi"/>
          <w:sz w:val="20"/>
          <w:szCs w:val="20"/>
        </w:rPr>
        <w:t xml:space="preserve"> Umowy </w:t>
      </w:r>
      <w:r w:rsidR="002059A0">
        <w:rPr>
          <w:rFonts w:cstheme="minorHAnsi"/>
          <w:sz w:val="20"/>
          <w:szCs w:val="20"/>
        </w:rPr>
        <w:t>Wykonawca</w:t>
      </w:r>
      <w:r w:rsidR="009B3FFF" w:rsidRPr="0063091E">
        <w:rPr>
          <w:rFonts w:cstheme="minorHAnsi"/>
          <w:sz w:val="20"/>
          <w:szCs w:val="20"/>
        </w:rPr>
        <w:t xml:space="preserve"> przekazuje </w:t>
      </w:r>
      <w:r w:rsidR="002059A0">
        <w:rPr>
          <w:rFonts w:cstheme="minorHAnsi"/>
          <w:sz w:val="20"/>
          <w:szCs w:val="20"/>
        </w:rPr>
        <w:t>Zamawiającemu</w:t>
      </w:r>
      <w:r w:rsidR="009B3FFF" w:rsidRPr="0063091E">
        <w:rPr>
          <w:rFonts w:cstheme="minorHAnsi"/>
          <w:sz w:val="20"/>
          <w:szCs w:val="20"/>
        </w:rPr>
        <w:t xml:space="preserve"> następując</w:t>
      </w:r>
      <w:r w:rsidR="009B3FFF">
        <w:rPr>
          <w:rFonts w:cstheme="minorHAnsi"/>
          <w:sz w:val="20"/>
          <w:szCs w:val="20"/>
        </w:rPr>
        <w:t>e utwory i określa ich wartość: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378"/>
        <w:gridCol w:w="2268"/>
      </w:tblGrid>
      <w:tr w:rsidR="009B3FFF" w:rsidRPr="0063091E" w:rsidTr="00BB6733">
        <w:trPr>
          <w:trHeight w:val="29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3FFF" w:rsidRPr="0063091E" w:rsidRDefault="009B3FFF" w:rsidP="00BB6733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B3FFF" w:rsidRPr="0063091E" w:rsidRDefault="009B3FFF" w:rsidP="00BB67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Treść/ nazwa/ tytuł utworu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B3FFF" w:rsidRPr="0063091E" w:rsidRDefault="009B3FFF" w:rsidP="00BB6733">
            <w:pPr>
              <w:autoSpaceDE w:val="0"/>
              <w:autoSpaceDN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Wartość utworu</w:t>
            </w:r>
          </w:p>
        </w:tc>
      </w:tr>
      <w:tr w:rsidR="009B3FFF" w:rsidRPr="0063091E" w:rsidTr="00BB6733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B3FFF" w:rsidRPr="0063091E" w:rsidRDefault="009B3FFF" w:rsidP="00BB67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B3FFF" w:rsidRPr="0063091E" w:rsidRDefault="009B3FFF" w:rsidP="00BB67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B3FFF" w:rsidRPr="0063091E" w:rsidRDefault="009B3FFF" w:rsidP="00BB6733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  <w:tr w:rsidR="009B3FFF" w:rsidRPr="0063091E" w:rsidTr="00BB6733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3FFF" w:rsidRPr="0063091E" w:rsidRDefault="00A20F6F" w:rsidP="00BB673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3FFF" w:rsidRPr="0063091E" w:rsidRDefault="009B3FFF" w:rsidP="00BB67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B3FFF" w:rsidRPr="0063091E" w:rsidRDefault="009B3FFF" w:rsidP="00BB6733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  <w:tr w:rsidR="0064446D" w:rsidRPr="0063091E" w:rsidTr="0064446D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6D" w:rsidRPr="0063091E" w:rsidRDefault="0064446D" w:rsidP="000F4D48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6D" w:rsidRPr="0063091E" w:rsidRDefault="0064446D" w:rsidP="000F4D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6D" w:rsidRPr="0063091E" w:rsidRDefault="0064446D" w:rsidP="000F4D48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</w:tbl>
    <w:p w:rsidR="009B3FFF" w:rsidRPr="0063091E" w:rsidRDefault="009B3FFF" w:rsidP="009B3FFF">
      <w:p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9B3FFF" w:rsidRPr="00C00F8C" w:rsidRDefault="009B3FFF" w:rsidP="00493FC6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0F8C">
        <w:rPr>
          <w:rFonts w:cstheme="minorHAnsi"/>
          <w:sz w:val="20"/>
          <w:szCs w:val="20"/>
        </w:rPr>
        <w:t xml:space="preserve">Autorskie prawa majątkowe do wszystkich utworów oraz prawa nabyte w wyniku </w:t>
      </w:r>
      <w:r w:rsidRPr="00C00F8C">
        <w:rPr>
          <w:rFonts w:cs="Arial"/>
          <w:bCs/>
          <w:spacing w:val="-6"/>
          <w:sz w:val="20"/>
          <w:szCs w:val="20"/>
        </w:rPr>
        <w:t>zakupienia niewyłącznych licencji czasowych</w:t>
      </w:r>
      <w:r w:rsidRPr="00C00F8C">
        <w:rPr>
          <w:rFonts w:cstheme="minorHAnsi"/>
          <w:sz w:val="20"/>
          <w:szCs w:val="20"/>
        </w:rPr>
        <w:t xml:space="preserve"> dla wybranych utworów, zgodnie z § </w:t>
      </w:r>
      <w:r w:rsidR="0064446D">
        <w:rPr>
          <w:rFonts w:cstheme="minorHAnsi"/>
          <w:sz w:val="20"/>
          <w:szCs w:val="20"/>
        </w:rPr>
        <w:t>5</w:t>
      </w:r>
      <w:bookmarkStart w:id="1" w:name="_GoBack"/>
      <w:bookmarkEnd w:id="1"/>
      <w:r w:rsidRPr="00C00F8C">
        <w:rPr>
          <w:rFonts w:cstheme="minorHAnsi"/>
          <w:sz w:val="20"/>
          <w:szCs w:val="20"/>
        </w:rPr>
        <w:t xml:space="preserve"> Umowy, </w:t>
      </w:r>
      <w:r w:rsidR="00C00F8C" w:rsidRPr="00C00F8C">
        <w:rPr>
          <w:rFonts w:asciiTheme="minorHAnsi" w:hAnsiTheme="minorHAnsi" w:cstheme="minorHAnsi"/>
          <w:sz w:val="20"/>
          <w:szCs w:val="20"/>
        </w:rPr>
        <w:t xml:space="preserve">przeniesienie autorskich praw majątkowych następuje na czas nieokreślony i jest nieodpłatne </w:t>
      </w:r>
      <w:r w:rsidRPr="00C00F8C">
        <w:rPr>
          <w:rFonts w:cstheme="minorHAnsi"/>
          <w:sz w:val="20"/>
          <w:szCs w:val="20"/>
        </w:rPr>
        <w:t xml:space="preserve">i będą wykorzystywane wyłącznie w celu realizacji statutowych zadań </w:t>
      </w:r>
      <w:r w:rsidR="00060983" w:rsidRPr="00C00F8C">
        <w:rPr>
          <w:rFonts w:cstheme="minorHAnsi"/>
          <w:sz w:val="20"/>
          <w:szCs w:val="20"/>
        </w:rPr>
        <w:t>Zamawiającego</w:t>
      </w:r>
      <w:r w:rsidRPr="00C00F8C">
        <w:rPr>
          <w:rFonts w:cstheme="minorHAnsi"/>
          <w:sz w:val="20"/>
          <w:szCs w:val="20"/>
        </w:rPr>
        <w:t>, w szczególności do</w:t>
      </w:r>
      <w:r w:rsidRPr="00C00F8C">
        <w:rPr>
          <w:sz w:val="20"/>
          <w:szCs w:val="20"/>
        </w:rPr>
        <w:t xml:space="preserve"> </w:t>
      </w:r>
      <w:r w:rsidRPr="00C00F8C">
        <w:rPr>
          <w:rFonts w:cstheme="minorHAnsi"/>
          <w:sz w:val="20"/>
          <w:szCs w:val="20"/>
        </w:rPr>
        <w:t xml:space="preserve">działań o charakterze informacyjnym, promocyjnym i edukacyjnym. Z tego względu </w:t>
      </w:r>
      <w:r w:rsidR="00060983" w:rsidRPr="00C00F8C">
        <w:rPr>
          <w:rFonts w:cstheme="minorHAnsi"/>
          <w:sz w:val="20"/>
          <w:szCs w:val="20"/>
        </w:rPr>
        <w:t>Zamawiający</w:t>
      </w:r>
      <w:r w:rsidRPr="00C00F8C">
        <w:rPr>
          <w:rFonts w:cstheme="minorHAnsi"/>
          <w:sz w:val="20"/>
          <w:szCs w:val="20"/>
        </w:rPr>
        <w:t xml:space="preserve"> nie będzie osiągał żadnych korzyści majątkowych z tytułu posiadania przedmiotowych</w:t>
      </w:r>
      <w:r w:rsidRPr="00C00F8C">
        <w:rPr>
          <w:sz w:val="20"/>
          <w:szCs w:val="20"/>
        </w:rPr>
        <w:t xml:space="preserve"> praw.</w:t>
      </w:r>
    </w:p>
    <w:p w:rsidR="009B3FFF" w:rsidRPr="00411247" w:rsidRDefault="009B3FFF" w:rsidP="009B3FFF">
      <w:pPr>
        <w:pStyle w:val="Nagwek"/>
        <w:spacing w:after="0" w:line="240" w:lineRule="auto"/>
        <w:ind w:left="72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9B3FFF" w:rsidRPr="0063091E" w:rsidTr="00BB6733">
        <w:tc>
          <w:tcPr>
            <w:tcW w:w="4606" w:type="dxa"/>
          </w:tcPr>
          <w:p w:rsidR="009B3FFF" w:rsidRPr="0063091E" w:rsidRDefault="009B3FFF" w:rsidP="00BB6733">
            <w:pPr>
              <w:pStyle w:val="Nagwek"/>
              <w:spacing w:after="0" w:line="240" w:lineRule="auto"/>
              <w:ind w:left="-436"/>
              <w:jc w:val="center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Zamawiającego:</w:t>
            </w:r>
          </w:p>
          <w:p w:rsidR="009B3FFF" w:rsidRDefault="009B3FFF" w:rsidP="00BB6733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9B3FFF" w:rsidRPr="0063091E" w:rsidRDefault="009B3FFF" w:rsidP="00BB6733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9B3FFF" w:rsidRPr="0063091E" w:rsidRDefault="009B3FFF" w:rsidP="00BB6733">
            <w:pPr>
              <w:pStyle w:val="Nagwek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:rsidR="009B3FFF" w:rsidRPr="00411247" w:rsidRDefault="009B3FFF" w:rsidP="00BB6733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:rsidR="009B3FFF" w:rsidRPr="00411247" w:rsidRDefault="009B3FFF" w:rsidP="00BB6733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B3FFF" w:rsidRPr="0063091E" w:rsidRDefault="009B3FFF" w:rsidP="00BB6733">
            <w:pPr>
              <w:pStyle w:val="Nagwek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:rsidR="009B3FFF" w:rsidRPr="0063091E" w:rsidRDefault="009B3FFF" w:rsidP="00BB6733">
            <w:pPr>
              <w:pStyle w:val="Nagwek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9B3FFF" w:rsidRPr="0063091E" w:rsidRDefault="009B3FFF" w:rsidP="00BB6733">
            <w:pPr>
              <w:pStyle w:val="Nagwek"/>
              <w:spacing w:after="0" w:line="240" w:lineRule="auto"/>
              <w:ind w:left="666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Wykonawcy:</w:t>
            </w:r>
          </w:p>
          <w:p w:rsidR="009B3FFF" w:rsidRDefault="009B3FFF" w:rsidP="00BB6733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9B3FFF" w:rsidRPr="0063091E" w:rsidRDefault="009B3FFF" w:rsidP="00BB6733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:rsidR="009B3FFF" w:rsidRPr="0063091E" w:rsidRDefault="009B3FFF" w:rsidP="00BB6733">
            <w:pPr>
              <w:pStyle w:val="Nagwek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705" w:hanging="366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:rsidR="009B3FFF" w:rsidRPr="00411247" w:rsidRDefault="009B3FFF" w:rsidP="00BB6733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:rsidR="009B3FFF" w:rsidRPr="00411247" w:rsidRDefault="009B3FFF" w:rsidP="00BB6733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B3FFF" w:rsidRPr="002B60C7" w:rsidRDefault="009B3FFF" w:rsidP="00BB6733">
            <w:pPr>
              <w:pStyle w:val="Nagwek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681" w:hanging="303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</w:tc>
      </w:tr>
    </w:tbl>
    <w:p w:rsidR="009B3FFF" w:rsidRDefault="009B3FFF" w:rsidP="009B3FFF"/>
    <w:p w:rsidR="00FE2787" w:rsidRDefault="00FE2787"/>
    <w:sectPr w:rsidR="00FE2787" w:rsidSect="0050275D">
      <w:headerReference w:type="default" r:id="rId7"/>
      <w:footerReference w:type="default" r:id="rId8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DA" w:rsidRDefault="00A543DA">
      <w:pPr>
        <w:spacing w:after="0" w:line="240" w:lineRule="auto"/>
      </w:pPr>
      <w:r>
        <w:separator/>
      </w:r>
    </w:p>
  </w:endnote>
  <w:endnote w:type="continuationSeparator" w:id="0">
    <w:p w:rsidR="00A543DA" w:rsidRDefault="00A5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A543DA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9B3FF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9B3FF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9B3FF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4446D">
      <w:rPr>
        <w:rFonts w:ascii="Times New Roman" w:hAnsi="Times New Roman" w:cs="Times New Roman"/>
        <w:b/>
        <w:noProof/>
        <w:sz w:val="16"/>
        <w:szCs w:val="16"/>
      </w:rPr>
      <w:t>1</w:t>
    </w:r>
    <w:r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DA" w:rsidRDefault="00A543DA">
      <w:pPr>
        <w:spacing w:after="0" w:line="240" w:lineRule="auto"/>
      </w:pPr>
      <w:r>
        <w:separator/>
      </w:r>
    </w:p>
  </w:footnote>
  <w:footnote w:type="continuationSeparator" w:id="0">
    <w:p w:rsidR="00A543DA" w:rsidRDefault="00A5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A" w:rsidRPr="0085541E" w:rsidRDefault="009B3FFF" w:rsidP="005266FA">
    <w:pPr>
      <w:pStyle w:val="Nagwek"/>
      <w:jc w:val="right"/>
      <w:rPr>
        <w:b/>
        <w:i/>
        <w:sz w:val="20"/>
        <w:szCs w:val="20"/>
      </w:rPr>
    </w:pPr>
    <w:r w:rsidRPr="0085541E"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38EEB28B" wp14:editId="38445C75">
          <wp:simplePos x="0" y="0"/>
          <wp:positionH relativeFrom="column">
            <wp:posOffset>-232914</wp:posOffset>
          </wp:positionH>
          <wp:positionV relativeFrom="paragraph">
            <wp:posOffset>228768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24" name="Obraz 24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41E">
      <w:rPr>
        <w:b/>
        <w:i/>
        <w:sz w:val="20"/>
        <w:szCs w:val="20"/>
      </w:rPr>
      <w:t>Załącznik 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F"/>
    <w:rsid w:val="00017DCD"/>
    <w:rsid w:val="00060983"/>
    <w:rsid w:val="000F01D4"/>
    <w:rsid w:val="001315B9"/>
    <w:rsid w:val="001B6F97"/>
    <w:rsid w:val="002059A0"/>
    <w:rsid w:val="00281368"/>
    <w:rsid w:val="00493FC6"/>
    <w:rsid w:val="004D6D19"/>
    <w:rsid w:val="00591565"/>
    <w:rsid w:val="0064446D"/>
    <w:rsid w:val="00734EF7"/>
    <w:rsid w:val="0085541E"/>
    <w:rsid w:val="008B7ED9"/>
    <w:rsid w:val="009B3FFF"/>
    <w:rsid w:val="00A20F6F"/>
    <w:rsid w:val="00A543DA"/>
    <w:rsid w:val="00C00F8C"/>
    <w:rsid w:val="00D07656"/>
    <w:rsid w:val="00DD6D03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C46F"/>
  <w15:chartTrackingRefBased/>
  <w15:docId w15:val="{3FD56D15-1AE2-419C-949D-9DBED67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3FFF"/>
    <w:pPr>
      <w:ind w:left="720"/>
    </w:pPr>
  </w:style>
  <w:style w:type="paragraph" w:styleId="Nagwek">
    <w:name w:val="header"/>
    <w:basedOn w:val="Normalny"/>
    <w:link w:val="NagwekZnak"/>
    <w:unhideWhenUsed/>
    <w:rsid w:val="009B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F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FF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9B3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Agnieszka Miękwicz</cp:lastModifiedBy>
  <cp:revision>2</cp:revision>
  <dcterms:created xsi:type="dcterms:W3CDTF">2020-07-08T11:17:00Z</dcterms:created>
  <dcterms:modified xsi:type="dcterms:W3CDTF">2020-07-08T11:17:00Z</dcterms:modified>
</cp:coreProperties>
</file>