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F6CA2" w:rsidRDefault="00CF6CA2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8C0E3D" w14:textId="77777777"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12472C">
        <w:rPr>
          <w:rFonts w:asciiTheme="minorHAnsi" w:hAnsiTheme="minorHAnsi" w:cstheme="minorHAnsi"/>
          <w:b/>
          <w:sz w:val="24"/>
          <w:szCs w:val="24"/>
        </w:rPr>
        <w:t>WYCENY</w:t>
      </w:r>
      <w:r w:rsidR="0077567C">
        <w:rPr>
          <w:rFonts w:asciiTheme="minorHAnsi" w:hAnsiTheme="minorHAnsi" w:cstheme="minorHAnsi"/>
          <w:b/>
          <w:sz w:val="24"/>
          <w:szCs w:val="24"/>
        </w:rPr>
        <w:t xml:space="preserve"> – SZACOWANIE WARTOŚCI</w:t>
      </w:r>
    </w:p>
    <w:p w14:paraId="31A79DF6" w14:textId="77777777"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0A37501D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6705FB72" w14:textId="02BC2744" w:rsidR="00746DFB" w:rsidRPr="00DB3A8D" w:rsidRDefault="00DB3A8D" w:rsidP="1D87462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1D874624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w postępowaniu na </w:t>
      </w:r>
      <w:r w:rsidR="00CF6CA2" w:rsidRPr="1D874624">
        <w:rPr>
          <w:rFonts w:asciiTheme="minorHAnsi" w:hAnsiTheme="minorHAnsi" w:cs="Arial"/>
          <w:b/>
          <w:bCs/>
          <w:sz w:val="20"/>
          <w:szCs w:val="20"/>
        </w:rPr>
        <w:t>usługę monitoringu mediów w 2021</w:t>
      </w:r>
      <w:r w:rsidR="00E3046A">
        <w:rPr>
          <w:rFonts w:asciiTheme="minorHAnsi" w:hAnsiTheme="minorHAnsi" w:cs="Arial"/>
          <w:b/>
          <w:bCs/>
          <w:sz w:val="20"/>
          <w:szCs w:val="20"/>
        </w:rPr>
        <w:t xml:space="preserve"> i 2022</w:t>
      </w:r>
      <w:r w:rsidR="00CF6CA2" w:rsidRPr="1D874624">
        <w:rPr>
          <w:rFonts w:asciiTheme="minorHAnsi" w:hAnsiTheme="minorHAnsi" w:cs="Arial"/>
          <w:b/>
          <w:bCs/>
          <w:sz w:val="20"/>
          <w:szCs w:val="20"/>
        </w:rPr>
        <w:t xml:space="preserve"> roku</w:t>
      </w:r>
      <w:r w:rsidR="00503868" w:rsidRPr="1D874624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14:paraId="5DAB6C7B" w14:textId="77777777"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2BB75062" w14:textId="77777777" w:rsidR="00F15C76" w:rsidRPr="004158B5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18"/>
          <w:szCs w:val="20"/>
        </w:rPr>
      </w:pPr>
      <w:r w:rsidRPr="004158B5">
        <w:rPr>
          <w:rFonts w:asciiTheme="minorHAnsi" w:hAnsiTheme="minorHAnsi" w:cs="Arial"/>
          <w:b/>
          <w:sz w:val="18"/>
          <w:szCs w:val="20"/>
        </w:rPr>
        <w:t>Nazwa firmy:</w:t>
      </w:r>
    </w:p>
    <w:p w14:paraId="1E0F0065" w14:textId="77777777" w:rsidR="00F15C76" w:rsidRPr="004158B5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18"/>
          <w:szCs w:val="20"/>
        </w:rPr>
      </w:pPr>
      <w:r w:rsidRPr="004158B5">
        <w:rPr>
          <w:rFonts w:asciiTheme="minorHAnsi" w:hAnsiTheme="minorHAnsi" w:cs="Arial"/>
          <w:b/>
          <w:sz w:val="18"/>
          <w:szCs w:val="20"/>
        </w:rPr>
        <w:t>Kontakt:</w:t>
      </w:r>
    </w:p>
    <w:p w14:paraId="1BDC04C2" w14:textId="77777777" w:rsidR="00F15C76" w:rsidRPr="004158B5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18"/>
          <w:szCs w:val="20"/>
        </w:rPr>
      </w:pPr>
      <w:r w:rsidRPr="004158B5">
        <w:rPr>
          <w:rFonts w:asciiTheme="minorHAnsi" w:hAnsiTheme="minorHAnsi" w:cs="Arial"/>
          <w:b/>
          <w:sz w:val="18"/>
          <w:szCs w:val="20"/>
        </w:rPr>
        <w:t xml:space="preserve">Adres firmy: </w:t>
      </w:r>
    </w:p>
    <w:p w14:paraId="02EB378F" w14:textId="77777777" w:rsidR="00F15C76" w:rsidRPr="004158B5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18"/>
          <w:szCs w:val="20"/>
        </w:rPr>
      </w:pPr>
    </w:p>
    <w:tbl>
      <w:tblPr>
        <w:tblStyle w:val="Tabela-Siatka"/>
        <w:tblW w:w="10432" w:type="dxa"/>
        <w:tblInd w:w="-689" w:type="dxa"/>
        <w:tblLayout w:type="fixed"/>
        <w:tblLook w:val="04A0" w:firstRow="1" w:lastRow="0" w:firstColumn="1" w:lastColumn="0" w:noHBand="0" w:noVBand="1"/>
      </w:tblPr>
      <w:tblGrid>
        <w:gridCol w:w="846"/>
        <w:gridCol w:w="1762"/>
        <w:gridCol w:w="1304"/>
        <w:gridCol w:w="1304"/>
        <w:gridCol w:w="1304"/>
        <w:gridCol w:w="1304"/>
        <w:gridCol w:w="1304"/>
        <w:gridCol w:w="1304"/>
      </w:tblGrid>
      <w:tr w:rsidR="004158B5" w:rsidRPr="004158B5" w14:paraId="4B93BDA3" w14:textId="071AF436" w:rsidTr="004158B5">
        <w:trPr>
          <w:trHeight w:val="1342"/>
        </w:trPr>
        <w:tc>
          <w:tcPr>
            <w:tcW w:w="846" w:type="dxa"/>
            <w:vAlign w:val="center"/>
          </w:tcPr>
          <w:p w14:paraId="4840D583" w14:textId="77777777" w:rsidR="004158B5" w:rsidRPr="004158B5" w:rsidRDefault="004158B5" w:rsidP="004158B5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62" w:type="dxa"/>
            <w:vAlign w:val="center"/>
          </w:tcPr>
          <w:p w14:paraId="3D7F0565" w14:textId="77777777" w:rsidR="004158B5" w:rsidRPr="004158B5" w:rsidRDefault="004158B5" w:rsidP="004158B5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Wyceniany element zamówienia</w:t>
            </w:r>
          </w:p>
        </w:tc>
        <w:tc>
          <w:tcPr>
            <w:tcW w:w="1304" w:type="dxa"/>
            <w:vAlign w:val="center"/>
          </w:tcPr>
          <w:p w14:paraId="68207DCB" w14:textId="732754AC" w:rsidR="004158B5" w:rsidRPr="004158B5" w:rsidRDefault="004158B5" w:rsidP="004158B5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Koszt netto przy płatności miesięcznej</w:t>
            </w: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br/>
              <w:t>(w zł)</w:t>
            </w:r>
          </w:p>
        </w:tc>
        <w:tc>
          <w:tcPr>
            <w:tcW w:w="1304" w:type="dxa"/>
            <w:vAlign w:val="center"/>
          </w:tcPr>
          <w:p w14:paraId="1F6127D2" w14:textId="6A450828" w:rsidR="004158B5" w:rsidRPr="004158B5" w:rsidRDefault="004158B5" w:rsidP="004158B5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Koszt brutto przy płatnościach miesięcznej </w:t>
            </w: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br/>
              <w:t>(w zł)</w:t>
            </w:r>
          </w:p>
        </w:tc>
        <w:tc>
          <w:tcPr>
            <w:tcW w:w="1304" w:type="dxa"/>
            <w:vAlign w:val="center"/>
          </w:tcPr>
          <w:p w14:paraId="1CAB03C4" w14:textId="35AF14C7" w:rsidR="004158B5" w:rsidRPr="004158B5" w:rsidRDefault="004158B5" w:rsidP="004857AB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Koszt netto przy płatności rocznej</w:t>
            </w: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 </w:t>
            </w: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br/>
              <w:t>(w zł)</w:t>
            </w:r>
            <w:r w:rsidR="00AE174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 za okres od 01 </w:t>
            </w:r>
            <w:r w:rsidR="004857AB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marca</w:t>
            </w:r>
            <w:r w:rsidR="00AE174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 do 31 grudnia 2021 </w:t>
            </w:r>
          </w:p>
        </w:tc>
        <w:tc>
          <w:tcPr>
            <w:tcW w:w="1304" w:type="dxa"/>
            <w:vAlign w:val="center"/>
          </w:tcPr>
          <w:p w14:paraId="31E4956F" w14:textId="1F656718" w:rsidR="004158B5" w:rsidRPr="004158B5" w:rsidRDefault="004158B5" w:rsidP="004857AB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Koszt brutto przy płatności rocznej</w:t>
            </w: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br/>
              <w:t>(w zł)</w:t>
            </w:r>
            <w:r w:rsidR="00AE174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 za okres od 01 </w:t>
            </w:r>
            <w:r w:rsidR="004857AB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marca</w:t>
            </w:r>
            <w:bookmarkStart w:id="0" w:name="_GoBack"/>
            <w:bookmarkEnd w:id="0"/>
            <w:r w:rsidR="00AE174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 do 31 grudnia 2021</w:t>
            </w:r>
          </w:p>
        </w:tc>
        <w:tc>
          <w:tcPr>
            <w:tcW w:w="1304" w:type="dxa"/>
          </w:tcPr>
          <w:p w14:paraId="5D9A214F" w14:textId="77777777" w:rsidR="004158B5" w:rsidRDefault="004158B5" w:rsidP="004158B5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14:paraId="78E8EC82" w14:textId="7ED57298" w:rsidR="004158B5" w:rsidRPr="004158B5" w:rsidRDefault="004158B5" w:rsidP="004158B5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Koszt netto przy płatności rocznej</w:t>
            </w:r>
          </w:p>
          <w:p w14:paraId="1CF86352" w14:textId="39424882" w:rsidR="004158B5" w:rsidRPr="004158B5" w:rsidRDefault="004158B5" w:rsidP="004158B5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(w zł)</w:t>
            </w:r>
            <w:r w:rsidR="00AE174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 za okres od 1 stycznia do 31 grudnia 2022</w:t>
            </w:r>
          </w:p>
        </w:tc>
        <w:tc>
          <w:tcPr>
            <w:tcW w:w="1304" w:type="dxa"/>
          </w:tcPr>
          <w:p w14:paraId="1FA78009" w14:textId="77777777" w:rsidR="004158B5" w:rsidRDefault="004158B5" w:rsidP="004158B5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14:paraId="6B632645" w14:textId="3FCC6766" w:rsidR="004158B5" w:rsidRPr="004158B5" w:rsidRDefault="004158B5" w:rsidP="004158B5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Koszt brutto przy płatności rocznej</w:t>
            </w:r>
          </w:p>
          <w:p w14:paraId="3017631B" w14:textId="24EBCB67" w:rsidR="004158B5" w:rsidRPr="004158B5" w:rsidRDefault="004158B5" w:rsidP="004158B5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(w zł)</w:t>
            </w:r>
            <w:r w:rsidR="00AE174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 za okres od 1 stycznia do 31 grudnia 2022</w:t>
            </w:r>
          </w:p>
        </w:tc>
      </w:tr>
      <w:tr w:rsidR="004158B5" w:rsidRPr="004158B5" w14:paraId="63F2CF0F" w14:textId="0C41D216" w:rsidTr="004158B5">
        <w:trPr>
          <w:trHeight w:val="1066"/>
        </w:trPr>
        <w:tc>
          <w:tcPr>
            <w:tcW w:w="846" w:type="dxa"/>
            <w:vAlign w:val="center"/>
          </w:tcPr>
          <w:p w14:paraId="0135CBF0" w14:textId="77777777" w:rsidR="004158B5" w:rsidRPr="004158B5" w:rsidRDefault="004158B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62" w:type="dxa"/>
            <w:vAlign w:val="center"/>
          </w:tcPr>
          <w:p w14:paraId="2FB48831" w14:textId="2AE3D434" w:rsidR="004158B5" w:rsidRPr="004158B5" w:rsidRDefault="004158B5" w:rsidP="004857AB">
            <w:pPr>
              <w:spacing w:after="0" w:line="360" w:lineRule="auto"/>
              <w:rPr>
                <w:rFonts w:asciiTheme="minorHAnsi" w:hAnsiTheme="minorHAnsi" w:cstheme="minorBidi"/>
                <w:sz w:val="16"/>
                <w:szCs w:val="16"/>
              </w:rPr>
            </w:pPr>
            <w:r w:rsidRPr="004158B5">
              <w:rPr>
                <w:rFonts w:asciiTheme="minorHAnsi" w:hAnsiTheme="minorHAnsi" w:cstheme="minorBidi"/>
                <w:sz w:val="16"/>
                <w:szCs w:val="16"/>
              </w:rPr>
              <w:t xml:space="preserve">Usługa monitorowania mediów w okresie od 1 </w:t>
            </w:r>
            <w:r w:rsidR="004857AB">
              <w:rPr>
                <w:rFonts w:asciiTheme="minorHAnsi" w:hAnsiTheme="minorHAnsi" w:cstheme="minorBidi"/>
                <w:sz w:val="16"/>
                <w:szCs w:val="16"/>
              </w:rPr>
              <w:t>marca</w:t>
            </w:r>
            <w:r w:rsidRPr="004158B5">
              <w:rPr>
                <w:rFonts w:asciiTheme="minorHAnsi" w:hAnsiTheme="minorHAnsi" w:cstheme="minorBidi"/>
                <w:sz w:val="16"/>
                <w:szCs w:val="16"/>
              </w:rPr>
              <w:t xml:space="preserve"> 2021 r. do 31 grudnia 2022 r. z zakresu Funduszy Europejskich w ramach Regionalnego Programu Operacyjnego Województwa Mazowieckiego 2014-2020 oraz Funduszy Unii Europejskiej dla Mazowsza 2021-2027. Bieżący monitoring zamieszczany na platformie internetowej, wysyłanie raportów okresowych wraz z rekomendacjami.</w:t>
            </w:r>
          </w:p>
        </w:tc>
        <w:tc>
          <w:tcPr>
            <w:tcW w:w="1304" w:type="dxa"/>
            <w:vAlign w:val="center"/>
          </w:tcPr>
          <w:p w14:paraId="6A05A809" w14:textId="77777777" w:rsidR="004158B5" w:rsidRPr="004158B5" w:rsidRDefault="004158B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</w:tcPr>
          <w:p w14:paraId="5A39BBE3" w14:textId="77777777" w:rsidR="004158B5" w:rsidRPr="004158B5" w:rsidRDefault="004158B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</w:tcPr>
          <w:p w14:paraId="41C8F396" w14:textId="77777777" w:rsidR="004158B5" w:rsidRPr="004158B5" w:rsidRDefault="004158B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</w:tcPr>
          <w:p w14:paraId="72A3D3EC" w14:textId="77777777" w:rsidR="004158B5" w:rsidRPr="004158B5" w:rsidRDefault="004158B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</w:tcPr>
          <w:p w14:paraId="2AAF6E82" w14:textId="77777777" w:rsidR="004158B5" w:rsidRPr="004158B5" w:rsidRDefault="004158B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</w:tcPr>
          <w:p w14:paraId="54255036" w14:textId="000714A3" w:rsidR="004158B5" w:rsidRPr="004158B5" w:rsidRDefault="004158B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4158B5" w:rsidRPr="004158B5" w14:paraId="6E885A54" w14:textId="77777777" w:rsidTr="00DB527A">
        <w:trPr>
          <w:trHeight w:val="1066"/>
        </w:trPr>
        <w:tc>
          <w:tcPr>
            <w:tcW w:w="2608" w:type="dxa"/>
            <w:gridSpan w:val="2"/>
            <w:vAlign w:val="center"/>
          </w:tcPr>
          <w:p w14:paraId="7A075D1E" w14:textId="518D5823" w:rsidR="004158B5" w:rsidRPr="004158B5" w:rsidRDefault="004158B5" w:rsidP="00270065">
            <w:pPr>
              <w:spacing w:after="0" w:line="360" w:lineRule="auto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ŁĄCZNY KOSZT</w:t>
            </w:r>
          </w:p>
        </w:tc>
        <w:tc>
          <w:tcPr>
            <w:tcW w:w="1304" w:type="dxa"/>
            <w:vAlign w:val="center"/>
          </w:tcPr>
          <w:p w14:paraId="078C458F" w14:textId="77777777" w:rsidR="004158B5" w:rsidRPr="004158B5" w:rsidRDefault="004158B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</w:tcPr>
          <w:p w14:paraId="2B552397" w14:textId="77777777" w:rsidR="004158B5" w:rsidRPr="004158B5" w:rsidRDefault="004158B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</w:tcPr>
          <w:p w14:paraId="7C432ADF" w14:textId="77777777" w:rsidR="004158B5" w:rsidRPr="004158B5" w:rsidRDefault="004158B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</w:tcPr>
          <w:p w14:paraId="37D0B71B" w14:textId="77777777" w:rsidR="004158B5" w:rsidRPr="004158B5" w:rsidRDefault="004158B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</w:tcPr>
          <w:p w14:paraId="5D0D57A8" w14:textId="77777777" w:rsidR="004158B5" w:rsidRPr="004158B5" w:rsidRDefault="004158B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</w:tcPr>
          <w:p w14:paraId="63E8A17E" w14:textId="77777777" w:rsidR="004158B5" w:rsidRPr="004158B5" w:rsidRDefault="004158B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</w:tbl>
    <w:p w14:paraId="049F31CB" w14:textId="77777777" w:rsidR="00DB3A8D" w:rsidRPr="0077567C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7E605CE2" w14:textId="77777777" w:rsidR="0022015E" w:rsidRDefault="00FF3CE0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  <w:t>W tym podatek VAT………………………………</w:t>
      </w:r>
    </w:p>
    <w:p w14:paraId="4101652C" w14:textId="77777777"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2E726" w14:textId="77777777" w:rsidR="003E46B4" w:rsidRDefault="003E46B4" w:rsidP="00243214">
      <w:pPr>
        <w:spacing w:after="0" w:line="240" w:lineRule="auto"/>
      </w:pPr>
      <w:r>
        <w:separator/>
      </w:r>
    </w:p>
  </w:endnote>
  <w:endnote w:type="continuationSeparator" w:id="0">
    <w:p w14:paraId="0DA00823" w14:textId="77777777" w:rsidR="003E46B4" w:rsidRDefault="003E46B4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07203385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12472C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6A4A6AA6" w14:textId="77777777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1EBFC8B5" w14:textId="26E08234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4857AB">
      <w:rPr>
        <w:rFonts w:ascii="Times New Roman" w:hAnsi="Times New Roman" w:cs="Times New Roman"/>
        <w:b/>
        <w:noProof/>
        <w:sz w:val="16"/>
        <w:szCs w:val="16"/>
      </w:rPr>
      <w:t>1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6BC6D" w14:textId="77777777" w:rsidR="003E46B4" w:rsidRDefault="003E46B4" w:rsidP="00243214">
      <w:pPr>
        <w:spacing w:after="0" w:line="240" w:lineRule="auto"/>
      </w:pPr>
      <w:r>
        <w:separator/>
      </w:r>
    </w:p>
  </w:footnote>
  <w:footnote w:type="continuationSeparator" w:id="0">
    <w:p w14:paraId="24AD70AD" w14:textId="77777777" w:rsidR="003E46B4" w:rsidRDefault="003E46B4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77777777" w:rsidR="00243214" w:rsidRPr="00243214" w:rsidRDefault="1D874624" w:rsidP="0077567C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noProof/>
        <w:lang w:eastAsia="pl-PL"/>
      </w:rPr>
      <w:drawing>
        <wp:inline distT="0" distB="0" distL="0" distR="0" wp14:anchorId="71DBF819" wp14:editId="2B598C1F">
          <wp:extent cx="5756912" cy="54038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2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16630"/>
    <w:rsid w:val="00020B5F"/>
    <w:rsid w:val="00026030"/>
    <w:rsid w:val="00040EC7"/>
    <w:rsid w:val="00044134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D595E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472C"/>
    <w:rsid w:val="0012585B"/>
    <w:rsid w:val="001307AF"/>
    <w:rsid w:val="00147488"/>
    <w:rsid w:val="0015157A"/>
    <w:rsid w:val="00161915"/>
    <w:rsid w:val="00162601"/>
    <w:rsid w:val="00170E36"/>
    <w:rsid w:val="0017363D"/>
    <w:rsid w:val="00180E75"/>
    <w:rsid w:val="00185CBA"/>
    <w:rsid w:val="001866A8"/>
    <w:rsid w:val="00187E2D"/>
    <w:rsid w:val="001D4572"/>
    <w:rsid w:val="001E0D50"/>
    <w:rsid w:val="001E5A1F"/>
    <w:rsid w:val="001E689E"/>
    <w:rsid w:val="00206BA8"/>
    <w:rsid w:val="00212D51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0065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67CA"/>
    <w:rsid w:val="00307330"/>
    <w:rsid w:val="00317B27"/>
    <w:rsid w:val="00320B62"/>
    <w:rsid w:val="00331A37"/>
    <w:rsid w:val="0033283E"/>
    <w:rsid w:val="0036210D"/>
    <w:rsid w:val="00384AFE"/>
    <w:rsid w:val="00394075"/>
    <w:rsid w:val="003967C1"/>
    <w:rsid w:val="003C2599"/>
    <w:rsid w:val="003C3726"/>
    <w:rsid w:val="003C6D77"/>
    <w:rsid w:val="003D3DE6"/>
    <w:rsid w:val="003D4035"/>
    <w:rsid w:val="003D64AA"/>
    <w:rsid w:val="003E15D6"/>
    <w:rsid w:val="003E2104"/>
    <w:rsid w:val="003E3750"/>
    <w:rsid w:val="003E46B4"/>
    <w:rsid w:val="003E7B62"/>
    <w:rsid w:val="00407287"/>
    <w:rsid w:val="0041056A"/>
    <w:rsid w:val="00410899"/>
    <w:rsid w:val="0041523E"/>
    <w:rsid w:val="004158B5"/>
    <w:rsid w:val="00423A6D"/>
    <w:rsid w:val="00424224"/>
    <w:rsid w:val="004305DB"/>
    <w:rsid w:val="004327F0"/>
    <w:rsid w:val="00433ABB"/>
    <w:rsid w:val="00450DBD"/>
    <w:rsid w:val="00452300"/>
    <w:rsid w:val="004600B7"/>
    <w:rsid w:val="00464051"/>
    <w:rsid w:val="00471966"/>
    <w:rsid w:val="00484F43"/>
    <w:rsid w:val="004857AB"/>
    <w:rsid w:val="0049198C"/>
    <w:rsid w:val="00495D60"/>
    <w:rsid w:val="00497080"/>
    <w:rsid w:val="004A5DDB"/>
    <w:rsid w:val="004A68BD"/>
    <w:rsid w:val="004B7F4A"/>
    <w:rsid w:val="004C2BEF"/>
    <w:rsid w:val="004D0761"/>
    <w:rsid w:val="004D1822"/>
    <w:rsid w:val="004E22BF"/>
    <w:rsid w:val="004E2341"/>
    <w:rsid w:val="004E385E"/>
    <w:rsid w:val="004F11F8"/>
    <w:rsid w:val="004F2A5D"/>
    <w:rsid w:val="004F59AA"/>
    <w:rsid w:val="00503868"/>
    <w:rsid w:val="0051237B"/>
    <w:rsid w:val="00513D0F"/>
    <w:rsid w:val="00517CF4"/>
    <w:rsid w:val="00520B30"/>
    <w:rsid w:val="00523C6A"/>
    <w:rsid w:val="00534D29"/>
    <w:rsid w:val="0054350F"/>
    <w:rsid w:val="00547612"/>
    <w:rsid w:val="005504F9"/>
    <w:rsid w:val="0055775C"/>
    <w:rsid w:val="00566EC6"/>
    <w:rsid w:val="00567E44"/>
    <w:rsid w:val="005874F5"/>
    <w:rsid w:val="005930CC"/>
    <w:rsid w:val="005949CB"/>
    <w:rsid w:val="0059591E"/>
    <w:rsid w:val="005A1945"/>
    <w:rsid w:val="005A67BD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107E9"/>
    <w:rsid w:val="00711875"/>
    <w:rsid w:val="007136EE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67C"/>
    <w:rsid w:val="007758B2"/>
    <w:rsid w:val="007A034D"/>
    <w:rsid w:val="007A07DB"/>
    <w:rsid w:val="007A3D32"/>
    <w:rsid w:val="007A6AF2"/>
    <w:rsid w:val="007C27CA"/>
    <w:rsid w:val="007C55C6"/>
    <w:rsid w:val="007D18D8"/>
    <w:rsid w:val="007D52FB"/>
    <w:rsid w:val="007E24F7"/>
    <w:rsid w:val="007E2DAD"/>
    <w:rsid w:val="007F0BAD"/>
    <w:rsid w:val="00800A7F"/>
    <w:rsid w:val="00801320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4BAF"/>
    <w:rsid w:val="008976A6"/>
    <w:rsid w:val="008A7E47"/>
    <w:rsid w:val="008B0166"/>
    <w:rsid w:val="008B1193"/>
    <w:rsid w:val="008B1D92"/>
    <w:rsid w:val="008C667D"/>
    <w:rsid w:val="008D50E3"/>
    <w:rsid w:val="008E01D9"/>
    <w:rsid w:val="008E0D37"/>
    <w:rsid w:val="008E60A2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4F64"/>
    <w:rsid w:val="00967249"/>
    <w:rsid w:val="00970A55"/>
    <w:rsid w:val="0097124B"/>
    <w:rsid w:val="00975C60"/>
    <w:rsid w:val="0098058C"/>
    <w:rsid w:val="00985729"/>
    <w:rsid w:val="009A4369"/>
    <w:rsid w:val="009A585B"/>
    <w:rsid w:val="009A5E5C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76E38"/>
    <w:rsid w:val="00A82374"/>
    <w:rsid w:val="00A83182"/>
    <w:rsid w:val="00A866CE"/>
    <w:rsid w:val="00A870DF"/>
    <w:rsid w:val="00A91B9A"/>
    <w:rsid w:val="00A979FB"/>
    <w:rsid w:val="00AA2D2A"/>
    <w:rsid w:val="00AA3F74"/>
    <w:rsid w:val="00AA5123"/>
    <w:rsid w:val="00AB2C6B"/>
    <w:rsid w:val="00AB371C"/>
    <w:rsid w:val="00AB5F6B"/>
    <w:rsid w:val="00AC5F99"/>
    <w:rsid w:val="00AC6AA8"/>
    <w:rsid w:val="00AD6531"/>
    <w:rsid w:val="00AE1745"/>
    <w:rsid w:val="00AE3447"/>
    <w:rsid w:val="00AF1CEA"/>
    <w:rsid w:val="00AF7700"/>
    <w:rsid w:val="00B067A7"/>
    <w:rsid w:val="00B119A3"/>
    <w:rsid w:val="00B24B83"/>
    <w:rsid w:val="00B25978"/>
    <w:rsid w:val="00B25EC4"/>
    <w:rsid w:val="00B34833"/>
    <w:rsid w:val="00B369D3"/>
    <w:rsid w:val="00B5136C"/>
    <w:rsid w:val="00B522D4"/>
    <w:rsid w:val="00B5500E"/>
    <w:rsid w:val="00B55F46"/>
    <w:rsid w:val="00B631FB"/>
    <w:rsid w:val="00B70466"/>
    <w:rsid w:val="00B85655"/>
    <w:rsid w:val="00B9563C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9017F"/>
    <w:rsid w:val="00CA619A"/>
    <w:rsid w:val="00CB5C22"/>
    <w:rsid w:val="00CB669C"/>
    <w:rsid w:val="00CC2C32"/>
    <w:rsid w:val="00CC738C"/>
    <w:rsid w:val="00CD7759"/>
    <w:rsid w:val="00CE104C"/>
    <w:rsid w:val="00CE3444"/>
    <w:rsid w:val="00CE53D1"/>
    <w:rsid w:val="00CF2944"/>
    <w:rsid w:val="00CF42D1"/>
    <w:rsid w:val="00CF5FBA"/>
    <w:rsid w:val="00CF6CA2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0C03"/>
    <w:rsid w:val="00D95BFC"/>
    <w:rsid w:val="00DB2BD8"/>
    <w:rsid w:val="00DB3A8D"/>
    <w:rsid w:val="00DD3590"/>
    <w:rsid w:val="00DD4794"/>
    <w:rsid w:val="00DD7BF5"/>
    <w:rsid w:val="00DE0736"/>
    <w:rsid w:val="00DF5B89"/>
    <w:rsid w:val="00E05D91"/>
    <w:rsid w:val="00E15310"/>
    <w:rsid w:val="00E212C7"/>
    <w:rsid w:val="00E23CB7"/>
    <w:rsid w:val="00E25041"/>
    <w:rsid w:val="00E26EEE"/>
    <w:rsid w:val="00E27790"/>
    <w:rsid w:val="00E3046A"/>
    <w:rsid w:val="00E3271A"/>
    <w:rsid w:val="00E424CB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5371"/>
    <w:rsid w:val="00F36504"/>
    <w:rsid w:val="00F443A3"/>
    <w:rsid w:val="00F476B3"/>
    <w:rsid w:val="00F530C3"/>
    <w:rsid w:val="00F5745A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55AB"/>
    <w:rsid w:val="00FC60E5"/>
    <w:rsid w:val="00FC630A"/>
    <w:rsid w:val="00FE1452"/>
    <w:rsid w:val="00FE4591"/>
    <w:rsid w:val="00FF0D71"/>
    <w:rsid w:val="00FF3CE0"/>
    <w:rsid w:val="00FF3DA1"/>
    <w:rsid w:val="00FF5332"/>
    <w:rsid w:val="1D874624"/>
    <w:rsid w:val="3BF18F08"/>
    <w:rsid w:val="62F2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2D51C"/>
  <w15:docId w15:val="{14BB5886-CEC4-439D-93EE-AE6396D7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52095-905F-4475-AF3B-ABC554A76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3752D-35BF-49B7-A85C-866583DAF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97B45E-680C-4CA2-9E06-9A50B1274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4AF336-9D66-480A-B9E7-1E8F99A2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Gajzlerowicz Paulina</dc:creator>
  <cp:lastModifiedBy>Paulina Gajzlerowicz</cp:lastModifiedBy>
  <cp:revision>4</cp:revision>
  <cp:lastPrinted>2015-11-05T12:16:00Z</cp:lastPrinted>
  <dcterms:created xsi:type="dcterms:W3CDTF">2021-01-21T10:07:00Z</dcterms:created>
  <dcterms:modified xsi:type="dcterms:W3CDTF">2021-01-21T10:49:00Z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809200</vt:r8>
  </property>
</Properties>
</file>