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A2" w:rsidRDefault="00CF6CA2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12472C">
        <w:rPr>
          <w:rFonts w:asciiTheme="minorHAnsi" w:hAnsiTheme="minorHAnsi" w:cstheme="minorHAnsi"/>
          <w:b/>
          <w:sz w:val="24"/>
          <w:szCs w:val="24"/>
        </w:rPr>
        <w:t>WYCENY</w:t>
      </w:r>
      <w:r w:rsidR="0077567C">
        <w:rPr>
          <w:rFonts w:asciiTheme="minorHAnsi" w:hAnsiTheme="minorHAnsi" w:cstheme="minorHAnsi"/>
          <w:b/>
          <w:sz w:val="24"/>
          <w:szCs w:val="24"/>
        </w:rPr>
        <w:t xml:space="preserve"> – SZACOWANIE WARTOŚCI</w:t>
      </w:r>
    </w:p>
    <w:p w:rsidR="00D45647" w:rsidRDefault="00D45647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:rsidR="00746DFB" w:rsidRPr="00DB3A8D" w:rsidRDefault="00DB3A8D" w:rsidP="00DB3A8D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DB3A8D">
        <w:rPr>
          <w:rFonts w:asciiTheme="minorHAnsi" w:hAnsiTheme="minorHAnsi" w:cs="Arial"/>
          <w:b/>
          <w:color w:val="000000"/>
          <w:sz w:val="20"/>
          <w:szCs w:val="20"/>
        </w:rPr>
        <w:t xml:space="preserve">w postępowaniu na </w:t>
      </w:r>
      <w:r w:rsidR="00CF6CA2">
        <w:rPr>
          <w:rFonts w:asciiTheme="minorHAnsi" w:hAnsiTheme="minorHAnsi" w:cs="Arial"/>
          <w:b/>
          <w:sz w:val="20"/>
          <w:szCs w:val="20"/>
        </w:rPr>
        <w:t>usługę monitoringu mediów i social mediów w 2021 roku</w:t>
      </w:r>
      <w:r w:rsidR="00503868" w:rsidRPr="00503868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DB3A8D" w:rsidRDefault="00DB3A8D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86"/>
        <w:gridCol w:w="2864"/>
        <w:gridCol w:w="1510"/>
        <w:gridCol w:w="1527"/>
        <w:gridCol w:w="1559"/>
        <w:gridCol w:w="1560"/>
      </w:tblGrid>
      <w:tr w:rsidR="00503868" w:rsidTr="00503868">
        <w:trPr>
          <w:trHeight w:val="1342"/>
        </w:trPr>
        <w:tc>
          <w:tcPr>
            <w:tcW w:w="586" w:type="dxa"/>
            <w:vAlign w:val="center"/>
          </w:tcPr>
          <w:p w:rsidR="00503868" w:rsidRPr="00B5136C" w:rsidRDefault="00503868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t>Lp.</w:t>
            </w:r>
          </w:p>
        </w:tc>
        <w:tc>
          <w:tcPr>
            <w:tcW w:w="2864" w:type="dxa"/>
            <w:vAlign w:val="center"/>
          </w:tcPr>
          <w:p w:rsidR="00503868" w:rsidRPr="00B5136C" w:rsidRDefault="00503868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t>Wyceniany element zamówienia</w:t>
            </w:r>
          </w:p>
        </w:tc>
        <w:tc>
          <w:tcPr>
            <w:tcW w:w="1510" w:type="dxa"/>
            <w:vAlign w:val="center"/>
          </w:tcPr>
          <w:p w:rsidR="00503868" w:rsidRPr="00B5136C" w:rsidRDefault="00503868" w:rsidP="00503868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t>Koszt netto przy płatności miesięcznej</w:t>
            </w: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br/>
              <w:t>(w zł)</w:t>
            </w:r>
          </w:p>
        </w:tc>
        <w:tc>
          <w:tcPr>
            <w:tcW w:w="1527" w:type="dxa"/>
            <w:vAlign w:val="center"/>
          </w:tcPr>
          <w:p w:rsidR="00503868" w:rsidRPr="00B5136C" w:rsidRDefault="00503868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t xml:space="preserve">Koszt brutto przy płatności miesięcznej </w:t>
            </w:r>
            <w:r w:rsidR="00FC55AB">
              <w:rPr>
                <w:rFonts w:asciiTheme="minorHAnsi" w:hAnsiTheme="minorHAnsi" w:cs="Arial"/>
                <w:b/>
                <w:color w:val="000000"/>
                <w:sz w:val="20"/>
              </w:rPr>
              <w:br/>
            </w: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t>(w zł)</w:t>
            </w:r>
          </w:p>
        </w:tc>
        <w:tc>
          <w:tcPr>
            <w:tcW w:w="1559" w:type="dxa"/>
            <w:vAlign w:val="center"/>
          </w:tcPr>
          <w:p w:rsidR="00503868" w:rsidRPr="00B5136C" w:rsidRDefault="00503868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t>Koszt netto przy płatności rocznej</w:t>
            </w: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br/>
              <w:t>(w zł)</w:t>
            </w:r>
          </w:p>
        </w:tc>
        <w:tc>
          <w:tcPr>
            <w:tcW w:w="1560" w:type="dxa"/>
            <w:vAlign w:val="center"/>
          </w:tcPr>
          <w:p w:rsidR="00503868" w:rsidRPr="00B5136C" w:rsidRDefault="00503868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t>Koszt brutto przy płatności rocznej</w:t>
            </w: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br/>
              <w:t>(w zł)</w:t>
            </w:r>
          </w:p>
        </w:tc>
      </w:tr>
      <w:tr w:rsidR="00503868" w:rsidRPr="0077567C" w:rsidTr="00503868">
        <w:trPr>
          <w:trHeight w:val="1066"/>
        </w:trPr>
        <w:tc>
          <w:tcPr>
            <w:tcW w:w="586" w:type="dxa"/>
            <w:vAlign w:val="center"/>
          </w:tcPr>
          <w:p w:rsidR="00503868" w:rsidRPr="00B5136C" w:rsidRDefault="00503868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t>1.</w:t>
            </w:r>
          </w:p>
        </w:tc>
        <w:tc>
          <w:tcPr>
            <w:tcW w:w="2864" w:type="dxa"/>
            <w:vAlign w:val="center"/>
          </w:tcPr>
          <w:p w:rsidR="00503868" w:rsidRPr="00B5136C" w:rsidRDefault="00CF6CA2" w:rsidP="00FC55AB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Usługa monitorowania mediów w okresie od  1 lutego 2021</w:t>
            </w:r>
            <w:r w:rsidR="00503868" w:rsidRPr="00B5136C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  <w:r w:rsidR="00180E75" w:rsidRPr="00B5136C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r w:rsidR="00FC55A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80E75" w:rsidRPr="00B5136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="00FC55AB">
              <w:rPr>
                <w:rFonts w:asciiTheme="minorHAnsi" w:hAnsiTheme="minorHAnsi" w:cstheme="minorHAnsi"/>
                <w:sz w:val="20"/>
                <w:szCs w:val="20"/>
              </w:rPr>
              <w:t>stycznia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2022</w:t>
            </w:r>
            <w:r w:rsidR="00180E75" w:rsidRPr="00B5136C">
              <w:rPr>
                <w:rFonts w:asciiTheme="minorHAnsi" w:hAnsiTheme="minorHAnsi" w:cstheme="minorHAnsi"/>
                <w:sz w:val="20"/>
                <w:szCs w:val="20"/>
              </w:rPr>
              <w:t xml:space="preserve"> r. z zakresu Funduszy E</w:t>
            </w:r>
            <w:r w:rsidR="00503868" w:rsidRPr="00B5136C">
              <w:rPr>
                <w:rFonts w:asciiTheme="minorHAnsi" w:hAnsiTheme="minorHAnsi" w:cstheme="minorHAnsi"/>
                <w:sz w:val="20"/>
                <w:szCs w:val="20"/>
              </w:rPr>
              <w:t>uropejskich w ramach Regionalnego Programu Operacy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jnego Województwa Mazowieckiego 2014-2020 oraz Funduszy Unii Europejskiej dla Mazowsza 2021-2027. Bieżący monitoring zamieszczany na platformie internetowej, wysyłanie raportów okresowych wraz z rekomendacjami oraz opieka osoby dostępnej codziennie w godzinach 8:00-16:00.</w:t>
            </w:r>
          </w:p>
        </w:tc>
        <w:tc>
          <w:tcPr>
            <w:tcW w:w="1510" w:type="dxa"/>
            <w:vAlign w:val="center"/>
          </w:tcPr>
          <w:p w:rsidR="00503868" w:rsidRPr="00B5136C" w:rsidRDefault="00503868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4"/>
              </w:rPr>
            </w:pPr>
          </w:p>
        </w:tc>
        <w:tc>
          <w:tcPr>
            <w:tcW w:w="1527" w:type="dxa"/>
          </w:tcPr>
          <w:p w:rsidR="00503868" w:rsidRPr="00B5136C" w:rsidRDefault="00503868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4"/>
              </w:rPr>
            </w:pPr>
          </w:p>
        </w:tc>
        <w:tc>
          <w:tcPr>
            <w:tcW w:w="1559" w:type="dxa"/>
          </w:tcPr>
          <w:p w:rsidR="00503868" w:rsidRPr="00B5136C" w:rsidRDefault="00503868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4"/>
              </w:rPr>
            </w:pPr>
          </w:p>
        </w:tc>
        <w:tc>
          <w:tcPr>
            <w:tcW w:w="1560" w:type="dxa"/>
          </w:tcPr>
          <w:p w:rsidR="00503868" w:rsidRPr="00B5136C" w:rsidRDefault="00503868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4"/>
              </w:rPr>
            </w:pPr>
          </w:p>
        </w:tc>
      </w:tr>
      <w:tr w:rsidR="00CF6CA2" w:rsidRPr="0077567C" w:rsidTr="00503868">
        <w:trPr>
          <w:trHeight w:val="1066"/>
        </w:trPr>
        <w:tc>
          <w:tcPr>
            <w:tcW w:w="586" w:type="dxa"/>
            <w:vAlign w:val="center"/>
          </w:tcPr>
          <w:p w:rsidR="00CF6CA2" w:rsidRPr="00B5136C" w:rsidRDefault="00CF6CA2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</w:rPr>
              <w:t>2.</w:t>
            </w:r>
          </w:p>
        </w:tc>
        <w:tc>
          <w:tcPr>
            <w:tcW w:w="2864" w:type="dxa"/>
            <w:vAlign w:val="center"/>
          </w:tcPr>
          <w:p w:rsidR="00CF6CA2" w:rsidRPr="00B5136C" w:rsidRDefault="00CF6CA2" w:rsidP="00FC55AB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Usługa monitorowania ruchu, zbierania statystyk, bieżącego wsparcia eksperckiego oraz analizy działań prowadzonych przez Zamawiającego kanałach społecznościowych w okresie od 1 marca 2021 r. do 31 stycznia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2022 r. z zakresu Funduszy Europejskich w ramach Regionalnego Programu Operacyjnego Województwa Mazowieckiego 2014-2020 oraz Funduszy Unii Europejskiej dla Mazowsza 2021-2027. Bieżący monitoring zamieszczany na platformie internetowej, wysyłanie raportów okresowych oraz na żądanie, obejmujące szczegółowe podsumowanie aktywności social mediowej wraz z rekomendacjami.</w:t>
            </w:r>
          </w:p>
        </w:tc>
        <w:tc>
          <w:tcPr>
            <w:tcW w:w="1510" w:type="dxa"/>
            <w:vAlign w:val="center"/>
          </w:tcPr>
          <w:p w:rsidR="00CF6CA2" w:rsidRPr="00B5136C" w:rsidRDefault="00CF6CA2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4"/>
              </w:rPr>
            </w:pPr>
          </w:p>
        </w:tc>
        <w:tc>
          <w:tcPr>
            <w:tcW w:w="1527" w:type="dxa"/>
          </w:tcPr>
          <w:p w:rsidR="00CF6CA2" w:rsidRPr="00B5136C" w:rsidRDefault="00CF6CA2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4"/>
              </w:rPr>
            </w:pPr>
          </w:p>
        </w:tc>
        <w:tc>
          <w:tcPr>
            <w:tcW w:w="1559" w:type="dxa"/>
          </w:tcPr>
          <w:p w:rsidR="00CF6CA2" w:rsidRPr="00B5136C" w:rsidRDefault="00CF6CA2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4"/>
              </w:rPr>
            </w:pPr>
          </w:p>
        </w:tc>
        <w:tc>
          <w:tcPr>
            <w:tcW w:w="1560" w:type="dxa"/>
          </w:tcPr>
          <w:p w:rsidR="00CF6CA2" w:rsidRPr="00B5136C" w:rsidRDefault="00CF6CA2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4"/>
              </w:rPr>
            </w:pPr>
          </w:p>
        </w:tc>
      </w:tr>
      <w:tr w:rsidR="00180E75" w:rsidRPr="0077567C" w:rsidTr="00B5136C">
        <w:trPr>
          <w:trHeight w:val="651"/>
        </w:trPr>
        <w:tc>
          <w:tcPr>
            <w:tcW w:w="3450" w:type="dxa"/>
            <w:gridSpan w:val="2"/>
            <w:vAlign w:val="center"/>
          </w:tcPr>
          <w:p w:rsidR="00180E75" w:rsidRPr="00B5136C" w:rsidRDefault="00180E75" w:rsidP="00180E7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13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ŁĄCZNY KOSZT </w:t>
            </w:r>
          </w:p>
        </w:tc>
        <w:tc>
          <w:tcPr>
            <w:tcW w:w="1510" w:type="dxa"/>
            <w:vAlign w:val="center"/>
          </w:tcPr>
          <w:p w:rsidR="00180E75" w:rsidRPr="00B5136C" w:rsidRDefault="00180E75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4"/>
              </w:rPr>
            </w:pPr>
          </w:p>
        </w:tc>
        <w:tc>
          <w:tcPr>
            <w:tcW w:w="1527" w:type="dxa"/>
          </w:tcPr>
          <w:p w:rsidR="00180E75" w:rsidRPr="00B5136C" w:rsidRDefault="00180E75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4"/>
              </w:rPr>
            </w:pPr>
          </w:p>
        </w:tc>
        <w:tc>
          <w:tcPr>
            <w:tcW w:w="1559" w:type="dxa"/>
          </w:tcPr>
          <w:p w:rsidR="00180E75" w:rsidRPr="00B5136C" w:rsidRDefault="00180E75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4"/>
              </w:rPr>
            </w:pPr>
          </w:p>
        </w:tc>
        <w:tc>
          <w:tcPr>
            <w:tcW w:w="1560" w:type="dxa"/>
          </w:tcPr>
          <w:p w:rsidR="00180E75" w:rsidRPr="00B5136C" w:rsidRDefault="00180E75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4"/>
              </w:rPr>
            </w:pPr>
          </w:p>
        </w:tc>
      </w:tr>
    </w:tbl>
    <w:p w:rsidR="00DB3A8D" w:rsidRPr="0077567C" w:rsidRDefault="00DB3A8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22015E" w:rsidRDefault="00FF3CE0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  <w:t>W tym podatek VAT………………………………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F5745A" w:rsidTr="0022015E">
        <w:trPr>
          <w:trHeight w:val="858"/>
        </w:trPr>
        <w:tc>
          <w:tcPr>
            <w:tcW w:w="4606" w:type="dxa"/>
          </w:tcPr>
          <w:p w:rsidR="00F5745A" w:rsidRDefault="00F5745A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:rsidR="0022015E" w:rsidRPr="0022015E" w:rsidRDefault="0022015E" w:rsidP="0022015E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sectPr w:rsidR="0022015E" w:rsidRPr="0022015E" w:rsidSect="00497080">
      <w:headerReference w:type="default" r:id="rId11"/>
      <w:footerReference w:type="default" r:id="rId12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BAD" w:rsidRDefault="007F0BAD" w:rsidP="00243214">
      <w:pPr>
        <w:spacing w:after="0" w:line="240" w:lineRule="auto"/>
      </w:pPr>
      <w:r>
        <w:separator/>
      </w:r>
    </w:p>
  </w:endnote>
  <w:endnote w:type="continuationSeparator" w:id="0">
    <w:p w:rsidR="007F0BAD" w:rsidRDefault="007F0BAD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12472C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964F64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964F64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B9563C">
      <w:rPr>
        <w:rFonts w:ascii="Times New Roman" w:hAnsi="Times New Roman" w:cs="Times New Roman"/>
        <w:b/>
        <w:noProof/>
        <w:sz w:val="16"/>
        <w:szCs w:val="16"/>
      </w:rPr>
      <w:t>2</w:t>
    </w:r>
    <w:r w:rsidR="00964F64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BAD" w:rsidRDefault="007F0BAD" w:rsidP="00243214">
      <w:pPr>
        <w:spacing w:after="0" w:line="240" w:lineRule="auto"/>
      </w:pPr>
      <w:r>
        <w:separator/>
      </w:r>
    </w:p>
  </w:footnote>
  <w:footnote w:type="continuationSeparator" w:id="0">
    <w:p w:rsidR="007F0BAD" w:rsidRDefault="007F0BAD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14" w:rsidRPr="00243214" w:rsidRDefault="007A07DB" w:rsidP="0077567C">
    <w:pPr>
      <w:pStyle w:val="Nagwek"/>
      <w:tabs>
        <w:tab w:val="clear" w:pos="4536"/>
      </w:tabs>
      <w:jc w:val="center"/>
      <w:rPr>
        <w:rFonts w:ascii="Times New Roman" w:hAnsi="Times New Roman" w:cs="Times New Roman"/>
        <w:b/>
        <w:u w:val="single"/>
      </w:rPr>
    </w:pPr>
    <w:r>
      <w:rPr>
        <w:i/>
        <w:noProof/>
        <w:sz w:val="18"/>
        <w:szCs w:val="18"/>
        <w:lang w:eastAsia="pl-PL"/>
      </w:rPr>
      <w:drawing>
        <wp:inline distT="0" distB="0" distL="0" distR="0">
          <wp:extent cx="5756910" cy="540385"/>
          <wp:effectExtent l="0" t="0" r="0" b="0"/>
          <wp:docPr id="1" name="Obraz 1" descr="4a8557aeb6e0f1d1abe83e8a398ab9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a8557aeb6e0f1d1abe83e8a398ab9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C7B0E"/>
    <w:multiLevelType w:val="hybridMultilevel"/>
    <w:tmpl w:val="13DE9E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2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10"/>
  </w:num>
  <w:num w:numId="5">
    <w:abstractNumId w:val="9"/>
  </w:num>
  <w:num w:numId="6">
    <w:abstractNumId w:val="17"/>
  </w:num>
  <w:num w:numId="7">
    <w:abstractNumId w:val="14"/>
  </w:num>
  <w:num w:numId="8">
    <w:abstractNumId w:val="24"/>
  </w:num>
  <w:num w:numId="9">
    <w:abstractNumId w:val="26"/>
  </w:num>
  <w:num w:numId="10">
    <w:abstractNumId w:val="19"/>
  </w:num>
  <w:num w:numId="11">
    <w:abstractNumId w:val="13"/>
  </w:num>
  <w:num w:numId="12">
    <w:abstractNumId w:val="21"/>
  </w:num>
  <w:num w:numId="13">
    <w:abstractNumId w:val="22"/>
  </w:num>
  <w:num w:numId="14">
    <w:abstractNumId w:val="15"/>
  </w:num>
  <w:num w:numId="15">
    <w:abstractNumId w:val="11"/>
  </w:num>
  <w:num w:numId="16">
    <w:abstractNumId w:val="0"/>
  </w:num>
  <w:num w:numId="17">
    <w:abstractNumId w:val="8"/>
  </w:num>
  <w:num w:numId="18">
    <w:abstractNumId w:val="18"/>
  </w:num>
  <w:num w:numId="19">
    <w:abstractNumId w:val="1"/>
  </w:num>
  <w:num w:numId="20">
    <w:abstractNumId w:val="23"/>
  </w:num>
  <w:num w:numId="21">
    <w:abstractNumId w:val="5"/>
  </w:num>
  <w:num w:numId="22">
    <w:abstractNumId w:val="3"/>
  </w:num>
  <w:num w:numId="23">
    <w:abstractNumId w:val="29"/>
  </w:num>
  <w:num w:numId="24">
    <w:abstractNumId w:val="30"/>
  </w:num>
  <w:num w:numId="25">
    <w:abstractNumId w:val="2"/>
  </w:num>
  <w:num w:numId="26">
    <w:abstractNumId w:val="12"/>
  </w:num>
  <w:num w:numId="27">
    <w:abstractNumId w:val="6"/>
  </w:num>
  <w:num w:numId="28">
    <w:abstractNumId w:val="25"/>
  </w:num>
  <w:num w:numId="29">
    <w:abstractNumId w:val="20"/>
  </w:num>
  <w:num w:numId="30">
    <w:abstractNumId w:val="16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4C49"/>
    <w:rsid w:val="00007E7C"/>
    <w:rsid w:val="00016630"/>
    <w:rsid w:val="00020B5F"/>
    <w:rsid w:val="00026030"/>
    <w:rsid w:val="00040EC7"/>
    <w:rsid w:val="00044134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D595E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472C"/>
    <w:rsid w:val="0012585B"/>
    <w:rsid w:val="001307AF"/>
    <w:rsid w:val="00147488"/>
    <w:rsid w:val="0015157A"/>
    <w:rsid w:val="00161915"/>
    <w:rsid w:val="00162601"/>
    <w:rsid w:val="00170E36"/>
    <w:rsid w:val="0017363D"/>
    <w:rsid w:val="00180E75"/>
    <w:rsid w:val="00185CBA"/>
    <w:rsid w:val="001866A8"/>
    <w:rsid w:val="00187E2D"/>
    <w:rsid w:val="001D4572"/>
    <w:rsid w:val="001E0D50"/>
    <w:rsid w:val="001E5A1F"/>
    <w:rsid w:val="001E689E"/>
    <w:rsid w:val="00206BA8"/>
    <w:rsid w:val="00212D51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58CF"/>
    <w:rsid w:val="003067CA"/>
    <w:rsid w:val="00307330"/>
    <w:rsid w:val="00317B27"/>
    <w:rsid w:val="00320B62"/>
    <w:rsid w:val="00331A37"/>
    <w:rsid w:val="0033283E"/>
    <w:rsid w:val="0036210D"/>
    <w:rsid w:val="00384AFE"/>
    <w:rsid w:val="00394075"/>
    <w:rsid w:val="003967C1"/>
    <w:rsid w:val="003C2599"/>
    <w:rsid w:val="003C3726"/>
    <w:rsid w:val="003C6D77"/>
    <w:rsid w:val="003D3DE6"/>
    <w:rsid w:val="003D4035"/>
    <w:rsid w:val="003D64AA"/>
    <w:rsid w:val="003E15D6"/>
    <w:rsid w:val="003E2104"/>
    <w:rsid w:val="003E3750"/>
    <w:rsid w:val="003E7B62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52300"/>
    <w:rsid w:val="004600B7"/>
    <w:rsid w:val="00464051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0761"/>
    <w:rsid w:val="004D1822"/>
    <w:rsid w:val="004E22BF"/>
    <w:rsid w:val="004E2341"/>
    <w:rsid w:val="004E385E"/>
    <w:rsid w:val="004F11F8"/>
    <w:rsid w:val="004F2A5D"/>
    <w:rsid w:val="004F59AA"/>
    <w:rsid w:val="00503868"/>
    <w:rsid w:val="0051237B"/>
    <w:rsid w:val="00513D0F"/>
    <w:rsid w:val="00517CF4"/>
    <w:rsid w:val="00520B30"/>
    <w:rsid w:val="00523C6A"/>
    <w:rsid w:val="00534D29"/>
    <w:rsid w:val="0054350F"/>
    <w:rsid w:val="00547612"/>
    <w:rsid w:val="005504F9"/>
    <w:rsid w:val="0055775C"/>
    <w:rsid w:val="00566EC6"/>
    <w:rsid w:val="00567E44"/>
    <w:rsid w:val="005874F5"/>
    <w:rsid w:val="005930CC"/>
    <w:rsid w:val="005949CB"/>
    <w:rsid w:val="005A1945"/>
    <w:rsid w:val="005A67BD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35FFD"/>
    <w:rsid w:val="00642D0E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D5215"/>
    <w:rsid w:val="006F3845"/>
    <w:rsid w:val="0070451F"/>
    <w:rsid w:val="007107E9"/>
    <w:rsid w:val="00711875"/>
    <w:rsid w:val="007136EE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67C"/>
    <w:rsid w:val="007758B2"/>
    <w:rsid w:val="007A034D"/>
    <w:rsid w:val="007A07DB"/>
    <w:rsid w:val="007A3D32"/>
    <w:rsid w:val="007A6AF2"/>
    <w:rsid w:val="007C27CA"/>
    <w:rsid w:val="007C55C6"/>
    <w:rsid w:val="007D18D8"/>
    <w:rsid w:val="007D52FB"/>
    <w:rsid w:val="007E24F7"/>
    <w:rsid w:val="007E2DAD"/>
    <w:rsid w:val="007F0BAD"/>
    <w:rsid w:val="00800A7F"/>
    <w:rsid w:val="00801320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673B5"/>
    <w:rsid w:val="008809F9"/>
    <w:rsid w:val="00881CFE"/>
    <w:rsid w:val="0088558D"/>
    <w:rsid w:val="00894BAF"/>
    <w:rsid w:val="008976A6"/>
    <w:rsid w:val="008A7E47"/>
    <w:rsid w:val="008B0166"/>
    <w:rsid w:val="008B1193"/>
    <w:rsid w:val="008B1D92"/>
    <w:rsid w:val="008C667D"/>
    <w:rsid w:val="008D50E3"/>
    <w:rsid w:val="008E01D9"/>
    <w:rsid w:val="008E0D37"/>
    <w:rsid w:val="008E60A2"/>
    <w:rsid w:val="008F11F8"/>
    <w:rsid w:val="008F59D9"/>
    <w:rsid w:val="0090699D"/>
    <w:rsid w:val="009141FF"/>
    <w:rsid w:val="009154B6"/>
    <w:rsid w:val="00924857"/>
    <w:rsid w:val="00936A99"/>
    <w:rsid w:val="00946DCE"/>
    <w:rsid w:val="00947175"/>
    <w:rsid w:val="00952C1F"/>
    <w:rsid w:val="009561EA"/>
    <w:rsid w:val="0096063E"/>
    <w:rsid w:val="00962B11"/>
    <w:rsid w:val="00963698"/>
    <w:rsid w:val="00964F64"/>
    <w:rsid w:val="00967249"/>
    <w:rsid w:val="00970A55"/>
    <w:rsid w:val="0097124B"/>
    <w:rsid w:val="00975C60"/>
    <w:rsid w:val="0098058C"/>
    <w:rsid w:val="00985729"/>
    <w:rsid w:val="009A4369"/>
    <w:rsid w:val="009A585B"/>
    <w:rsid w:val="009A5E5C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30947"/>
    <w:rsid w:val="00A44C05"/>
    <w:rsid w:val="00A45128"/>
    <w:rsid w:val="00A6146F"/>
    <w:rsid w:val="00A7115F"/>
    <w:rsid w:val="00A76E38"/>
    <w:rsid w:val="00A82374"/>
    <w:rsid w:val="00A83182"/>
    <w:rsid w:val="00A866CE"/>
    <w:rsid w:val="00A870DF"/>
    <w:rsid w:val="00A91B9A"/>
    <w:rsid w:val="00A979FB"/>
    <w:rsid w:val="00AA2D2A"/>
    <w:rsid w:val="00AA3F74"/>
    <w:rsid w:val="00AA5123"/>
    <w:rsid w:val="00AB2C6B"/>
    <w:rsid w:val="00AB371C"/>
    <w:rsid w:val="00AB5F6B"/>
    <w:rsid w:val="00AC5F99"/>
    <w:rsid w:val="00AC6AA8"/>
    <w:rsid w:val="00AD6531"/>
    <w:rsid w:val="00AE3447"/>
    <w:rsid w:val="00AF1CEA"/>
    <w:rsid w:val="00AF7700"/>
    <w:rsid w:val="00B067A7"/>
    <w:rsid w:val="00B119A3"/>
    <w:rsid w:val="00B24B83"/>
    <w:rsid w:val="00B25978"/>
    <w:rsid w:val="00B25EC4"/>
    <w:rsid w:val="00B34833"/>
    <w:rsid w:val="00B369D3"/>
    <w:rsid w:val="00B5136C"/>
    <w:rsid w:val="00B522D4"/>
    <w:rsid w:val="00B5500E"/>
    <w:rsid w:val="00B55F46"/>
    <w:rsid w:val="00B631FB"/>
    <w:rsid w:val="00B70466"/>
    <w:rsid w:val="00B85655"/>
    <w:rsid w:val="00B9563C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31F13"/>
    <w:rsid w:val="00C37C09"/>
    <w:rsid w:val="00C43FBD"/>
    <w:rsid w:val="00C468D0"/>
    <w:rsid w:val="00C56BDF"/>
    <w:rsid w:val="00C6040B"/>
    <w:rsid w:val="00C618EA"/>
    <w:rsid w:val="00C64E71"/>
    <w:rsid w:val="00C67D71"/>
    <w:rsid w:val="00C71847"/>
    <w:rsid w:val="00C9017F"/>
    <w:rsid w:val="00CA619A"/>
    <w:rsid w:val="00CB5C22"/>
    <w:rsid w:val="00CB669C"/>
    <w:rsid w:val="00CC2C32"/>
    <w:rsid w:val="00CC738C"/>
    <w:rsid w:val="00CD7759"/>
    <w:rsid w:val="00CE104C"/>
    <w:rsid w:val="00CE3444"/>
    <w:rsid w:val="00CE53D1"/>
    <w:rsid w:val="00CF2944"/>
    <w:rsid w:val="00CF42D1"/>
    <w:rsid w:val="00CF5FBA"/>
    <w:rsid w:val="00CF6CA2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90C03"/>
    <w:rsid w:val="00D95BFC"/>
    <w:rsid w:val="00DB2BD8"/>
    <w:rsid w:val="00DB3A8D"/>
    <w:rsid w:val="00DD3590"/>
    <w:rsid w:val="00DD4794"/>
    <w:rsid w:val="00DD7BF5"/>
    <w:rsid w:val="00DE0736"/>
    <w:rsid w:val="00DF5B89"/>
    <w:rsid w:val="00E05D91"/>
    <w:rsid w:val="00E15310"/>
    <w:rsid w:val="00E212C7"/>
    <w:rsid w:val="00E23CB7"/>
    <w:rsid w:val="00E25041"/>
    <w:rsid w:val="00E26EEE"/>
    <w:rsid w:val="00E27790"/>
    <w:rsid w:val="00E3271A"/>
    <w:rsid w:val="00E424CB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E4E08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5371"/>
    <w:rsid w:val="00F36504"/>
    <w:rsid w:val="00F443A3"/>
    <w:rsid w:val="00F476B3"/>
    <w:rsid w:val="00F530C3"/>
    <w:rsid w:val="00F5745A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55AB"/>
    <w:rsid w:val="00FC60E5"/>
    <w:rsid w:val="00FC630A"/>
    <w:rsid w:val="00FE1452"/>
    <w:rsid w:val="00FE4591"/>
    <w:rsid w:val="00FF0D71"/>
    <w:rsid w:val="00FF3CE0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BB5886-CEC4-439D-93EE-AE6396D7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2" ma:contentTypeDescription="Utwórz nowy dokument." ma:contentTypeScope="" ma:versionID="9d6a1daba348dcf5e9706dcc2b014ea2">
  <xsd:schema xmlns:xsd="http://www.w3.org/2001/XMLSchema" xmlns:xs="http://www.w3.org/2001/XMLSchema" xmlns:p="http://schemas.microsoft.com/office/2006/metadata/properties" xmlns:ns2="13e258df-16cb-4507-b678-b498e48e58c8" targetNamespace="http://schemas.microsoft.com/office/2006/metadata/properties" ma:root="true" ma:fieldsID="f91db005dbd686f470b1e9f77b9dfad8" ns2:_="">
    <xsd:import namespace="13e258df-16cb-4507-b678-b498e48e58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97F3E-D17B-4502-A381-57B821B2A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7B45E-680C-4CA2-9E06-9A50B1274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3752D-35BF-49B7-A85C-866583DAF2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30DE22-EDBC-447F-8DF4-577F6A1A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Paulina Gajzlerowicz</cp:lastModifiedBy>
  <cp:revision>2</cp:revision>
  <cp:lastPrinted>2015-11-05T12:16:00Z</cp:lastPrinted>
  <dcterms:created xsi:type="dcterms:W3CDTF">2021-01-08T10:05:00Z</dcterms:created>
  <dcterms:modified xsi:type="dcterms:W3CDTF">2021-01-08T10:05:00Z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Order">
    <vt:r8>809200</vt:r8>
  </property>
</Properties>
</file>