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FD753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29784781" w14:textId="77777777" w:rsidR="00032F5A" w:rsidRPr="006126FC" w:rsidRDefault="00032F5A" w:rsidP="00032F5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065BF1B0" w14:textId="77777777" w:rsidR="00032F5A" w:rsidRPr="006126FC" w:rsidRDefault="00032F5A" w:rsidP="00032F5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053ADE7" w14:textId="7C4D345F" w:rsidR="00032F5A" w:rsidRDefault="00032F5A" w:rsidP="00032F5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Mazowiecka Jednostka Wdrażania Programów Unijnych, zwraca się z uprzejmą prośbą </w:t>
      </w:r>
      <w:r>
        <w:rPr>
          <w:rFonts w:ascii="Calibri" w:hAnsi="Calibri" w:cs="Calibri"/>
          <w:color w:val="212121"/>
          <w:sz w:val="22"/>
          <w:szCs w:val="22"/>
        </w:rPr>
        <w:br/>
        <w:t>o przygotowanie oferty</w:t>
      </w:r>
      <w:r w:rsidRPr="00DE02E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 w:rsidR="001865D4">
        <w:rPr>
          <w:rFonts w:asciiTheme="minorHAnsi" w:hAnsiTheme="minorHAnsi" w:cstheme="minorHAnsi"/>
          <w:color w:val="212121"/>
          <w:sz w:val="22"/>
          <w:szCs w:val="22"/>
        </w:rPr>
        <w:t xml:space="preserve"> dla pracowników </w:t>
      </w:r>
      <w:r w:rsidR="000146E2">
        <w:rPr>
          <w:rFonts w:asciiTheme="minorHAnsi" w:hAnsiTheme="minorHAnsi" w:cstheme="minorHAnsi"/>
          <w:color w:val="212121"/>
          <w:sz w:val="22"/>
          <w:szCs w:val="22"/>
        </w:rPr>
        <w:t>Wydziału Informacji i Promocji F</w:t>
      </w:r>
      <w:r w:rsidR="001865D4">
        <w:rPr>
          <w:rFonts w:asciiTheme="minorHAnsi" w:hAnsiTheme="minorHAnsi" w:cstheme="minorHAnsi"/>
          <w:color w:val="212121"/>
          <w:sz w:val="22"/>
          <w:szCs w:val="22"/>
        </w:rPr>
        <w:t>unduszy Europejskich (WIPFE)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z następującego zakresu tematycznego:</w:t>
      </w:r>
    </w:p>
    <w:p w14:paraId="79148FF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24E37A08" w14:textId="77777777" w:rsidR="005D742C" w:rsidRDefault="005D742C" w:rsidP="005D742C">
      <w:pPr>
        <w:pStyle w:val="NormalnyWeb"/>
        <w:jc w:val="center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„Nowelizacja PZP w kontekście działań informacyjno-promocyjnych”</w:t>
      </w:r>
    </w:p>
    <w:p w14:paraId="45CD3815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89A8441" w14:textId="75433CE6" w:rsidR="005D742C" w:rsidRDefault="005D742C" w:rsidP="005D742C">
      <w:pPr>
        <w:pStyle w:val="NormalnyWeb"/>
        <w:jc w:val="both"/>
        <w:rPr>
          <w:rStyle w:val="Pogrubienie"/>
        </w:rPr>
      </w:pPr>
    </w:p>
    <w:p w14:paraId="0AD0A4C8" w14:textId="13493EAE" w:rsidR="005D742C" w:rsidRPr="00032F5A" w:rsidRDefault="005D742C" w:rsidP="005D742C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  <w:u w:val="single"/>
        </w:rPr>
      </w:pPr>
      <w:r w:rsidRPr="00032F5A">
        <w:rPr>
          <w:rStyle w:val="Pogrubienie"/>
          <w:rFonts w:ascii="Calibri" w:hAnsi="Calibri" w:cs="Calibri"/>
          <w:color w:val="212121"/>
          <w:sz w:val="22"/>
          <w:szCs w:val="22"/>
          <w:u w:val="single"/>
        </w:rPr>
        <w:t>Proponowany program szkolenia:</w:t>
      </w:r>
    </w:p>
    <w:p w14:paraId="014E471B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330A7DFF" w14:textId="77777777" w:rsidR="005D742C" w:rsidRPr="00032F5A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b w:val="0"/>
          <w:color w:val="212121"/>
          <w:sz w:val="22"/>
          <w:szCs w:val="22"/>
        </w:rPr>
      </w:pPr>
      <w:r w:rsidRPr="00032F5A">
        <w:rPr>
          <w:rStyle w:val="Pogrubienie"/>
          <w:rFonts w:ascii="Calibri" w:hAnsi="Calibri" w:cs="Calibri"/>
          <w:b w:val="0"/>
          <w:color w:val="212121"/>
          <w:sz w:val="22"/>
          <w:szCs w:val="22"/>
        </w:rPr>
        <w:t xml:space="preserve">Tryby postępowań w oparciu o potrzeby MJWPU wynikające z PZP </w:t>
      </w:r>
    </w:p>
    <w:p w14:paraId="34907967" w14:textId="77777777" w:rsidR="005D742C" w:rsidRPr="00032F5A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b w:val="0"/>
          <w:color w:val="212121"/>
          <w:sz w:val="22"/>
          <w:szCs w:val="22"/>
        </w:rPr>
      </w:pPr>
      <w:r w:rsidRPr="00032F5A">
        <w:rPr>
          <w:rStyle w:val="Pogrubienie"/>
          <w:rFonts w:ascii="Calibri" w:hAnsi="Calibri" w:cs="Calibri"/>
          <w:b w:val="0"/>
          <w:color w:val="212121"/>
          <w:sz w:val="22"/>
          <w:szCs w:val="22"/>
        </w:rPr>
        <w:t>Przygotowanie do postępowania (kiedy i jak wyeliminować błędy w fazie przygotowawczej)</w:t>
      </w:r>
    </w:p>
    <w:p w14:paraId="258E3AA0" w14:textId="77777777" w:rsidR="005D742C" w:rsidRPr="00032F5A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b w:val="0"/>
          <w:color w:val="212121"/>
          <w:sz w:val="22"/>
          <w:szCs w:val="22"/>
        </w:rPr>
      </w:pPr>
      <w:r w:rsidRPr="00032F5A">
        <w:rPr>
          <w:rStyle w:val="Pogrubienie"/>
          <w:rFonts w:ascii="Calibri" w:hAnsi="Calibri" w:cs="Calibri"/>
          <w:b w:val="0"/>
          <w:color w:val="212121"/>
          <w:sz w:val="22"/>
          <w:szCs w:val="22"/>
        </w:rPr>
        <w:t>Omówienie niezbędnej dokumentacji przy prowadzeniu postępowania</w:t>
      </w:r>
    </w:p>
    <w:p w14:paraId="5C6BD1EB" w14:textId="77777777" w:rsidR="005D742C" w:rsidRPr="00032F5A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b w:val="0"/>
          <w:color w:val="212121"/>
          <w:sz w:val="22"/>
          <w:szCs w:val="22"/>
        </w:rPr>
      </w:pPr>
      <w:r w:rsidRPr="00032F5A">
        <w:rPr>
          <w:rStyle w:val="Pogrubienie"/>
          <w:rFonts w:ascii="Calibri" w:hAnsi="Calibri" w:cs="Calibri"/>
          <w:b w:val="0"/>
          <w:color w:val="212121"/>
          <w:sz w:val="22"/>
          <w:szCs w:val="22"/>
        </w:rPr>
        <w:t xml:space="preserve">Przygotowanie SOPZ w tym omówienie warunków udzielenia, wykluczenie, kryteria oceny ofert, w tym przeprowadzenie warsztatów/ symulacji przygotowania SOPZ w oparciu o działania WIPFE. </w:t>
      </w:r>
    </w:p>
    <w:p w14:paraId="2F611900" w14:textId="77777777" w:rsidR="005D742C" w:rsidRPr="00032F5A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b w:val="0"/>
          <w:color w:val="212121"/>
          <w:sz w:val="22"/>
          <w:szCs w:val="22"/>
        </w:rPr>
      </w:pPr>
      <w:r w:rsidRPr="00032F5A">
        <w:rPr>
          <w:rStyle w:val="Pogrubienie"/>
          <w:rFonts w:ascii="Calibri" w:hAnsi="Calibri" w:cs="Calibri"/>
          <w:b w:val="0"/>
          <w:color w:val="212121"/>
          <w:sz w:val="22"/>
          <w:szCs w:val="22"/>
        </w:rPr>
        <w:t>Zapytania ofertowe/rozeznanie rynku</w:t>
      </w:r>
    </w:p>
    <w:p w14:paraId="3B08D118" w14:textId="77777777" w:rsidR="005D742C" w:rsidRPr="00032F5A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b w:val="0"/>
          <w:color w:val="212121"/>
          <w:sz w:val="22"/>
          <w:szCs w:val="22"/>
        </w:rPr>
      </w:pPr>
      <w:r w:rsidRPr="00032F5A">
        <w:rPr>
          <w:rStyle w:val="Pogrubienie"/>
          <w:rFonts w:ascii="Calibri" w:hAnsi="Calibri" w:cs="Calibri"/>
          <w:b w:val="0"/>
          <w:color w:val="212121"/>
          <w:sz w:val="22"/>
          <w:szCs w:val="22"/>
        </w:rPr>
        <w:t xml:space="preserve">Wniosek o wszczęcie postepowania i zmiany w uzasadnieniu </w:t>
      </w:r>
    </w:p>
    <w:p w14:paraId="5C4A531E" w14:textId="77777777" w:rsidR="005D742C" w:rsidRPr="00032F5A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b w:val="0"/>
          <w:color w:val="212121"/>
          <w:sz w:val="22"/>
          <w:szCs w:val="22"/>
        </w:rPr>
      </w:pPr>
      <w:r w:rsidRPr="00032F5A">
        <w:rPr>
          <w:rStyle w:val="Pogrubienie"/>
          <w:rFonts w:ascii="Calibri" w:hAnsi="Calibri" w:cs="Calibri"/>
          <w:b w:val="0"/>
          <w:color w:val="212121"/>
          <w:sz w:val="22"/>
          <w:szCs w:val="22"/>
        </w:rPr>
        <w:t>Ogłoszenie zamówienia</w:t>
      </w:r>
    </w:p>
    <w:p w14:paraId="2A639817" w14:textId="77777777" w:rsidR="005D742C" w:rsidRPr="00032F5A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b w:val="0"/>
          <w:color w:val="212121"/>
          <w:sz w:val="22"/>
          <w:szCs w:val="22"/>
        </w:rPr>
      </w:pPr>
      <w:r w:rsidRPr="00032F5A">
        <w:rPr>
          <w:rStyle w:val="Pogrubienie"/>
          <w:rFonts w:ascii="Calibri" w:hAnsi="Calibri" w:cs="Calibri"/>
          <w:b w:val="0"/>
          <w:color w:val="212121"/>
          <w:sz w:val="22"/>
          <w:szCs w:val="22"/>
        </w:rPr>
        <w:t>Postępowanie w toku w tym odpowiedzi i zapytania potencjalnych wykonawców, zasady, terminy, badanie ofert, odrzucenie ofert, pomyłki w ofercie, rażąco niska cena, wyjaśnienia, uzupełnienia.</w:t>
      </w:r>
    </w:p>
    <w:p w14:paraId="49CE7D4D" w14:textId="77777777" w:rsidR="005D742C" w:rsidRPr="00032F5A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b w:val="0"/>
          <w:color w:val="212121"/>
          <w:sz w:val="22"/>
          <w:szCs w:val="22"/>
        </w:rPr>
      </w:pPr>
      <w:r w:rsidRPr="00032F5A">
        <w:rPr>
          <w:rStyle w:val="Pogrubienie"/>
          <w:rFonts w:ascii="Calibri" w:hAnsi="Calibri" w:cs="Calibri"/>
          <w:b w:val="0"/>
          <w:color w:val="212121"/>
          <w:sz w:val="22"/>
          <w:szCs w:val="22"/>
        </w:rPr>
        <w:t>Wybór oferty/unieważnienie postępowania</w:t>
      </w:r>
    </w:p>
    <w:p w14:paraId="11A9CFBD" w14:textId="77777777" w:rsidR="005D742C" w:rsidRPr="00032F5A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b w:val="0"/>
          <w:color w:val="212121"/>
          <w:sz w:val="22"/>
          <w:szCs w:val="22"/>
        </w:rPr>
      </w:pPr>
      <w:r w:rsidRPr="00032F5A">
        <w:rPr>
          <w:rStyle w:val="Pogrubienie"/>
          <w:rFonts w:ascii="Calibri" w:hAnsi="Calibri" w:cs="Calibri"/>
          <w:b w:val="0"/>
          <w:color w:val="212121"/>
          <w:sz w:val="22"/>
          <w:szCs w:val="22"/>
        </w:rPr>
        <w:t xml:space="preserve">Zakres umowy w tym ewentualne kary i zmiany w umowie, kary lub ich brak w kontekście ustawy </w:t>
      </w:r>
      <w:proofErr w:type="spellStart"/>
      <w:r w:rsidRPr="00032F5A">
        <w:rPr>
          <w:rStyle w:val="Pogrubienie"/>
          <w:rFonts w:ascii="Calibri" w:hAnsi="Calibri" w:cs="Calibri"/>
          <w:b w:val="0"/>
          <w:color w:val="212121"/>
          <w:sz w:val="22"/>
          <w:szCs w:val="22"/>
        </w:rPr>
        <w:t>covidowej</w:t>
      </w:r>
      <w:proofErr w:type="spellEnd"/>
      <w:r w:rsidRPr="00032F5A">
        <w:rPr>
          <w:rStyle w:val="Pogrubienie"/>
          <w:rFonts w:ascii="Calibri" w:hAnsi="Calibri" w:cs="Calibri"/>
          <w:b w:val="0"/>
          <w:color w:val="212121"/>
          <w:sz w:val="22"/>
          <w:szCs w:val="22"/>
        </w:rPr>
        <w:t>, czy jest możliwe aneksowanie i w jakich przypadkach, jaki mamy wpływ na podwykonawców, kiedy jest możliwe odstąpienie od umowy   </w:t>
      </w:r>
    </w:p>
    <w:p w14:paraId="3A933431" w14:textId="77777777" w:rsidR="005D742C" w:rsidRPr="00032F5A" w:rsidRDefault="005D742C" w:rsidP="005D742C">
      <w:pPr>
        <w:pStyle w:val="NormalnyWeb"/>
        <w:numPr>
          <w:ilvl w:val="0"/>
          <w:numId w:val="11"/>
        </w:numPr>
        <w:jc w:val="both"/>
        <w:rPr>
          <w:rStyle w:val="Pogrubienie"/>
          <w:rFonts w:ascii="Calibri" w:hAnsi="Calibri" w:cs="Calibri"/>
          <w:b w:val="0"/>
          <w:color w:val="212121"/>
          <w:sz w:val="22"/>
          <w:szCs w:val="22"/>
        </w:rPr>
      </w:pPr>
      <w:r w:rsidRPr="00032F5A">
        <w:rPr>
          <w:rStyle w:val="Pogrubienie"/>
          <w:rFonts w:ascii="Calibri" w:hAnsi="Calibri" w:cs="Calibri"/>
          <w:b w:val="0"/>
          <w:color w:val="212121"/>
          <w:sz w:val="22"/>
          <w:szCs w:val="22"/>
        </w:rPr>
        <w:t>Realizacja (prowadzenie dokumentacji w trakcie, termin zakończenia)</w:t>
      </w:r>
    </w:p>
    <w:p w14:paraId="3C460DEC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690F392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2CCEC430" w14:textId="77777777" w:rsidR="00032F5A" w:rsidRPr="00032F5A" w:rsidRDefault="005D742C" w:rsidP="00032F5A">
      <w:pPr>
        <w:pStyle w:val="NormalnyWeb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  <w:r w:rsidRPr="00032F5A">
        <w:rPr>
          <w:rFonts w:ascii="Calibri" w:hAnsi="Calibri" w:cs="Calibri"/>
          <w:b/>
          <w:color w:val="212121"/>
          <w:sz w:val="22"/>
          <w:szCs w:val="22"/>
        </w:rPr>
        <w:t> </w:t>
      </w:r>
      <w:r w:rsidR="00032F5A" w:rsidRPr="00032F5A">
        <w:rPr>
          <w:rFonts w:asciiTheme="minorHAnsi" w:hAnsiTheme="minorHAnsi" w:cstheme="minorHAnsi"/>
          <w:b/>
          <w:color w:val="212121"/>
          <w:sz w:val="22"/>
          <w:szCs w:val="22"/>
        </w:rPr>
        <w:t> </w:t>
      </w:r>
      <w:r w:rsidR="00032F5A" w:rsidRPr="00032F5A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 xml:space="preserve">W ramach usługi Wykonawca będzie zobowiązany do: </w:t>
      </w:r>
    </w:p>
    <w:p w14:paraId="61DD03E6" w14:textId="757F3986" w:rsidR="005D742C" w:rsidRDefault="005D742C" w:rsidP="005D742C">
      <w:pPr>
        <w:pStyle w:val="NormalnyWeb"/>
        <w:jc w:val="both"/>
      </w:pPr>
    </w:p>
    <w:p w14:paraId="76EB82EA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40A4E95" w14:textId="7AAD8C99" w:rsidR="005D742C" w:rsidRDefault="00032F5A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przygotowania i przeprowadzenia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szkolenia  przez eksperta (praktyka) spełniającego poniższe warunki:</w:t>
      </w:r>
    </w:p>
    <w:p w14:paraId="5A758278" w14:textId="77777777" w:rsidR="005D742C" w:rsidRDefault="005D742C" w:rsidP="005D742C">
      <w:pPr>
        <w:pStyle w:val="Akapitzlist"/>
        <w:numPr>
          <w:ilvl w:val="0"/>
          <w:numId w:val="12"/>
        </w:numPr>
        <w:spacing w:before="100" w:beforeAutospacing="1" w:after="100" w:afterAutospacing="1"/>
        <w:ind w:left="708"/>
        <w:jc w:val="both"/>
        <w:rPr>
          <w:color w:val="212121"/>
        </w:rPr>
      </w:pPr>
      <w:r>
        <w:t>wykształcenie wyższe</w:t>
      </w:r>
    </w:p>
    <w:p w14:paraId="691B155A" w14:textId="358D9742" w:rsidR="005D742C" w:rsidRPr="00EF5C67" w:rsidRDefault="005D742C" w:rsidP="005D742C">
      <w:pPr>
        <w:pStyle w:val="Akapitzlist"/>
        <w:numPr>
          <w:ilvl w:val="0"/>
          <w:numId w:val="12"/>
        </w:numPr>
        <w:spacing w:before="100" w:beforeAutospacing="1" w:after="100" w:afterAutospacing="1"/>
        <w:ind w:left="708"/>
        <w:jc w:val="both"/>
        <w:rPr>
          <w:color w:val="1F497D"/>
        </w:rPr>
      </w:pPr>
      <w:r>
        <w:t xml:space="preserve">minimum 3 -  letnie, udokumentowane doświadczenie w prowadzeniu szkoleń z zakresu Prawa zamówień publicznych, tj. prowadzenie osobiście jako trener w ciągu ostatnich 3 lat przed upływem terminu składania ofert, co najmniej 30 szkoleń z zakresu prawa zamówień publicznych dla co najmniej 8 osobowych grup uczestników. </w:t>
      </w:r>
    </w:p>
    <w:p w14:paraId="4AE77EA2" w14:textId="77777777" w:rsidR="00EF5C67" w:rsidRPr="00EF5C67" w:rsidRDefault="00EF5C67" w:rsidP="00EF5C67">
      <w:pPr>
        <w:spacing w:before="100" w:beforeAutospacing="1" w:after="100" w:afterAutospacing="1"/>
        <w:ind w:firstLine="348"/>
        <w:jc w:val="both"/>
        <w:rPr>
          <w:rFonts w:asciiTheme="minorHAnsi" w:hAnsiTheme="minorHAnsi" w:cstheme="minorHAnsi"/>
          <w:color w:val="212121"/>
          <w:u w:val="single"/>
        </w:rPr>
      </w:pPr>
      <w:r w:rsidRPr="00EF5C67">
        <w:rPr>
          <w:rFonts w:asciiTheme="minorHAnsi" w:hAnsiTheme="minorHAnsi" w:cstheme="minorHAnsi"/>
          <w:color w:val="212121"/>
          <w:u w:val="single"/>
        </w:rPr>
        <w:t xml:space="preserve">Proszę o wypełnienie załączonej tabeli (doświadczenie osób i podmiotów). </w:t>
      </w:r>
    </w:p>
    <w:p w14:paraId="4F0EFCC7" w14:textId="4E1E3982" w:rsidR="005D742C" w:rsidRPr="00EF5C67" w:rsidRDefault="005D742C" w:rsidP="00EF5C67">
      <w:pPr>
        <w:spacing w:before="100" w:beforeAutospacing="1" w:after="100" w:afterAutospacing="1"/>
        <w:ind w:left="360"/>
        <w:jc w:val="both"/>
        <w:rPr>
          <w:color w:val="1F497D"/>
        </w:rPr>
      </w:pPr>
      <w:r w:rsidRPr="00EF5C67">
        <w:rPr>
          <w:color w:val="212121"/>
        </w:rPr>
        <w:t>Zamawiający zastrzega możliwość spotkania on-line z trenerem przed szkoleniem, w celu omówienia programu szkolenia oraz warsztatów/symulacji przygotowania SOPZ w oparciu o działania WIPFE.</w:t>
      </w:r>
    </w:p>
    <w:p w14:paraId="0D044B64" w14:textId="6F5DD981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lastRenderedPageBreak/>
        <w:t>oprac</w:t>
      </w:r>
      <w:r w:rsidR="00032F5A">
        <w:rPr>
          <w:rFonts w:ascii="Calibri" w:hAnsi="Calibri" w:cs="Calibri"/>
          <w:color w:val="212121"/>
          <w:sz w:val="22"/>
          <w:szCs w:val="22"/>
        </w:rPr>
        <w:t>owania i przygotowania</w:t>
      </w:r>
      <w:r>
        <w:rPr>
          <w:rFonts w:ascii="Calibri" w:hAnsi="Calibri" w:cs="Calibri"/>
          <w:color w:val="212121"/>
          <w:sz w:val="22"/>
          <w:szCs w:val="22"/>
        </w:rPr>
        <w:t xml:space="preserve"> materiału dydaktycznego dla wszystkich uczestników szkolenia. Materiały szkoleniowe powinny zostać przesłane do uczestników do wiadomości Zamawiającego najpóźniej dzień przed szkoleniem. </w:t>
      </w:r>
    </w:p>
    <w:p w14:paraId="78CD00C9" w14:textId="0998E19C" w:rsidR="005D742C" w:rsidRDefault="00032F5A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przygotowania i przesłania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uczestnikom ankiet oce</w:t>
      </w:r>
      <w:r w:rsidR="000146E2">
        <w:rPr>
          <w:rFonts w:ascii="Calibri" w:hAnsi="Calibri" w:cs="Calibri"/>
          <w:color w:val="212121"/>
          <w:sz w:val="22"/>
          <w:szCs w:val="22"/>
        </w:rPr>
        <w:t>niających szkolenie, przekazania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wypełnionych ankiet Zamawiającemu.</w:t>
      </w:r>
    </w:p>
    <w:p w14:paraId="6BA40778" w14:textId="33CB2C5D" w:rsidR="005D742C" w:rsidRDefault="00032F5A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przygotowania i dostarczenia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Zamawiającemu dyplomów ukończenia szkolenia (certyfikatów) w formie papierowej</w:t>
      </w:r>
    </w:p>
    <w:p w14:paraId="0EBF6887" w14:textId="0FCAFF0A" w:rsidR="005D742C" w:rsidRDefault="00032F5A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raportu ewaluacyjnego ze szkolenia dla Zamawiającego</w:t>
      </w:r>
    </w:p>
    <w:p w14:paraId="6019C61A" w14:textId="76619F80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przeprowa</w:t>
      </w:r>
      <w:r w:rsidR="00032F5A">
        <w:rPr>
          <w:rFonts w:ascii="Calibri" w:hAnsi="Calibri" w:cs="Calibri"/>
          <w:color w:val="212121"/>
          <w:sz w:val="22"/>
          <w:szCs w:val="22"/>
        </w:rPr>
        <w:t>dzenia</w:t>
      </w:r>
      <w:r>
        <w:rPr>
          <w:rFonts w:ascii="Calibri" w:hAnsi="Calibri" w:cs="Calibri"/>
          <w:color w:val="212121"/>
          <w:sz w:val="22"/>
          <w:szCs w:val="22"/>
        </w:rPr>
        <w:t xml:space="preserve"> szkolenia on-line w aplikacji MS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Teams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. Zamawiający dopuszcza użycie innej aplikacji, tylko w przypadku gdy wykonawca zapewni uczestnikom odpowiednie oprogramowanie pozwalające na uczestnictwo w szkoleniu.</w:t>
      </w:r>
    </w:p>
    <w:p w14:paraId="57D1C316" w14:textId="77777777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oznakowania wszystkich dokumentów odpowiednimi logotypami tj. strony tytułowej materiałów szkoleniowych, list obecności sporządzonych na podstawie zrzutów ekranu, zaświadczeń o uczestnictwie w szkoleniu (certyfikatów), raportów z ewaluacji szkoleń, ankiet, protokołu odbioru zgodnie z wymaganiami wskazanymi przez Zamawiającego.</w:t>
      </w:r>
    </w:p>
    <w:p w14:paraId="2536158F" w14:textId="055A060F" w:rsidR="005D742C" w:rsidRDefault="00032F5A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protokołu odbioru w formie papierowej zgodnie z wymaganiami Zamawiającego.</w:t>
      </w:r>
    </w:p>
    <w:p w14:paraId="26E5DE60" w14:textId="77777777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możliwość zadawania  pytań/kontaktu mailowego z trenerem po szkoleniu przez 7 dni roboczych.</w:t>
      </w:r>
    </w:p>
    <w:p w14:paraId="5B90D108" w14:textId="77777777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przekazania Zamawiającemu zrzutów ekranu  na potwierdzenie obecności uczestników.</w:t>
      </w:r>
    </w:p>
    <w:p w14:paraId="5DAFF6A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2970B5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54E19B74" w14:textId="77777777" w:rsidR="00731040" w:rsidRPr="006126FC" w:rsidRDefault="00731040" w:rsidP="00731040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6E159E75" w14:textId="77777777" w:rsidR="00731040" w:rsidRPr="006126FC" w:rsidRDefault="00731040" w:rsidP="0073104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4E6CEF3B" w14:textId="77777777" w:rsidR="00731040" w:rsidRPr="006126FC" w:rsidRDefault="00731040" w:rsidP="00731040">
      <w:pPr>
        <w:pStyle w:val="NormalnyWeb"/>
        <w:numPr>
          <w:ilvl w:val="0"/>
          <w:numId w:val="8"/>
        </w:numPr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cena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b/>
          <w:color w:val="212121"/>
          <w:sz w:val="22"/>
          <w:szCs w:val="22"/>
        </w:rPr>
        <w:t>przeprowadzenia szkolenia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(wyliczona zgodnie ze wskazaniem Zamawiającego, tj. stawka za 1 osobę x liczba osób)-</w:t>
      </w:r>
      <w:r w:rsidRPr="006126FC">
        <w:rPr>
          <w:rFonts w:asciiTheme="minorHAnsi" w:hAnsiTheme="minorHAnsi" w:cstheme="minorHAnsi"/>
          <w:b/>
          <w:color w:val="212121"/>
          <w:sz w:val="22"/>
          <w:szCs w:val="22"/>
        </w:rPr>
        <w:t>waga 40% (max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40 pkt);</w:t>
      </w:r>
    </w:p>
    <w:p w14:paraId="442286AC" w14:textId="77777777" w:rsidR="00731040" w:rsidRPr="006126FC" w:rsidRDefault="00731040" w:rsidP="00731040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7B953EF6" w14:textId="77777777" w:rsidR="00731040" w:rsidRPr="006126FC" w:rsidRDefault="00731040" w:rsidP="00731040">
      <w:pPr>
        <w:pStyle w:val="NormalnyWeb"/>
        <w:ind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W kryterium cena maksymalna liczba punktów może wynosić 40, a liczba punktów przyznana danej ofercie zostanie obliczona według podanego poniżej wzoru i zaokrąglona do dwóch miejsc po przecinku. </w:t>
      </w:r>
    </w:p>
    <w:p w14:paraId="279D5256" w14:textId="77777777" w:rsidR="00731040" w:rsidRPr="006126FC" w:rsidRDefault="00731040" w:rsidP="00731040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C=(</w:t>
      </w:r>
      <w:proofErr w:type="spellStart"/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Cmin</w:t>
      </w:r>
      <w:proofErr w:type="spellEnd"/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/</w:t>
      </w:r>
      <w:proofErr w:type="spellStart"/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Cx</w:t>
      </w:r>
      <w:proofErr w:type="spellEnd"/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) x 40</w:t>
      </w:r>
    </w:p>
    <w:p w14:paraId="596C8788" w14:textId="77777777" w:rsidR="00731040" w:rsidRPr="006126FC" w:rsidRDefault="00731040" w:rsidP="00731040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33984187" w14:textId="77777777" w:rsidR="00731040" w:rsidRPr="006126FC" w:rsidRDefault="00731040" w:rsidP="00731040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gdzie :</w:t>
      </w:r>
    </w:p>
    <w:p w14:paraId="731698B4" w14:textId="77777777" w:rsidR="00731040" w:rsidRPr="006126FC" w:rsidRDefault="00731040" w:rsidP="00731040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C- liczba punktów przyznana badanej ofercie</w:t>
      </w:r>
    </w:p>
    <w:p w14:paraId="44ED283A" w14:textId="77777777" w:rsidR="00731040" w:rsidRPr="006126FC" w:rsidRDefault="00731040" w:rsidP="00731040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proofErr w:type="spellStart"/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Cmin</w:t>
      </w:r>
      <w:proofErr w:type="spellEnd"/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 - najniższa cena spośród ważnych ofert</w:t>
      </w:r>
    </w:p>
    <w:p w14:paraId="592D1634" w14:textId="77777777" w:rsidR="00731040" w:rsidRPr="006126FC" w:rsidRDefault="00731040" w:rsidP="00731040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proofErr w:type="spellStart"/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Cx</w:t>
      </w:r>
      <w:proofErr w:type="spellEnd"/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31B9C0A1" w14:textId="77777777" w:rsidR="00731040" w:rsidRPr="006126FC" w:rsidRDefault="00731040" w:rsidP="00731040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3E1F9E01" w14:textId="77777777" w:rsidR="00731040" w:rsidRPr="006126FC" w:rsidRDefault="00731040" w:rsidP="00731040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DFD6B12" w14:textId="77777777" w:rsidR="00731040" w:rsidRPr="006126FC" w:rsidRDefault="00731040" w:rsidP="00731040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5E018228" w14:textId="77777777" w:rsidR="00731040" w:rsidRPr="006126FC" w:rsidRDefault="00731040" w:rsidP="00731040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Doświadczenie trenera - 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liczba przeprowadzonych szkoleń przez wskazanego trenera</w:t>
      </w:r>
      <w:r w:rsidRPr="006126FC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bCs/>
          <w:sz w:val="22"/>
          <w:szCs w:val="22"/>
        </w:rPr>
        <w:t>(zgodnie  z wymaganiami określonymi w załączonej tabeli, za każde szkolenie wykazane w tabeli powyżej wymaganego minimum trener otrzyma 1 punkt. Za realizację równo 30 szkoleń trenerowi nie zostaną przyznane punkty) –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Style w:val="Pogrubienie"/>
          <w:rFonts w:asciiTheme="minorHAnsi" w:hAnsiTheme="minorHAnsi" w:cstheme="minorHAnsi"/>
        </w:rPr>
        <w:t>waga 60% (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max 60 pkt)</w:t>
      </w:r>
    </w:p>
    <w:p w14:paraId="7AEB1297" w14:textId="77777777" w:rsidR="00731040" w:rsidRPr="006126FC" w:rsidRDefault="00731040" w:rsidP="00731040">
      <w:pPr>
        <w:pStyle w:val="NormalnyWeb"/>
        <w:ind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273537CC" w14:textId="77777777" w:rsidR="00731040" w:rsidRPr="006126FC" w:rsidRDefault="00731040" w:rsidP="00731040">
      <w:pPr>
        <w:pStyle w:val="NormalnyWeb"/>
        <w:ind w:left="360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W kryterium doświadczenie trenera maksymalna liczba punktów może wynosić 60, a liczba punktów przyznana danej ofercie zostanie obliczona według podanego poniżej wzoru i zaokrąglona do dwóch miejsc po przecinku:</w:t>
      </w:r>
    </w:p>
    <w:p w14:paraId="3FAA5A36" w14:textId="77777777" w:rsidR="00731040" w:rsidRPr="006126FC" w:rsidRDefault="00731040" w:rsidP="00731040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D = (</w:t>
      </w:r>
      <w:proofErr w:type="spellStart"/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Dx</w:t>
      </w:r>
      <w:proofErr w:type="spellEnd"/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/</w:t>
      </w:r>
      <w:proofErr w:type="spellStart"/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Dmax</w:t>
      </w:r>
      <w:proofErr w:type="spellEnd"/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) x 60</w:t>
      </w:r>
    </w:p>
    <w:p w14:paraId="05539FF0" w14:textId="77777777" w:rsidR="00731040" w:rsidRPr="006126FC" w:rsidRDefault="00731040" w:rsidP="00731040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gdzie:</w:t>
      </w:r>
    </w:p>
    <w:p w14:paraId="742B7740" w14:textId="77777777" w:rsidR="00731040" w:rsidRPr="006126FC" w:rsidRDefault="00731040" w:rsidP="00731040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D – liczba punktów przyznana badanej ofercie</w:t>
      </w:r>
    </w:p>
    <w:p w14:paraId="428AD3E0" w14:textId="77777777" w:rsidR="00731040" w:rsidRPr="006126FC" w:rsidRDefault="00731040" w:rsidP="00731040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D max – najwyższa liczba punktów przyznana trenerowi spośród ważnych ofert</w:t>
      </w:r>
    </w:p>
    <w:p w14:paraId="62EF1B81" w14:textId="77777777" w:rsidR="00731040" w:rsidRPr="006126FC" w:rsidRDefault="00731040" w:rsidP="00731040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proofErr w:type="spellStart"/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lastRenderedPageBreak/>
        <w:t>D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16"/>
          <w:szCs w:val="16"/>
        </w:rPr>
        <w:t>x</w:t>
      </w:r>
      <w:proofErr w:type="spellEnd"/>
      <w:r w:rsidRPr="006126FC">
        <w:rPr>
          <w:rStyle w:val="Pogrubienie"/>
          <w:rFonts w:asciiTheme="minorHAnsi" w:hAnsiTheme="minorHAnsi" w:cstheme="minorHAnsi"/>
          <w:b w:val="0"/>
          <w:color w:val="212121"/>
          <w:sz w:val="16"/>
          <w:szCs w:val="16"/>
        </w:rPr>
        <w:t xml:space="preserve"> - 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 liczba punktów przyznana trenerowi wykazanemu w badanej ofercie (zgodnie  z wymaganiami określonymi w załączonej tabeli, za każde szkolenie wykazane w tabeli powyżej wymaganego minimum trener otrzyma 1 punkt. Za realizację równo 30 szkoleń nie zostaną przyznane punkty)</w:t>
      </w:r>
    </w:p>
    <w:p w14:paraId="09FF099F" w14:textId="77777777" w:rsidR="00731040" w:rsidRPr="006126FC" w:rsidRDefault="00731040" w:rsidP="00731040">
      <w:pPr>
        <w:pStyle w:val="NormalnyWeb"/>
        <w:ind w:firstLine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820BF81" w14:textId="77777777" w:rsidR="00731040" w:rsidRPr="006126FC" w:rsidRDefault="00731040" w:rsidP="00731040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B5F67D1" w14:textId="77777777" w:rsidR="00731040" w:rsidRPr="006126FC" w:rsidRDefault="00731040" w:rsidP="00731040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Wykonawca może otrzymać maksymalnie 100 punktów liczonych jako suma punktów przyznanych w kryterium 1) cena przeprowadzenia szkolenia  i 2) doświadczenie trenera. </w:t>
      </w:r>
    </w:p>
    <w:p w14:paraId="561EA05B" w14:textId="77777777" w:rsidR="00731040" w:rsidRPr="006126FC" w:rsidRDefault="00731040" w:rsidP="00731040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6FFA9E52" w14:textId="77777777" w:rsidR="00731040" w:rsidRPr="006126FC" w:rsidRDefault="00731040" w:rsidP="00731040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7C9892C4" w14:textId="52FD407E" w:rsidR="00731040" w:rsidRPr="006126FC" w:rsidRDefault="00731040" w:rsidP="00731040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</w:t>
      </w:r>
      <w:r w:rsidR="000146E2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cena przeprowadzenia szkolenia).</w:t>
      </w:r>
    </w:p>
    <w:p w14:paraId="1B528DBD" w14:textId="4914571D" w:rsidR="00EF5C67" w:rsidRDefault="00EF5C67" w:rsidP="00EF5C67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8948FFB" w14:textId="04436776" w:rsidR="005D742C" w:rsidRDefault="005D742C" w:rsidP="00731040">
      <w:pPr>
        <w:pStyle w:val="NormalnyWeb"/>
        <w:jc w:val="both"/>
        <w:rPr>
          <w:rStyle w:val="Pogrubienie"/>
          <w:b w:val="0"/>
          <w:bCs w:val="0"/>
        </w:rPr>
      </w:pPr>
    </w:p>
    <w:p w14:paraId="266471F8" w14:textId="77777777" w:rsidR="005D742C" w:rsidRDefault="005D742C" w:rsidP="005D742C">
      <w:pPr>
        <w:pStyle w:val="NormalnyWeb"/>
        <w:ind w:firstLine="360"/>
        <w:jc w:val="both"/>
        <w:rPr>
          <w:sz w:val="22"/>
          <w:szCs w:val="22"/>
        </w:rPr>
      </w:pPr>
    </w:p>
    <w:p w14:paraId="7674EC24" w14:textId="50EE307A" w:rsidR="005D742C" w:rsidRDefault="005D742C" w:rsidP="005D742C">
      <w:pPr>
        <w:pStyle w:val="NormalnyWeb"/>
        <w:jc w:val="both"/>
        <w:rPr>
          <w:rStyle w:val="Pogrubienie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Planowana liczba osób: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 ok. 24 osoby (w podziale na 3 grupy w 3 różnych terminach)</w:t>
      </w:r>
      <w:r w:rsidR="00D215F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. Minimalna liczba uczestników </w:t>
      </w:r>
      <w:r w:rsidR="00331397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zagwarantowana przez Zamawiającego wynosi 15</w:t>
      </w:r>
      <w:r w:rsidR="00D215F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osób</w:t>
      </w:r>
      <w:r w:rsidR="00331397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.</w:t>
      </w:r>
      <w:bookmarkStart w:id="0" w:name="_GoBack"/>
      <w:bookmarkEnd w:id="0"/>
    </w:p>
    <w:p w14:paraId="7E9411FE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Czas trwania szkolenia: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2 dni </w:t>
      </w:r>
      <w:r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(Program każdego szkolenia powinien obejmować co najmniej 16 godzin szkoleniowych – po 8 godzin szkoleniowych pierwszego i drugiego dnia; godzina szkoleniowa = 45 minut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)</w:t>
      </w:r>
    </w:p>
    <w:p w14:paraId="1183334A" w14:textId="77777777" w:rsidR="005D742C" w:rsidRDefault="005D742C" w:rsidP="005D742C">
      <w:pPr>
        <w:pStyle w:val="NormalnyWeb"/>
        <w:jc w:val="both"/>
        <w:rPr>
          <w:u w:val="single"/>
        </w:rPr>
      </w:pPr>
    </w:p>
    <w:p w14:paraId="715354A7" w14:textId="18330F6A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  <w:u w:val="single"/>
        </w:rPr>
        <w:t>Terminy szkoleń: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EF5C67">
        <w:rPr>
          <w:rStyle w:val="Pogrubienie"/>
          <w:rFonts w:ascii="Calibri" w:hAnsi="Calibri" w:cs="Calibri"/>
          <w:color w:val="212121"/>
          <w:sz w:val="22"/>
          <w:szCs w:val="22"/>
        </w:rPr>
        <w:t> 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marzec 2021r.</w:t>
      </w:r>
    </w:p>
    <w:p w14:paraId="24E38268" w14:textId="77777777" w:rsidR="005D742C" w:rsidRDefault="005D742C" w:rsidP="005D742C">
      <w:pPr>
        <w:pStyle w:val="NormalnyWeb"/>
        <w:jc w:val="both"/>
      </w:pPr>
    </w:p>
    <w:p w14:paraId="470E8D72" w14:textId="74554DCA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Proszę o przesłanie oferty mailem na adresy: 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k.urlinska@mazowia.eu</w:t>
        </w:r>
      </w:hyperlink>
      <w:r>
        <w:rPr>
          <w:rStyle w:val="Hipercze"/>
          <w:rFonts w:ascii="Calibri" w:hAnsi="Calibri" w:cs="Calibri"/>
          <w:sz w:val="22"/>
          <w:szCs w:val="22"/>
          <w:u w:val="none"/>
        </w:rPr>
        <w:t xml:space="preserve">, </w:t>
      </w:r>
      <w:r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oraz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 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i.plodzik@mazowia.eu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 do dnia </w:t>
      </w:r>
      <w:r w:rsidR="00EF5C67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 w:rsidR="00277336">
        <w:rPr>
          <w:rFonts w:ascii="Calibri" w:hAnsi="Calibri" w:cs="Calibri"/>
          <w:b/>
          <w:bCs/>
          <w:color w:val="212121"/>
          <w:sz w:val="22"/>
          <w:szCs w:val="22"/>
        </w:rPr>
        <w:t>24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 lutego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2021</w:t>
      </w:r>
      <w:r w:rsidR="00C96BCA">
        <w:rPr>
          <w:rStyle w:val="Pogrubienie"/>
          <w:rFonts w:ascii="Calibri" w:hAnsi="Calibri" w:cs="Calibri"/>
          <w:color w:val="212121"/>
          <w:sz w:val="22"/>
          <w:szCs w:val="22"/>
        </w:rPr>
        <w:t>r.</w:t>
      </w:r>
      <w:r w:rsidR="00277336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do godziny 23:59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.</w:t>
      </w:r>
    </w:p>
    <w:p w14:paraId="14553B10" w14:textId="77777777" w:rsidR="005D742C" w:rsidRDefault="005D742C" w:rsidP="005D742C">
      <w:pPr>
        <w:pStyle w:val="NormalnyWeb"/>
        <w:jc w:val="both"/>
      </w:pPr>
    </w:p>
    <w:p w14:paraId="24C796D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17F1F77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8AF6FC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D5F7C62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13338EB3" w14:textId="77777777" w:rsidR="005D742C" w:rsidRDefault="005D742C" w:rsidP="005D742C"/>
    <w:p w14:paraId="38911034" w14:textId="4846918D" w:rsidR="00185A7E" w:rsidRPr="005D742C" w:rsidRDefault="00185A7E" w:rsidP="005D742C"/>
    <w:sectPr w:rsidR="00185A7E" w:rsidRPr="005D742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4"/>
    <w:rsid w:val="000066D0"/>
    <w:rsid w:val="000077A9"/>
    <w:rsid w:val="000146E2"/>
    <w:rsid w:val="00031BE0"/>
    <w:rsid w:val="00032F5A"/>
    <w:rsid w:val="00090DF4"/>
    <w:rsid w:val="000C4545"/>
    <w:rsid w:val="000D5ECE"/>
    <w:rsid w:val="00122F96"/>
    <w:rsid w:val="00150430"/>
    <w:rsid w:val="00185A7E"/>
    <w:rsid w:val="001865D4"/>
    <w:rsid w:val="001873C9"/>
    <w:rsid w:val="001D0D7B"/>
    <w:rsid w:val="001F1124"/>
    <w:rsid w:val="001F4DC9"/>
    <w:rsid w:val="00200E97"/>
    <w:rsid w:val="0022517B"/>
    <w:rsid w:val="00243C75"/>
    <w:rsid w:val="00277336"/>
    <w:rsid w:val="00297595"/>
    <w:rsid w:val="002D54A1"/>
    <w:rsid w:val="00331397"/>
    <w:rsid w:val="00351813"/>
    <w:rsid w:val="003979D9"/>
    <w:rsid w:val="003A107D"/>
    <w:rsid w:val="003E16F4"/>
    <w:rsid w:val="003F5DF3"/>
    <w:rsid w:val="00426E8F"/>
    <w:rsid w:val="00445E6B"/>
    <w:rsid w:val="0047380F"/>
    <w:rsid w:val="00492C06"/>
    <w:rsid w:val="004A27E7"/>
    <w:rsid w:val="004B3DB3"/>
    <w:rsid w:val="004F616D"/>
    <w:rsid w:val="00515EEC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D0DBA"/>
    <w:rsid w:val="006D5596"/>
    <w:rsid w:val="006E7727"/>
    <w:rsid w:val="00731040"/>
    <w:rsid w:val="00736290"/>
    <w:rsid w:val="00736469"/>
    <w:rsid w:val="007869DB"/>
    <w:rsid w:val="007E77E3"/>
    <w:rsid w:val="007F41A0"/>
    <w:rsid w:val="008F1198"/>
    <w:rsid w:val="00903BF3"/>
    <w:rsid w:val="009076C0"/>
    <w:rsid w:val="009160F2"/>
    <w:rsid w:val="00933067"/>
    <w:rsid w:val="00962A3C"/>
    <w:rsid w:val="009B6B0E"/>
    <w:rsid w:val="009D13D9"/>
    <w:rsid w:val="009F5EB9"/>
    <w:rsid w:val="00A15610"/>
    <w:rsid w:val="00A4253E"/>
    <w:rsid w:val="00A71730"/>
    <w:rsid w:val="00AA00E9"/>
    <w:rsid w:val="00AD4F1E"/>
    <w:rsid w:val="00AD7B78"/>
    <w:rsid w:val="00B2678B"/>
    <w:rsid w:val="00B42245"/>
    <w:rsid w:val="00B85BCC"/>
    <w:rsid w:val="00BD3A59"/>
    <w:rsid w:val="00BF4C0D"/>
    <w:rsid w:val="00C335B6"/>
    <w:rsid w:val="00C42BFA"/>
    <w:rsid w:val="00C96BCA"/>
    <w:rsid w:val="00CD0808"/>
    <w:rsid w:val="00D215FD"/>
    <w:rsid w:val="00D23742"/>
    <w:rsid w:val="00D319D8"/>
    <w:rsid w:val="00D50F12"/>
    <w:rsid w:val="00D57A13"/>
    <w:rsid w:val="00D91548"/>
    <w:rsid w:val="00DE17EF"/>
    <w:rsid w:val="00DE1970"/>
    <w:rsid w:val="00E169F1"/>
    <w:rsid w:val="00E848D2"/>
    <w:rsid w:val="00EB50B2"/>
    <w:rsid w:val="00EB67C4"/>
    <w:rsid w:val="00EF5C67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plodzik@mazowia.eu" TargetMode="External"/><Relationship Id="rId5" Type="http://schemas.openxmlformats.org/officeDocument/2006/relationships/hyperlink" Target="mailto:k.urlinska@mazow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Kinga Urlińska</cp:lastModifiedBy>
  <cp:revision>4</cp:revision>
  <cp:lastPrinted>2018-02-09T11:27:00Z</cp:lastPrinted>
  <dcterms:created xsi:type="dcterms:W3CDTF">2021-02-18T13:35:00Z</dcterms:created>
  <dcterms:modified xsi:type="dcterms:W3CDTF">2021-02-18T13:39:00Z</dcterms:modified>
</cp:coreProperties>
</file>