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3D0F" w14:textId="77777777" w:rsidR="00DA1B46" w:rsidRDefault="00DA1B46" w:rsidP="00DA1B46">
      <w:pPr>
        <w:pStyle w:val="Standard"/>
        <w:widowControl w:val="0"/>
        <w:spacing w:line="360" w:lineRule="auto"/>
        <w:jc w:val="center"/>
        <w:rPr>
          <w:rFonts w:asciiTheme="minorHAnsi" w:hAnsiTheme="minorHAnsi" w:cstheme="minorHAnsi"/>
          <w:b/>
          <w:bCs/>
          <w:sz w:val="20"/>
          <w:szCs w:val="20"/>
          <w:lang w:val="de-DE"/>
        </w:rPr>
      </w:pPr>
      <w:r>
        <w:rPr>
          <w:rFonts w:asciiTheme="minorHAnsi" w:hAnsiTheme="minorHAnsi" w:cstheme="minorHAnsi"/>
          <w:b/>
          <w:bCs/>
          <w:noProof/>
          <w:sz w:val="20"/>
          <w:szCs w:val="20"/>
        </w:rPr>
        <w:drawing>
          <wp:inline distT="0" distB="0" distL="0" distR="0" wp14:anchorId="55C13CEB" wp14:editId="714AE500">
            <wp:extent cx="5828030" cy="554990"/>
            <wp:effectExtent l="0" t="0" r="127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554990"/>
                    </a:xfrm>
                    <a:prstGeom prst="rect">
                      <a:avLst/>
                    </a:prstGeom>
                    <a:noFill/>
                  </pic:spPr>
                </pic:pic>
              </a:graphicData>
            </a:graphic>
          </wp:inline>
        </w:drawing>
      </w:r>
    </w:p>
    <w:p w14:paraId="1A23304F" w14:textId="77777777" w:rsidR="00DA1B46" w:rsidRPr="00DA1B46" w:rsidRDefault="00DA1B46" w:rsidP="00DA1B46">
      <w:pPr>
        <w:suppressAutoHyphens/>
        <w:autoSpaceDN w:val="0"/>
        <w:spacing w:after="0" w:line="360" w:lineRule="auto"/>
        <w:jc w:val="center"/>
        <w:textAlignment w:val="baseline"/>
        <w:rPr>
          <w:rFonts w:ascii="Times New Roman" w:eastAsia="Times New Roman" w:hAnsi="Times New Roman" w:cs="Times New Roman"/>
          <w:color w:val="000000"/>
          <w:kern w:val="3"/>
          <w:sz w:val="24"/>
          <w:szCs w:val="24"/>
          <w:lang w:eastAsia="pl-PL"/>
        </w:rPr>
      </w:pPr>
      <w:r w:rsidRPr="00DA1B46">
        <w:rPr>
          <w:rFonts w:ascii="Calibri" w:eastAsia="Times New Roman" w:hAnsi="Calibri" w:cs="Times New Roman"/>
          <w:color w:val="000000"/>
          <w:kern w:val="3"/>
          <w:sz w:val="20"/>
          <w:szCs w:val="20"/>
          <w:lang w:eastAsia="pl-PL"/>
        </w:rPr>
        <w:t>Wydatek współfinansowany z Europejskiego Funduszu Społecznego</w:t>
      </w:r>
    </w:p>
    <w:p w14:paraId="53010198" w14:textId="77777777" w:rsidR="00F7028A" w:rsidRPr="003841F1" w:rsidRDefault="00327610" w:rsidP="00DA1B46">
      <w:pPr>
        <w:pStyle w:val="Standard"/>
        <w:widowControl w:val="0"/>
        <w:spacing w:line="360" w:lineRule="auto"/>
        <w:jc w:val="center"/>
        <w:rPr>
          <w:rFonts w:asciiTheme="minorHAnsi" w:hAnsiTheme="minorHAnsi" w:cstheme="minorHAnsi"/>
          <w:sz w:val="20"/>
          <w:szCs w:val="20"/>
        </w:rPr>
      </w:pPr>
      <w:r>
        <w:rPr>
          <w:rFonts w:asciiTheme="minorHAnsi" w:hAnsiTheme="minorHAnsi" w:cstheme="minorHAnsi"/>
          <w:b/>
          <w:bCs/>
          <w:sz w:val="20"/>
          <w:szCs w:val="20"/>
          <w:lang w:val="de-DE"/>
        </w:rPr>
        <w:t>OPIS PRZEDMIOTU</w:t>
      </w:r>
      <w:r w:rsidR="00F7028A" w:rsidRPr="003841F1">
        <w:rPr>
          <w:rFonts w:asciiTheme="minorHAnsi" w:hAnsiTheme="minorHAnsi" w:cstheme="minorHAnsi"/>
          <w:b/>
          <w:bCs/>
          <w:sz w:val="20"/>
          <w:szCs w:val="20"/>
        </w:rPr>
        <w:t xml:space="preserve"> ZAMÓWIENIA</w:t>
      </w:r>
    </w:p>
    <w:p w14:paraId="68A6F537" w14:textId="77777777" w:rsidR="006C5D9D" w:rsidRPr="003841F1" w:rsidRDefault="00F7028A" w:rsidP="00DA1B46">
      <w:pPr>
        <w:pStyle w:val="Standard"/>
        <w:spacing w:line="360" w:lineRule="auto"/>
        <w:jc w:val="center"/>
        <w:rPr>
          <w:rFonts w:asciiTheme="minorHAnsi" w:hAnsiTheme="minorHAnsi" w:cstheme="minorHAnsi"/>
          <w:b/>
          <w:bCs/>
          <w:sz w:val="20"/>
          <w:szCs w:val="20"/>
        </w:rPr>
      </w:pPr>
      <w:r w:rsidRPr="003841F1">
        <w:rPr>
          <w:rFonts w:asciiTheme="minorHAnsi" w:hAnsiTheme="minorHAnsi" w:cstheme="minorHAnsi"/>
          <w:b/>
          <w:bCs/>
          <w:sz w:val="20"/>
          <w:szCs w:val="20"/>
        </w:rPr>
        <w:t xml:space="preserve">Usługa przeprowadzenia kampanii informacyjno-promocyjnej szerokiego zasięgu </w:t>
      </w:r>
      <w:r w:rsidR="00BC4C4E">
        <w:rPr>
          <w:rFonts w:asciiTheme="minorHAnsi" w:hAnsiTheme="minorHAnsi" w:cstheme="minorHAnsi"/>
          <w:b/>
          <w:bCs/>
          <w:sz w:val="20"/>
          <w:szCs w:val="20"/>
        </w:rPr>
        <w:t>dotyczącej</w:t>
      </w:r>
      <w:r w:rsidR="00272DFE">
        <w:rPr>
          <w:rFonts w:asciiTheme="minorHAnsi" w:hAnsiTheme="minorHAnsi" w:cstheme="minorHAnsi"/>
          <w:b/>
          <w:bCs/>
          <w:sz w:val="20"/>
          <w:szCs w:val="20"/>
        </w:rPr>
        <w:t xml:space="preserve"> Fun</w:t>
      </w:r>
      <w:r w:rsidR="00BC4C4E">
        <w:rPr>
          <w:rFonts w:asciiTheme="minorHAnsi" w:hAnsiTheme="minorHAnsi" w:cstheme="minorHAnsi"/>
          <w:b/>
          <w:bCs/>
          <w:sz w:val="20"/>
          <w:szCs w:val="20"/>
        </w:rPr>
        <w:t>duszy Europejskich dla Mazowsza</w:t>
      </w:r>
    </w:p>
    <w:p w14:paraId="681A2661" w14:textId="77777777" w:rsidR="006C5D9D" w:rsidRPr="003841F1" w:rsidRDefault="006C5D9D" w:rsidP="00321D34">
      <w:pPr>
        <w:pStyle w:val="Standard"/>
        <w:widowControl w:val="0"/>
        <w:numPr>
          <w:ilvl w:val="0"/>
          <w:numId w:val="7"/>
        </w:numPr>
        <w:shd w:val="clear" w:color="auto" w:fill="A6A6A6"/>
        <w:spacing w:line="360" w:lineRule="auto"/>
        <w:jc w:val="both"/>
        <w:rPr>
          <w:rFonts w:asciiTheme="minorHAnsi" w:hAnsiTheme="minorHAnsi" w:cstheme="minorHAnsi"/>
          <w:sz w:val="20"/>
          <w:szCs w:val="20"/>
        </w:rPr>
      </w:pPr>
      <w:r w:rsidRPr="003841F1">
        <w:rPr>
          <w:rFonts w:asciiTheme="minorHAnsi" w:hAnsiTheme="minorHAnsi" w:cstheme="minorHAnsi"/>
          <w:b/>
          <w:bCs/>
          <w:sz w:val="20"/>
          <w:szCs w:val="20"/>
        </w:rPr>
        <w:t>PRZEDMIOT ZAMÓ</w:t>
      </w:r>
      <w:r w:rsidRPr="003841F1">
        <w:rPr>
          <w:rFonts w:asciiTheme="minorHAnsi" w:hAnsiTheme="minorHAnsi" w:cstheme="minorHAnsi"/>
          <w:b/>
          <w:bCs/>
          <w:sz w:val="20"/>
          <w:szCs w:val="20"/>
          <w:lang w:val="en-US"/>
        </w:rPr>
        <w:t>WIENIA</w:t>
      </w:r>
    </w:p>
    <w:p w14:paraId="4E3F4A8D" w14:textId="77777777" w:rsidR="00166341" w:rsidRPr="003841F1" w:rsidRDefault="00F7028A" w:rsidP="00DA1B46">
      <w:pPr>
        <w:pStyle w:val="Akapitzlist"/>
        <w:numPr>
          <w:ilvl w:val="0"/>
          <w:numId w:val="1"/>
        </w:numPr>
        <w:spacing w:line="360" w:lineRule="auto"/>
        <w:ind w:left="426" w:hanging="295"/>
        <w:jc w:val="both"/>
        <w:rPr>
          <w:rFonts w:cstheme="minorHAnsi"/>
          <w:b/>
          <w:sz w:val="20"/>
          <w:szCs w:val="20"/>
        </w:rPr>
      </w:pPr>
      <w:r w:rsidRPr="003841F1">
        <w:rPr>
          <w:rFonts w:cstheme="minorHAnsi"/>
          <w:sz w:val="20"/>
          <w:szCs w:val="20"/>
        </w:rPr>
        <w:t xml:space="preserve">Przedmiotem </w:t>
      </w:r>
      <w:proofErr w:type="spellStart"/>
      <w:r w:rsidRPr="003841F1">
        <w:rPr>
          <w:rFonts w:cstheme="minorHAnsi"/>
          <w:sz w:val="20"/>
          <w:szCs w:val="20"/>
        </w:rPr>
        <w:t>zam</w:t>
      </w:r>
      <w:proofErr w:type="spellEnd"/>
      <w:r w:rsidRPr="003841F1">
        <w:rPr>
          <w:rFonts w:cstheme="minorHAnsi"/>
          <w:sz w:val="20"/>
          <w:szCs w:val="20"/>
          <w:lang w:val="es-ES"/>
        </w:rPr>
        <w:t>ó</w:t>
      </w:r>
      <w:proofErr w:type="spellStart"/>
      <w:r w:rsidRPr="003841F1">
        <w:rPr>
          <w:rFonts w:cstheme="minorHAnsi"/>
          <w:sz w:val="20"/>
          <w:szCs w:val="20"/>
        </w:rPr>
        <w:t>wienia</w:t>
      </w:r>
      <w:proofErr w:type="spellEnd"/>
      <w:r w:rsidRPr="003841F1">
        <w:rPr>
          <w:rFonts w:cstheme="minorHAnsi"/>
          <w:sz w:val="20"/>
          <w:szCs w:val="20"/>
        </w:rPr>
        <w:t xml:space="preserve"> jest kompleksowa realizacja kampanii informacyjno-promocyjnej szerokiego zasięgu </w:t>
      </w:r>
      <w:r w:rsidR="006A0060">
        <w:rPr>
          <w:rFonts w:cstheme="minorHAnsi"/>
          <w:sz w:val="20"/>
          <w:szCs w:val="20"/>
        </w:rPr>
        <w:t>ze środków Funduszy Europejskich dla Mazowsza</w:t>
      </w:r>
      <w:r w:rsidRPr="003841F1">
        <w:rPr>
          <w:rFonts w:cstheme="minorHAnsi"/>
          <w:sz w:val="20"/>
          <w:szCs w:val="20"/>
        </w:rPr>
        <w:t xml:space="preserve">. Kampania ma mieć </w:t>
      </w:r>
      <w:proofErr w:type="spellStart"/>
      <w:r w:rsidRPr="003841F1">
        <w:rPr>
          <w:rFonts w:cstheme="minorHAnsi"/>
          <w:sz w:val="20"/>
          <w:szCs w:val="20"/>
        </w:rPr>
        <w:t>zar</w:t>
      </w:r>
      <w:proofErr w:type="spellEnd"/>
      <w:r w:rsidRPr="003841F1">
        <w:rPr>
          <w:rFonts w:cstheme="minorHAnsi"/>
          <w:sz w:val="20"/>
          <w:szCs w:val="20"/>
          <w:lang w:val="es-ES"/>
        </w:rPr>
        <w:t>ó</w:t>
      </w:r>
      <w:proofErr w:type="spellStart"/>
      <w:r w:rsidRPr="003841F1">
        <w:rPr>
          <w:rFonts w:cstheme="minorHAnsi"/>
          <w:sz w:val="20"/>
          <w:szCs w:val="20"/>
        </w:rPr>
        <w:t>wno</w:t>
      </w:r>
      <w:proofErr w:type="spellEnd"/>
      <w:r w:rsidRPr="003841F1">
        <w:rPr>
          <w:rFonts w:cstheme="minorHAnsi"/>
          <w:sz w:val="20"/>
          <w:szCs w:val="20"/>
        </w:rPr>
        <w:t xml:space="preserve"> charakter promocyjny, ma prezentować dobre praktyki oraz propagować ideę </w:t>
      </w:r>
      <w:proofErr w:type="spellStart"/>
      <w:r w:rsidRPr="003841F1">
        <w:rPr>
          <w:rFonts w:cstheme="minorHAnsi"/>
          <w:sz w:val="20"/>
          <w:szCs w:val="20"/>
        </w:rPr>
        <w:t>wsp</w:t>
      </w:r>
      <w:proofErr w:type="spellEnd"/>
      <w:r w:rsidRPr="003841F1">
        <w:rPr>
          <w:rFonts w:cstheme="minorHAnsi"/>
          <w:sz w:val="20"/>
          <w:szCs w:val="20"/>
          <w:lang w:val="es-ES"/>
        </w:rPr>
        <w:t>ó</w:t>
      </w:r>
      <w:proofErr w:type="spellStart"/>
      <w:r w:rsidRPr="003841F1">
        <w:rPr>
          <w:rFonts w:cstheme="minorHAnsi"/>
          <w:sz w:val="20"/>
          <w:szCs w:val="20"/>
        </w:rPr>
        <w:t>lnoty</w:t>
      </w:r>
      <w:proofErr w:type="spellEnd"/>
      <w:r w:rsidRPr="003841F1">
        <w:rPr>
          <w:rFonts w:cstheme="minorHAnsi"/>
          <w:sz w:val="20"/>
          <w:szCs w:val="20"/>
        </w:rPr>
        <w:t xml:space="preserve"> jaką jest Unia Europejska, ale r</w:t>
      </w:r>
      <w:r w:rsidRPr="003841F1">
        <w:rPr>
          <w:rFonts w:cstheme="minorHAnsi"/>
          <w:sz w:val="20"/>
          <w:szCs w:val="20"/>
          <w:lang w:val="es-ES"/>
        </w:rPr>
        <w:t>ó</w:t>
      </w:r>
      <w:proofErr w:type="spellStart"/>
      <w:r w:rsidRPr="003841F1">
        <w:rPr>
          <w:rFonts w:cstheme="minorHAnsi"/>
          <w:sz w:val="20"/>
          <w:szCs w:val="20"/>
        </w:rPr>
        <w:t>wnież</w:t>
      </w:r>
      <w:proofErr w:type="spellEnd"/>
      <w:r w:rsidRPr="003841F1">
        <w:rPr>
          <w:rFonts w:cstheme="minorHAnsi"/>
          <w:sz w:val="20"/>
          <w:szCs w:val="20"/>
        </w:rPr>
        <w:t xml:space="preserve"> informacyjny na temat nowej perspektywy finansowej Unii Europejskiej na lata 2021-2027, jej głównych cel</w:t>
      </w:r>
      <w:r w:rsidRPr="003841F1">
        <w:rPr>
          <w:rFonts w:cstheme="minorHAnsi"/>
          <w:sz w:val="20"/>
          <w:szCs w:val="20"/>
          <w:lang w:val="es-ES"/>
        </w:rPr>
        <w:t>ó</w:t>
      </w:r>
      <w:r w:rsidRPr="003841F1">
        <w:rPr>
          <w:rFonts w:cstheme="minorHAnsi"/>
          <w:sz w:val="20"/>
          <w:szCs w:val="20"/>
        </w:rPr>
        <w:t>w strategicznych i najważniejszych obszar</w:t>
      </w:r>
      <w:r w:rsidRPr="003841F1">
        <w:rPr>
          <w:rFonts w:cstheme="minorHAnsi"/>
          <w:sz w:val="20"/>
          <w:szCs w:val="20"/>
          <w:lang w:val="es-ES"/>
        </w:rPr>
        <w:t>ó</w:t>
      </w:r>
      <w:r w:rsidRPr="003841F1">
        <w:rPr>
          <w:rFonts w:cstheme="minorHAnsi"/>
          <w:sz w:val="20"/>
          <w:szCs w:val="20"/>
        </w:rPr>
        <w:t xml:space="preserve">w finansowania. W ramach realizacji przedmiotu </w:t>
      </w:r>
      <w:proofErr w:type="spellStart"/>
      <w:r w:rsidRPr="003841F1">
        <w:rPr>
          <w:rFonts w:cstheme="minorHAnsi"/>
          <w:sz w:val="20"/>
          <w:szCs w:val="20"/>
        </w:rPr>
        <w:t>zam</w:t>
      </w:r>
      <w:proofErr w:type="spellEnd"/>
      <w:r w:rsidRPr="003841F1">
        <w:rPr>
          <w:rFonts w:cstheme="minorHAnsi"/>
          <w:sz w:val="20"/>
          <w:szCs w:val="20"/>
          <w:lang w:val="es-ES"/>
        </w:rPr>
        <w:t>ó</w:t>
      </w:r>
      <w:proofErr w:type="spellStart"/>
      <w:r w:rsidRPr="003841F1">
        <w:rPr>
          <w:rFonts w:cstheme="minorHAnsi"/>
          <w:sz w:val="20"/>
          <w:szCs w:val="20"/>
        </w:rPr>
        <w:t>wienia</w:t>
      </w:r>
      <w:proofErr w:type="spellEnd"/>
      <w:r w:rsidRPr="003841F1">
        <w:rPr>
          <w:rFonts w:cstheme="minorHAnsi"/>
          <w:sz w:val="20"/>
          <w:szCs w:val="20"/>
        </w:rPr>
        <w:t xml:space="preserve"> Wykonawca jest zobowiązany do:</w:t>
      </w:r>
    </w:p>
    <w:p w14:paraId="6D1BF1F7" w14:textId="77777777" w:rsidR="00CE5BF5" w:rsidRPr="003841F1" w:rsidRDefault="00166341" w:rsidP="00DA1B46">
      <w:pPr>
        <w:pStyle w:val="Akapitzlist"/>
        <w:numPr>
          <w:ilvl w:val="0"/>
          <w:numId w:val="2"/>
        </w:numPr>
        <w:spacing w:line="360" w:lineRule="auto"/>
        <w:ind w:left="709" w:hanging="283"/>
        <w:jc w:val="both"/>
        <w:rPr>
          <w:rFonts w:cstheme="minorHAnsi"/>
          <w:b/>
          <w:sz w:val="20"/>
          <w:szCs w:val="20"/>
        </w:rPr>
      </w:pPr>
      <w:r w:rsidRPr="003841F1">
        <w:rPr>
          <w:rFonts w:cstheme="minorHAnsi"/>
          <w:sz w:val="20"/>
          <w:szCs w:val="20"/>
        </w:rPr>
        <w:t>zrealizowania kampanii zgodnie z założeniami przedstawionymi w OPZ,</w:t>
      </w:r>
    </w:p>
    <w:p w14:paraId="641E7C67" w14:textId="77777777" w:rsidR="00166341" w:rsidRPr="003841F1" w:rsidRDefault="00166341" w:rsidP="00DA1B46">
      <w:pPr>
        <w:pStyle w:val="Akapitzlist"/>
        <w:numPr>
          <w:ilvl w:val="0"/>
          <w:numId w:val="2"/>
        </w:numPr>
        <w:spacing w:line="360" w:lineRule="auto"/>
        <w:ind w:left="709" w:hanging="283"/>
        <w:rPr>
          <w:rFonts w:cstheme="minorHAnsi"/>
          <w:sz w:val="20"/>
          <w:szCs w:val="20"/>
        </w:rPr>
      </w:pPr>
      <w:r w:rsidRPr="003841F1">
        <w:rPr>
          <w:rFonts w:cstheme="minorHAnsi"/>
          <w:sz w:val="20"/>
          <w:szCs w:val="20"/>
        </w:rPr>
        <w:t>opracowania, zaprojektowania i produkcji materiałów niezbędnych do przeprowadzenia kampanii zgodnie z wytycznymi Zamawiającego, w tym:</w:t>
      </w:r>
    </w:p>
    <w:p w14:paraId="00975603" w14:textId="77777777" w:rsidR="00166341" w:rsidRPr="003841F1" w:rsidRDefault="00166341" w:rsidP="00DA1B46">
      <w:pPr>
        <w:pStyle w:val="Akapitzlist"/>
        <w:numPr>
          <w:ilvl w:val="0"/>
          <w:numId w:val="3"/>
        </w:numPr>
        <w:spacing w:line="360" w:lineRule="auto"/>
        <w:ind w:left="1134" w:hanging="283"/>
        <w:jc w:val="both"/>
        <w:rPr>
          <w:rFonts w:cstheme="minorHAnsi"/>
          <w:sz w:val="20"/>
          <w:szCs w:val="20"/>
        </w:rPr>
      </w:pPr>
      <w:r w:rsidRPr="003841F1">
        <w:rPr>
          <w:rFonts w:cstheme="minorHAnsi"/>
          <w:sz w:val="20"/>
          <w:szCs w:val="20"/>
        </w:rPr>
        <w:t xml:space="preserve">przeprowadzenie kampanii w Internecie i w </w:t>
      </w:r>
      <w:proofErr w:type="spellStart"/>
      <w:r w:rsidRPr="003841F1">
        <w:rPr>
          <w:rFonts w:cstheme="minorHAnsi"/>
          <w:sz w:val="20"/>
          <w:szCs w:val="20"/>
        </w:rPr>
        <w:t>social</w:t>
      </w:r>
      <w:proofErr w:type="spellEnd"/>
      <w:r w:rsidRPr="003841F1">
        <w:rPr>
          <w:rFonts w:cstheme="minorHAnsi"/>
          <w:sz w:val="20"/>
          <w:szCs w:val="20"/>
        </w:rPr>
        <w:t xml:space="preserve"> mediach, na profilach Zamawiającego, w tym emisji banner</w:t>
      </w:r>
      <w:r w:rsidRPr="003841F1">
        <w:rPr>
          <w:rFonts w:cstheme="minorHAnsi"/>
          <w:sz w:val="20"/>
          <w:szCs w:val="20"/>
          <w:lang w:val="es-ES"/>
        </w:rPr>
        <w:t>ó</w:t>
      </w:r>
      <w:r w:rsidRPr="003841F1">
        <w:rPr>
          <w:rFonts w:cstheme="minorHAnsi"/>
          <w:sz w:val="20"/>
          <w:szCs w:val="20"/>
        </w:rPr>
        <w:t xml:space="preserve">w reklamowych i </w:t>
      </w:r>
      <w:proofErr w:type="spellStart"/>
      <w:r w:rsidRPr="003841F1">
        <w:rPr>
          <w:rFonts w:cstheme="minorHAnsi"/>
          <w:sz w:val="20"/>
          <w:szCs w:val="20"/>
        </w:rPr>
        <w:t>instastories</w:t>
      </w:r>
      <w:proofErr w:type="spellEnd"/>
      <w:r w:rsidRPr="003841F1">
        <w:rPr>
          <w:rFonts w:cstheme="minorHAnsi"/>
          <w:sz w:val="20"/>
          <w:szCs w:val="20"/>
        </w:rPr>
        <w:t xml:space="preserve"> na Instagramie – część VI </w:t>
      </w:r>
      <w:proofErr w:type="spellStart"/>
      <w:r w:rsidRPr="003841F1">
        <w:rPr>
          <w:rFonts w:cstheme="minorHAnsi"/>
          <w:sz w:val="20"/>
          <w:szCs w:val="20"/>
        </w:rPr>
        <w:t>OPZa</w:t>
      </w:r>
      <w:proofErr w:type="spellEnd"/>
      <w:r w:rsidRPr="003841F1">
        <w:rPr>
          <w:rFonts w:cstheme="minorHAnsi"/>
          <w:sz w:val="20"/>
          <w:szCs w:val="20"/>
        </w:rPr>
        <w:t>,</w:t>
      </w:r>
    </w:p>
    <w:p w14:paraId="48CB555B" w14:textId="77777777" w:rsidR="00166341" w:rsidRPr="003841F1" w:rsidRDefault="00166341" w:rsidP="00DA1B46">
      <w:pPr>
        <w:pStyle w:val="Akapitzlist"/>
        <w:numPr>
          <w:ilvl w:val="0"/>
          <w:numId w:val="3"/>
        </w:numPr>
        <w:spacing w:line="360" w:lineRule="auto"/>
        <w:ind w:left="1134" w:hanging="283"/>
        <w:jc w:val="both"/>
        <w:rPr>
          <w:rFonts w:cstheme="minorHAnsi"/>
          <w:sz w:val="20"/>
          <w:szCs w:val="20"/>
        </w:rPr>
      </w:pPr>
      <w:r w:rsidRPr="003841F1">
        <w:rPr>
          <w:rFonts w:cstheme="minorHAnsi"/>
          <w:sz w:val="20"/>
          <w:szCs w:val="20"/>
        </w:rPr>
        <w:t xml:space="preserve">przeprowadzenie kampanii </w:t>
      </w:r>
      <w:proofErr w:type="spellStart"/>
      <w:r w:rsidRPr="003841F1">
        <w:rPr>
          <w:rFonts w:cstheme="minorHAnsi"/>
          <w:sz w:val="20"/>
          <w:szCs w:val="20"/>
        </w:rPr>
        <w:t>product</w:t>
      </w:r>
      <w:proofErr w:type="spellEnd"/>
      <w:r w:rsidRPr="003841F1">
        <w:rPr>
          <w:rFonts w:cstheme="minorHAnsi"/>
          <w:sz w:val="20"/>
          <w:szCs w:val="20"/>
        </w:rPr>
        <w:t xml:space="preserve"> </w:t>
      </w:r>
      <w:proofErr w:type="spellStart"/>
      <w:r w:rsidRPr="003841F1">
        <w:rPr>
          <w:rFonts w:cstheme="minorHAnsi"/>
          <w:sz w:val="20"/>
          <w:szCs w:val="20"/>
        </w:rPr>
        <w:t>placement</w:t>
      </w:r>
      <w:proofErr w:type="spellEnd"/>
      <w:r w:rsidRPr="003841F1">
        <w:rPr>
          <w:rFonts w:cstheme="minorHAnsi"/>
          <w:sz w:val="20"/>
          <w:szCs w:val="20"/>
        </w:rPr>
        <w:t xml:space="preserve"> w telewizji i Internecie – część VII </w:t>
      </w:r>
      <w:proofErr w:type="spellStart"/>
      <w:r w:rsidRPr="003841F1">
        <w:rPr>
          <w:rFonts w:cstheme="minorHAnsi"/>
          <w:sz w:val="20"/>
          <w:szCs w:val="20"/>
        </w:rPr>
        <w:t>OPZa</w:t>
      </w:r>
      <w:proofErr w:type="spellEnd"/>
      <w:r w:rsidRPr="003841F1">
        <w:rPr>
          <w:rFonts w:cstheme="minorHAnsi"/>
          <w:sz w:val="20"/>
          <w:szCs w:val="20"/>
        </w:rPr>
        <w:t>,</w:t>
      </w:r>
    </w:p>
    <w:p w14:paraId="3B965A9A" w14:textId="77777777" w:rsidR="00166341" w:rsidRPr="003841F1" w:rsidRDefault="00166341" w:rsidP="00DA1B46">
      <w:pPr>
        <w:pStyle w:val="Akapitzlist"/>
        <w:numPr>
          <w:ilvl w:val="0"/>
          <w:numId w:val="3"/>
        </w:numPr>
        <w:spacing w:line="360" w:lineRule="auto"/>
        <w:ind w:left="1134" w:hanging="283"/>
        <w:jc w:val="both"/>
        <w:rPr>
          <w:rFonts w:cstheme="minorHAnsi"/>
          <w:sz w:val="20"/>
          <w:szCs w:val="20"/>
        </w:rPr>
      </w:pPr>
      <w:r w:rsidRPr="003841F1">
        <w:rPr>
          <w:rFonts w:cstheme="minorHAnsi"/>
          <w:sz w:val="20"/>
          <w:szCs w:val="20"/>
        </w:rPr>
        <w:t xml:space="preserve">produkcji i emisji spotu radiowego 30 sekund w stacjach radiowych – część </w:t>
      </w:r>
      <w:r w:rsidRPr="003841F1">
        <w:rPr>
          <w:rFonts w:cstheme="minorHAnsi"/>
          <w:sz w:val="20"/>
          <w:szCs w:val="20"/>
          <w:lang w:val="it-IT"/>
        </w:rPr>
        <w:t xml:space="preserve">VIII </w:t>
      </w:r>
      <w:proofErr w:type="spellStart"/>
      <w:r w:rsidRPr="003841F1">
        <w:rPr>
          <w:rFonts w:cstheme="minorHAnsi"/>
          <w:sz w:val="20"/>
          <w:szCs w:val="20"/>
        </w:rPr>
        <w:t>OPZa</w:t>
      </w:r>
      <w:proofErr w:type="spellEnd"/>
      <w:r w:rsidRPr="003841F1">
        <w:rPr>
          <w:rFonts w:cstheme="minorHAnsi"/>
          <w:sz w:val="20"/>
          <w:szCs w:val="20"/>
        </w:rPr>
        <w:t>,</w:t>
      </w:r>
    </w:p>
    <w:p w14:paraId="121EA362" w14:textId="77777777" w:rsidR="00166341" w:rsidRPr="003841F1" w:rsidRDefault="00166341" w:rsidP="00DA1B46">
      <w:pPr>
        <w:pStyle w:val="Akapitzlist"/>
        <w:numPr>
          <w:ilvl w:val="0"/>
          <w:numId w:val="3"/>
        </w:numPr>
        <w:spacing w:line="360" w:lineRule="auto"/>
        <w:ind w:left="1134" w:hanging="283"/>
        <w:jc w:val="both"/>
        <w:rPr>
          <w:rFonts w:cstheme="minorHAnsi"/>
          <w:sz w:val="20"/>
          <w:szCs w:val="20"/>
        </w:rPr>
      </w:pPr>
      <w:r w:rsidRPr="003841F1">
        <w:rPr>
          <w:rFonts w:cstheme="minorHAnsi"/>
          <w:sz w:val="20"/>
          <w:szCs w:val="20"/>
        </w:rPr>
        <w:t>produkcji i publikacji 3 insert</w:t>
      </w:r>
      <w:r w:rsidRPr="003841F1">
        <w:rPr>
          <w:rFonts w:cstheme="minorHAnsi"/>
          <w:sz w:val="20"/>
          <w:szCs w:val="20"/>
          <w:lang w:val="es-ES"/>
        </w:rPr>
        <w:t>ó</w:t>
      </w:r>
      <w:r w:rsidRPr="003841F1">
        <w:rPr>
          <w:rFonts w:cstheme="minorHAnsi"/>
          <w:sz w:val="20"/>
          <w:szCs w:val="20"/>
        </w:rPr>
        <w:t xml:space="preserve">w dodawanych do tygodnika – część </w:t>
      </w:r>
      <w:r w:rsidRPr="003841F1">
        <w:rPr>
          <w:rFonts w:cstheme="minorHAnsi"/>
          <w:sz w:val="20"/>
          <w:szCs w:val="20"/>
          <w:lang w:val="da-DK"/>
        </w:rPr>
        <w:t xml:space="preserve">IX </w:t>
      </w:r>
      <w:proofErr w:type="spellStart"/>
      <w:r w:rsidRPr="003841F1">
        <w:rPr>
          <w:rFonts w:cstheme="minorHAnsi"/>
          <w:sz w:val="20"/>
          <w:szCs w:val="20"/>
        </w:rPr>
        <w:t>OPZa</w:t>
      </w:r>
      <w:proofErr w:type="spellEnd"/>
      <w:r w:rsidRPr="003841F1">
        <w:rPr>
          <w:rFonts w:cstheme="minorHAnsi"/>
          <w:sz w:val="20"/>
          <w:szCs w:val="20"/>
        </w:rPr>
        <w:t>,</w:t>
      </w:r>
    </w:p>
    <w:p w14:paraId="3C6EAD7C" w14:textId="77777777" w:rsidR="00166341" w:rsidRPr="003841F1" w:rsidRDefault="00166341" w:rsidP="00DA1B46">
      <w:pPr>
        <w:pStyle w:val="Akapitzlist"/>
        <w:numPr>
          <w:ilvl w:val="0"/>
          <w:numId w:val="3"/>
        </w:numPr>
        <w:spacing w:line="360" w:lineRule="auto"/>
        <w:ind w:left="1134" w:hanging="283"/>
        <w:jc w:val="both"/>
        <w:rPr>
          <w:rStyle w:val="contextualspellingandgrammarerror"/>
          <w:rFonts w:cstheme="minorHAnsi"/>
          <w:sz w:val="20"/>
          <w:szCs w:val="20"/>
        </w:rPr>
      </w:pPr>
      <w:r w:rsidRPr="003841F1">
        <w:rPr>
          <w:rStyle w:val="contextualspellingandgrammarerror"/>
          <w:rFonts w:cstheme="minorHAnsi"/>
          <w:sz w:val="20"/>
          <w:szCs w:val="20"/>
        </w:rPr>
        <w:t xml:space="preserve">produkcji i ekspozycji reklam outdoorowych: plakaty w ramkach i </w:t>
      </w:r>
      <w:proofErr w:type="spellStart"/>
      <w:r w:rsidRPr="003841F1">
        <w:rPr>
          <w:rStyle w:val="contextualspellingandgrammarerror"/>
          <w:rFonts w:cstheme="minorHAnsi"/>
          <w:sz w:val="20"/>
          <w:szCs w:val="20"/>
        </w:rPr>
        <w:t>metroboardy</w:t>
      </w:r>
      <w:proofErr w:type="spellEnd"/>
      <w:r w:rsidRPr="003841F1">
        <w:rPr>
          <w:rStyle w:val="contextualspellingandgrammarerror"/>
          <w:rFonts w:cstheme="minorHAnsi"/>
          <w:sz w:val="20"/>
          <w:szCs w:val="20"/>
        </w:rPr>
        <w:t xml:space="preserve"> – część X.A. </w:t>
      </w:r>
      <w:proofErr w:type="spellStart"/>
      <w:r w:rsidRPr="003841F1">
        <w:rPr>
          <w:rStyle w:val="contextualspellingandgrammarerror"/>
          <w:rFonts w:cstheme="minorHAnsi"/>
          <w:sz w:val="20"/>
          <w:szCs w:val="20"/>
        </w:rPr>
        <w:t>OPZa</w:t>
      </w:r>
      <w:proofErr w:type="spellEnd"/>
      <w:r w:rsidRPr="003841F1">
        <w:rPr>
          <w:rStyle w:val="contextualspellingandgrammarerror"/>
          <w:rFonts w:cstheme="minorHAnsi"/>
          <w:sz w:val="20"/>
          <w:szCs w:val="20"/>
        </w:rPr>
        <w:t>,</w:t>
      </w:r>
    </w:p>
    <w:p w14:paraId="7D024170" w14:textId="77777777" w:rsidR="006C5D9D" w:rsidRPr="00327610" w:rsidRDefault="00166341" w:rsidP="00327610">
      <w:pPr>
        <w:pStyle w:val="Akapitzlist"/>
        <w:numPr>
          <w:ilvl w:val="0"/>
          <w:numId w:val="3"/>
        </w:numPr>
        <w:spacing w:after="0" w:line="360" w:lineRule="auto"/>
        <w:ind w:left="1134" w:hanging="283"/>
        <w:jc w:val="both"/>
        <w:rPr>
          <w:rFonts w:cstheme="minorHAnsi"/>
          <w:sz w:val="20"/>
          <w:szCs w:val="20"/>
        </w:rPr>
      </w:pPr>
      <w:r w:rsidRPr="003841F1">
        <w:rPr>
          <w:rStyle w:val="contextualspellingandgrammarerror"/>
          <w:rFonts w:cstheme="minorHAnsi"/>
          <w:sz w:val="20"/>
          <w:szCs w:val="20"/>
        </w:rPr>
        <w:t xml:space="preserve">przeprowadzenie kampanii tranzytowej – część X.B. </w:t>
      </w:r>
      <w:proofErr w:type="spellStart"/>
      <w:r w:rsidRPr="003841F1">
        <w:rPr>
          <w:rStyle w:val="contextualspellingandgrammarerror"/>
          <w:rFonts w:cstheme="minorHAnsi"/>
          <w:sz w:val="20"/>
          <w:szCs w:val="20"/>
        </w:rPr>
        <w:t>OPZa</w:t>
      </w:r>
      <w:proofErr w:type="spellEnd"/>
      <w:r w:rsidRPr="003841F1">
        <w:rPr>
          <w:rStyle w:val="contextualspellingandgrammarerror"/>
          <w:rFonts w:cstheme="minorHAnsi"/>
          <w:sz w:val="20"/>
          <w:szCs w:val="20"/>
        </w:rPr>
        <w:t>,</w:t>
      </w:r>
    </w:p>
    <w:p w14:paraId="5A956C42" w14:textId="77777777" w:rsidR="006C5D9D" w:rsidRPr="003841F1" w:rsidRDefault="006C5D9D" w:rsidP="00327610">
      <w:pPr>
        <w:pStyle w:val="Standard"/>
        <w:numPr>
          <w:ilvl w:val="0"/>
          <w:numId w:val="2"/>
        </w:numPr>
        <w:spacing w:line="360" w:lineRule="auto"/>
        <w:ind w:left="851" w:hanging="284"/>
        <w:jc w:val="both"/>
        <w:rPr>
          <w:rFonts w:asciiTheme="minorHAnsi" w:hAnsiTheme="minorHAnsi" w:cstheme="minorHAnsi"/>
          <w:sz w:val="20"/>
          <w:szCs w:val="20"/>
        </w:rPr>
      </w:pPr>
      <w:r w:rsidRPr="003841F1">
        <w:rPr>
          <w:rFonts w:asciiTheme="minorHAnsi" w:hAnsiTheme="minorHAnsi" w:cstheme="minorHAnsi"/>
          <w:sz w:val="20"/>
          <w:szCs w:val="20"/>
        </w:rPr>
        <w:t xml:space="preserve">bieżącego monitorowania realizacji </w:t>
      </w:r>
      <w:proofErr w:type="spellStart"/>
      <w:r w:rsidRPr="003841F1">
        <w:rPr>
          <w:rFonts w:asciiTheme="minorHAnsi" w:hAnsiTheme="minorHAnsi" w:cstheme="minorHAnsi"/>
          <w:sz w:val="20"/>
          <w:szCs w:val="20"/>
        </w:rPr>
        <w:t>poszczeg</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lnych</w:t>
      </w:r>
      <w:proofErr w:type="spellEnd"/>
      <w:r w:rsidRPr="003841F1">
        <w:rPr>
          <w:rFonts w:asciiTheme="minorHAnsi" w:hAnsiTheme="minorHAnsi" w:cstheme="minorHAnsi"/>
          <w:sz w:val="20"/>
          <w:szCs w:val="20"/>
        </w:rPr>
        <w:t xml:space="preserve"> części </w:t>
      </w:r>
      <w:proofErr w:type="spellStart"/>
      <w:r w:rsidRPr="003841F1">
        <w:rPr>
          <w:rFonts w:asciiTheme="minorHAnsi" w:hAnsiTheme="minorHAnsi" w:cstheme="minorHAnsi"/>
          <w:sz w:val="20"/>
          <w:szCs w:val="20"/>
        </w:rPr>
        <w:t>zam</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wienia</w:t>
      </w:r>
      <w:proofErr w:type="spellEnd"/>
      <w:r w:rsidRPr="003841F1">
        <w:rPr>
          <w:rFonts w:asciiTheme="minorHAnsi" w:hAnsiTheme="minorHAnsi" w:cstheme="minorHAnsi"/>
          <w:sz w:val="20"/>
          <w:szCs w:val="20"/>
        </w:rPr>
        <w:t>, w tym zwłaszcza w zakresie realizacji zakładanych wskaźnik</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 xml:space="preserve">w </w:t>
      </w:r>
      <w:proofErr w:type="spellStart"/>
      <w:r w:rsidRPr="003841F1">
        <w:rPr>
          <w:rFonts w:asciiTheme="minorHAnsi" w:hAnsiTheme="minorHAnsi" w:cstheme="minorHAnsi"/>
          <w:sz w:val="20"/>
          <w:szCs w:val="20"/>
        </w:rPr>
        <w:t>mediowych</w:t>
      </w:r>
      <w:proofErr w:type="spellEnd"/>
      <w:r w:rsidRPr="003841F1">
        <w:rPr>
          <w:rFonts w:asciiTheme="minorHAnsi" w:hAnsiTheme="minorHAnsi" w:cstheme="minorHAnsi"/>
          <w:sz w:val="20"/>
          <w:szCs w:val="20"/>
        </w:rPr>
        <w:t>,</w:t>
      </w:r>
    </w:p>
    <w:p w14:paraId="31670282" w14:textId="77777777" w:rsidR="006C5D9D" w:rsidRPr="003841F1" w:rsidRDefault="006C5D9D" w:rsidP="00DA1B46">
      <w:pPr>
        <w:pStyle w:val="Akapitzlist"/>
        <w:numPr>
          <w:ilvl w:val="0"/>
          <w:numId w:val="2"/>
        </w:numPr>
        <w:spacing w:line="360" w:lineRule="auto"/>
        <w:ind w:left="851" w:hanging="284"/>
        <w:jc w:val="both"/>
        <w:rPr>
          <w:rFonts w:cstheme="minorHAnsi"/>
          <w:sz w:val="20"/>
          <w:szCs w:val="20"/>
        </w:rPr>
      </w:pPr>
      <w:r w:rsidRPr="003841F1">
        <w:rPr>
          <w:rFonts w:cstheme="minorHAnsi"/>
          <w:sz w:val="20"/>
          <w:szCs w:val="20"/>
        </w:rPr>
        <w:t>przekazywania wszystkich raport</w:t>
      </w:r>
      <w:r w:rsidRPr="003841F1">
        <w:rPr>
          <w:rFonts w:cstheme="minorHAnsi"/>
          <w:sz w:val="20"/>
          <w:szCs w:val="20"/>
          <w:lang w:val="es-ES"/>
        </w:rPr>
        <w:t>ó</w:t>
      </w:r>
      <w:r w:rsidRPr="003841F1">
        <w:rPr>
          <w:rFonts w:cstheme="minorHAnsi"/>
          <w:sz w:val="20"/>
          <w:szCs w:val="20"/>
        </w:rPr>
        <w:t>w wymaganych w OPZ oraz przekazania raportu końcowego podsumowującego realizację kampanii (z uwzględnieniem informacji o stopniu zrealizowania wszystkich wymaganych wskaźnik</w:t>
      </w:r>
      <w:r w:rsidRPr="003841F1">
        <w:rPr>
          <w:rFonts w:cstheme="minorHAnsi"/>
          <w:sz w:val="20"/>
          <w:szCs w:val="20"/>
          <w:lang w:val="es-ES"/>
        </w:rPr>
        <w:t>ó</w:t>
      </w:r>
      <w:r w:rsidRPr="003841F1">
        <w:rPr>
          <w:rFonts w:cstheme="minorHAnsi"/>
          <w:sz w:val="20"/>
          <w:szCs w:val="20"/>
        </w:rPr>
        <w:t xml:space="preserve">w), przekazania na nośnikach elektronicznych wszystkich </w:t>
      </w:r>
      <w:proofErr w:type="spellStart"/>
      <w:r w:rsidRPr="003841F1">
        <w:rPr>
          <w:rFonts w:cstheme="minorHAnsi"/>
          <w:sz w:val="20"/>
          <w:szCs w:val="20"/>
        </w:rPr>
        <w:t>utwor</w:t>
      </w:r>
      <w:proofErr w:type="spellEnd"/>
      <w:r w:rsidRPr="003841F1">
        <w:rPr>
          <w:rFonts w:cstheme="minorHAnsi"/>
          <w:sz w:val="20"/>
          <w:szCs w:val="20"/>
          <w:lang w:val="es-ES"/>
        </w:rPr>
        <w:t>ó</w:t>
      </w:r>
      <w:r w:rsidRPr="003841F1">
        <w:rPr>
          <w:rFonts w:cstheme="minorHAnsi"/>
          <w:sz w:val="20"/>
          <w:szCs w:val="20"/>
        </w:rPr>
        <w:t>w wyprodukowanych w ramach kampanii oraz przekazania majątkowych praw autorskich, praw pokrewnych i praw zależnych do wszystkich treści powstałych w wyniku realizacji przedmiotu umowy bez ograniczeń na wszystkich polach eksploatacji.</w:t>
      </w:r>
    </w:p>
    <w:p w14:paraId="57D80998" w14:textId="77777777" w:rsidR="006C5D9D" w:rsidRPr="003841F1" w:rsidRDefault="006C5D9D" w:rsidP="00DA1B46">
      <w:pPr>
        <w:pStyle w:val="Standard"/>
        <w:widowControl w:val="0"/>
        <w:shd w:val="clear" w:color="auto" w:fill="A6A6A6"/>
        <w:spacing w:line="360" w:lineRule="auto"/>
        <w:ind w:left="284" w:hanging="284"/>
        <w:jc w:val="both"/>
        <w:rPr>
          <w:rFonts w:asciiTheme="minorHAnsi" w:hAnsiTheme="minorHAnsi" w:cstheme="minorHAnsi"/>
          <w:sz w:val="20"/>
          <w:szCs w:val="20"/>
        </w:rPr>
      </w:pPr>
      <w:r w:rsidRPr="003841F1">
        <w:rPr>
          <w:rFonts w:asciiTheme="minorHAnsi" w:hAnsiTheme="minorHAnsi" w:cstheme="minorHAnsi"/>
          <w:b/>
          <w:bCs/>
          <w:sz w:val="20"/>
          <w:szCs w:val="20"/>
          <w:lang w:val="de-DE"/>
        </w:rPr>
        <w:t xml:space="preserve">II. </w:t>
      </w:r>
      <w:r w:rsidRPr="003841F1">
        <w:rPr>
          <w:rFonts w:asciiTheme="minorHAnsi" w:hAnsiTheme="minorHAnsi" w:cstheme="minorHAnsi"/>
          <w:b/>
          <w:bCs/>
          <w:sz w:val="20"/>
          <w:szCs w:val="20"/>
          <w:lang w:val="de-DE"/>
        </w:rPr>
        <w:tab/>
        <w:t>RAMY CZASOWE ZAM</w:t>
      </w:r>
      <w:r w:rsidRPr="003841F1">
        <w:rPr>
          <w:rFonts w:asciiTheme="minorHAnsi" w:hAnsiTheme="minorHAnsi" w:cstheme="minorHAnsi"/>
          <w:b/>
          <w:bCs/>
          <w:sz w:val="20"/>
          <w:szCs w:val="20"/>
        </w:rPr>
        <w:t>ÓWIENIA</w:t>
      </w:r>
    </w:p>
    <w:p w14:paraId="15F4FA4B" w14:textId="3AC75E4A" w:rsidR="00327610" w:rsidRPr="00327610" w:rsidRDefault="00E03659" w:rsidP="00327610">
      <w:pPr>
        <w:pStyle w:val="Standard"/>
        <w:numPr>
          <w:ilvl w:val="0"/>
          <w:numId w:val="8"/>
        </w:numPr>
        <w:spacing w:after="100" w:afterAutospacing="1" w:line="360" w:lineRule="auto"/>
        <w:contextualSpacing/>
        <w:jc w:val="both"/>
        <w:rPr>
          <w:rFonts w:asciiTheme="minorHAnsi" w:hAnsiTheme="minorHAnsi" w:cstheme="minorHAnsi"/>
          <w:sz w:val="20"/>
          <w:szCs w:val="20"/>
        </w:rPr>
      </w:pPr>
      <w:r w:rsidRPr="003841F1">
        <w:rPr>
          <w:rFonts w:asciiTheme="minorHAnsi" w:hAnsiTheme="minorHAnsi" w:cstheme="minorHAnsi"/>
          <w:sz w:val="20"/>
          <w:szCs w:val="20"/>
        </w:rPr>
        <w:t xml:space="preserve">Realizacja </w:t>
      </w:r>
      <w:proofErr w:type="spellStart"/>
      <w:r w:rsidRPr="003841F1">
        <w:rPr>
          <w:rFonts w:asciiTheme="minorHAnsi" w:hAnsiTheme="minorHAnsi" w:cstheme="minorHAnsi"/>
          <w:sz w:val="20"/>
          <w:szCs w:val="20"/>
        </w:rPr>
        <w:t>zam</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wienia</w:t>
      </w:r>
      <w:proofErr w:type="spellEnd"/>
      <w:r w:rsidRPr="003841F1">
        <w:rPr>
          <w:rFonts w:asciiTheme="minorHAnsi" w:hAnsiTheme="minorHAnsi" w:cstheme="minorHAnsi"/>
          <w:sz w:val="20"/>
          <w:szCs w:val="20"/>
        </w:rPr>
        <w:t xml:space="preserve"> (wraz z przekazaniem materiałów archiwalnych i raportu końcowego) musi być zakończona</w:t>
      </w:r>
      <w:r w:rsidR="00DD1CAD">
        <w:rPr>
          <w:rFonts w:asciiTheme="minorHAnsi" w:hAnsiTheme="minorHAnsi" w:cstheme="minorHAnsi"/>
          <w:sz w:val="20"/>
          <w:szCs w:val="20"/>
        </w:rPr>
        <w:t xml:space="preserve"> </w:t>
      </w:r>
      <w:r w:rsidR="00EB79BD">
        <w:rPr>
          <w:rFonts w:asciiTheme="minorHAnsi" w:hAnsiTheme="minorHAnsi" w:cstheme="minorHAnsi"/>
          <w:sz w:val="20"/>
          <w:szCs w:val="20"/>
        </w:rPr>
        <w:t xml:space="preserve">w ciągu </w:t>
      </w:r>
      <w:r w:rsidR="00DD1CAD">
        <w:rPr>
          <w:rFonts w:asciiTheme="minorHAnsi" w:hAnsiTheme="minorHAnsi" w:cstheme="minorHAnsi"/>
          <w:sz w:val="20"/>
          <w:szCs w:val="20"/>
        </w:rPr>
        <w:t xml:space="preserve">15 </w:t>
      </w:r>
      <w:r w:rsidR="0070738B">
        <w:rPr>
          <w:rFonts w:asciiTheme="minorHAnsi" w:hAnsiTheme="minorHAnsi" w:cstheme="minorHAnsi"/>
          <w:sz w:val="20"/>
          <w:szCs w:val="20"/>
        </w:rPr>
        <w:t>miesięcy od</w:t>
      </w:r>
      <w:r w:rsidR="00EB79BD">
        <w:rPr>
          <w:rFonts w:asciiTheme="minorHAnsi" w:hAnsiTheme="minorHAnsi" w:cstheme="minorHAnsi"/>
          <w:sz w:val="20"/>
          <w:szCs w:val="20"/>
        </w:rPr>
        <w:t xml:space="preserve"> </w:t>
      </w:r>
      <w:r w:rsidR="0070738B">
        <w:rPr>
          <w:rFonts w:asciiTheme="minorHAnsi" w:hAnsiTheme="minorHAnsi" w:cstheme="minorHAnsi"/>
          <w:sz w:val="20"/>
          <w:szCs w:val="20"/>
        </w:rPr>
        <w:t xml:space="preserve">dnia </w:t>
      </w:r>
      <w:bookmarkStart w:id="0" w:name="_GoBack"/>
      <w:bookmarkEnd w:id="0"/>
      <w:r w:rsidR="00EB79BD">
        <w:rPr>
          <w:rFonts w:asciiTheme="minorHAnsi" w:hAnsiTheme="minorHAnsi" w:cstheme="minorHAnsi"/>
          <w:sz w:val="20"/>
          <w:szCs w:val="20"/>
        </w:rPr>
        <w:t>podpisani</w:t>
      </w:r>
      <w:r w:rsidR="0070738B">
        <w:rPr>
          <w:rFonts w:asciiTheme="minorHAnsi" w:hAnsiTheme="minorHAnsi" w:cstheme="minorHAnsi"/>
          <w:sz w:val="20"/>
          <w:szCs w:val="20"/>
        </w:rPr>
        <w:t>a</w:t>
      </w:r>
      <w:r w:rsidR="00EB79BD">
        <w:rPr>
          <w:rFonts w:asciiTheme="minorHAnsi" w:hAnsiTheme="minorHAnsi" w:cstheme="minorHAnsi"/>
          <w:sz w:val="20"/>
          <w:szCs w:val="20"/>
        </w:rPr>
        <w:t xml:space="preserve"> umowy, ale nie później niż do 20.12.2023 r.</w:t>
      </w:r>
    </w:p>
    <w:p w14:paraId="7232BC33" w14:textId="77777777" w:rsidR="00E03659" w:rsidRPr="003841F1" w:rsidRDefault="00E03659" w:rsidP="00327610">
      <w:pPr>
        <w:pStyle w:val="Standard"/>
        <w:widowControl w:val="0"/>
        <w:shd w:val="clear" w:color="auto" w:fill="A6A6A6"/>
        <w:spacing w:after="100" w:afterAutospacing="1" w:line="360" w:lineRule="auto"/>
        <w:ind w:left="284" w:hanging="284"/>
        <w:contextualSpacing/>
        <w:jc w:val="both"/>
        <w:rPr>
          <w:rFonts w:asciiTheme="minorHAnsi" w:hAnsiTheme="minorHAnsi" w:cstheme="minorHAnsi"/>
          <w:sz w:val="20"/>
          <w:szCs w:val="20"/>
        </w:rPr>
      </w:pPr>
      <w:r w:rsidRPr="003841F1">
        <w:rPr>
          <w:rFonts w:asciiTheme="minorHAnsi" w:hAnsiTheme="minorHAnsi" w:cstheme="minorHAnsi"/>
          <w:b/>
          <w:bCs/>
          <w:sz w:val="20"/>
          <w:szCs w:val="20"/>
        </w:rPr>
        <w:t xml:space="preserve">III. </w:t>
      </w:r>
      <w:r w:rsidRPr="003841F1">
        <w:rPr>
          <w:rFonts w:asciiTheme="minorHAnsi" w:hAnsiTheme="minorHAnsi" w:cstheme="minorHAnsi"/>
          <w:b/>
          <w:bCs/>
          <w:sz w:val="20"/>
          <w:szCs w:val="20"/>
        </w:rPr>
        <w:tab/>
        <w:t>ZASIĘG TERYTORIALNY I GRUPA DOCELOWA</w:t>
      </w:r>
    </w:p>
    <w:p w14:paraId="1F6AF022" w14:textId="77777777" w:rsidR="00E03659" w:rsidRPr="003841F1" w:rsidRDefault="00E03659" w:rsidP="00321D34">
      <w:pPr>
        <w:pStyle w:val="Standard"/>
        <w:numPr>
          <w:ilvl w:val="0"/>
          <w:numId w:val="9"/>
        </w:numPr>
        <w:spacing w:line="360" w:lineRule="auto"/>
        <w:ind w:left="426"/>
        <w:jc w:val="both"/>
        <w:rPr>
          <w:rFonts w:asciiTheme="minorHAnsi" w:eastAsia="Calibri" w:hAnsiTheme="minorHAnsi" w:cstheme="minorHAnsi"/>
          <w:color w:val="000000" w:themeColor="text1"/>
          <w:sz w:val="20"/>
          <w:szCs w:val="20"/>
        </w:rPr>
      </w:pPr>
      <w:r w:rsidRPr="003841F1">
        <w:rPr>
          <w:rFonts w:asciiTheme="minorHAnsi" w:hAnsiTheme="minorHAnsi" w:cstheme="minorHAnsi"/>
          <w:color w:val="000000" w:themeColor="text1"/>
          <w:sz w:val="20"/>
          <w:szCs w:val="20"/>
        </w:rPr>
        <w:t>Zasięg kampanii powinien być budowany z wykorzystaniem narzędzi/</w:t>
      </w:r>
      <w:proofErr w:type="spellStart"/>
      <w:r w:rsidRPr="003841F1">
        <w:rPr>
          <w:rFonts w:asciiTheme="minorHAnsi" w:hAnsiTheme="minorHAnsi" w:cstheme="minorHAnsi"/>
          <w:color w:val="000000" w:themeColor="text1"/>
          <w:sz w:val="20"/>
          <w:szCs w:val="20"/>
        </w:rPr>
        <w:t>medi</w:t>
      </w:r>
      <w:proofErr w:type="spellEnd"/>
      <w:r w:rsidRPr="003841F1">
        <w:rPr>
          <w:rFonts w:asciiTheme="minorHAnsi" w:hAnsiTheme="minorHAnsi" w:cstheme="minorHAnsi"/>
          <w:color w:val="000000" w:themeColor="text1"/>
          <w:sz w:val="20"/>
          <w:szCs w:val="20"/>
          <w:lang w:val="es-ES"/>
        </w:rPr>
        <w:t>ó</w:t>
      </w:r>
      <w:r w:rsidRPr="003841F1">
        <w:rPr>
          <w:rFonts w:asciiTheme="minorHAnsi" w:hAnsiTheme="minorHAnsi" w:cstheme="minorHAnsi"/>
          <w:color w:val="000000" w:themeColor="text1"/>
          <w:sz w:val="20"/>
          <w:szCs w:val="20"/>
        </w:rPr>
        <w:t xml:space="preserve">w </w:t>
      </w:r>
      <w:proofErr w:type="spellStart"/>
      <w:r w:rsidRPr="003841F1">
        <w:rPr>
          <w:rFonts w:asciiTheme="minorHAnsi" w:hAnsiTheme="minorHAnsi" w:cstheme="minorHAnsi"/>
          <w:color w:val="000000" w:themeColor="text1"/>
          <w:sz w:val="20"/>
          <w:szCs w:val="20"/>
        </w:rPr>
        <w:t>og</w:t>
      </w:r>
      <w:proofErr w:type="spellEnd"/>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lnopolskich</w:t>
      </w:r>
      <w:proofErr w:type="spellEnd"/>
      <w:r w:rsidRPr="003841F1">
        <w:rPr>
          <w:rFonts w:asciiTheme="minorHAnsi" w:hAnsiTheme="minorHAnsi" w:cstheme="minorHAnsi"/>
          <w:color w:val="000000" w:themeColor="text1"/>
          <w:sz w:val="20"/>
          <w:szCs w:val="20"/>
        </w:rPr>
        <w:t xml:space="preserve"> i</w:t>
      </w:r>
      <w:r w:rsidR="00327610">
        <w:rPr>
          <w:rFonts w:asciiTheme="minorHAnsi" w:hAnsiTheme="minorHAnsi" w:cstheme="minorHAnsi"/>
          <w:color w:val="000000" w:themeColor="text1"/>
          <w:sz w:val="20"/>
          <w:szCs w:val="20"/>
        </w:rPr>
        <w:t> </w:t>
      </w:r>
      <w:r w:rsidRPr="003841F1">
        <w:rPr>
          <w:rFonts w:asciiTheme="minorHAnsi" w:hAnsiTheme="minorHAnsi" w:cstheme="minorHAnsi"/>
          <w:color w:val="000000" w:themeColor="text1"/>
          <w:sz w:val="20"/>
          <w:szCs w:val="20"/>
        </w:rPr>
        <w:t>regionalnych/lokalnych</w:t>
      </w:r>
      <w:r w:rsidR="00A555D2">
        <w:rPr>
          <w:rFonts w:asciiTheme="minorHAnsi" w:hAnsiTheme="minorHAnsi" w:cstheme="minorHAnsi"/>
          <w:color w:val="000000" w:themeColor="text1"/>
          <w:sz w:val="20"/>
          <w:szCs w:val="20"/>
        </w:rPr>
        <w:t xml:space="preserve"> </w:t>
      </w:r>
      <w:r w:rsidRPr="003841F1">
        <w:rPr>
          <w:rFonts w:asciiTheme="minorHAnsi" w:hAnsiTheme="minorHAnsi" w:cstheme="minorHAnsi"/>
          <w:color w:val="000000" w:themeColor="text1"/>
          <w:sz w:val="20"/>
          <w:szCs w:val="20"/>
        </w:rPr>
        <w:t>posiadających wydania/mutacje regionalne pozwalających na </w:t>
      </w:r>
      <w:proofErr w:type="spellStart"/>
      <w:r w:rsidRPr="003841F1">
        <w:rPr>
          <w:rFonts w:asciiTheme="minorHAnsi" w:hAnsiTheme="minorHAnsi" w:cstheme="minorHAnsi"/>
          <w:color w:val="000000" w:themeColor="text1"/>
          <w:sz w:val="20"/>
          <w:szCs w:val="20"/>
        </w:rPr>
        <w:t>geotargetowanie</w:t>
      </w:r>
      <w:proofErr w:type="spellEnd"/>
      <w:r w:rsidRPr="003841F1">
        <w:rPr>
          <w:rFonts w:asciiTheme="minorHAnsi" w:hAnsiTheme="minorHAnsi" w:cstheme="minorHAnsi"/>
          <w:color w:val="000000" w:themeColor="text1"/>
          <w:sz w:val="20"/>
          <w:szCs w:val="20"/>
        </w:rPr>
        <w:t xml:space="preserve"> zasięgu na obszar </w:t>
      </w:r>
      <w:proofErr w:type="spellStart"/>
      <w:r w:rsidRPr="003841F1">
        <w:rPr>
          <w:rFonts w:asciiTheme="minorHAnsi" w:hAnsiTheme="minorHAnsi" w:cstheme="minorHAnsi"/>
          <w:color w:val="000000" w:themeColor="text1"/>
          <w:sz w:val="20"/>
          <w:szCs w:val="20"/>
        </w:rPr>
        <w:t>wojew</w:t>
      </w:r>
      <w:proofErr w:type="spellEnd"/>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dztwa</w:t>
      </w:r>
      <w:proofErr w:type="spellEnd"/>
      <w:r w:rsidRPr="003841F1">
        <w:rPr>
          <w:rFonts w:asciiTheme="minorHAnsi" w:hAnsiTheme="minorHAnsi" w:cstheme="minorHAnsi"/>
          <w:color w:val="000000" w:themeColor="text1"/>
          <w:sz w:val="20"/>
          <w:szCs w:val="20"/>
        </w:rPr>
        <w:t xml:space="preserve"> mazowieckiego.</w:t>
      </w:r>
      <w:r w:rsidRPr="003841F1">
        <w:rPr>
          <w:rFonts w:asciiTheme="minorHAnsi" w:hAnsiTheme="minorHAnsi" w:cstheme="minorHAnsi"/>
          <w:sz w:val="20"/>
          <w:szCs w:val="20"/>
        </w:rPr>
        <w:t xml:space="preserve"> W przypadku działań w Internecie jeśli będzie wymagane </w:t>
      </w:r>
      <w:proofErr w:type="spellStart"/>
      <w:r w:rsidRPr="003841F1">
        <w:rPr>
          <w:rFonts w:asciiTheme="minorHAnsi" w:hAnsiTheme="minorHAnsi" w:cstheme="minorHAnsi"/>
          <w:sz w:val="20"/>
          <w:szCs w:val="20"/>
        </w:rPr>
        <w:t>geotargetowanie</w:t>
      </w:r>
      <w:proofErr w:type="spellEnd"/>
      <w:r w:rsidRPr="003841F1">
        <w:rPr>
          <w:rFonts w:asciiTheme="minorHAnsi" w:hAnsiTheme="minorHAnsi" w:cstheme="minorHAnsi"/>
          <w:sz w:val="20"/>
          <w:szCs w:val="20"/>
        </w:rPr>
        <w:t xml:space="preserve"> na Mazowsze, a część działań będzie musiała być </w:t>
      </w:r>
      <w:proofErr w:type="spellStart"/>
      <w:r w:rsidRPr="003841F1">
        <w:rPr>
          <w:rFonts w:asciiTheme="minorHAnsi" w:hAnsiTheme="minorHAnsi" w:cstheme="minorHAnsi"/>
          <w:sz w:val="20"/>
          <w:szCs w:val="20"/>
        </w:rPr>
        <w:t>targetowana</w:t>
      </w:r>
      <w:proofErr w:type="spellEnd"/>
      <w:r w:rsidRPr="003841F1">
        <w:rPr>
          <w:rFonts w:asciiTheme="minorHAnsi" w:hAnsiTheme="minorHAnsi" w:cstheme="minorHAnsi"/>
          <w:sz w:val="20"/>
          <w:szCs w:val="20"/>
        </w:rPr>
        <w:t xml:space="preserve"> m.in. kontekstowo i/lub pod kątem zainteresowań </w:t>
      </w:r>
      <w:proofErr w:type="spellStart"/>
      <w:r w:rsidRPr="003841F1">
        <w:rPr>
          <w:rFonts w:asciiTheme="minorHAnsi" w:hAnsiTheme="minorHAnsi" w:cstheme="minorHAnsi"/>
          <w:sz w:val="20"/>
          <w:szCs w:val="20"/>
        </w:rPr>
        <w:t>odbiorc</w:t>
      </w:r>
      <w:proofErr w:type="spellEnd"/>
      <w:r w:rsidRPr="003841F1">
        <w:rPr>
          <w:rFonts w:asciiTheme="minorHAnsi" w:hAnsiTheme="minorHAnsi" w:cstheme="minorHAnsi"/>
          <w:sz w:val="20"/>
          <w:szCs w:val="20"/>
          <w:lang w:val="es-ES"/>
        </w:rPr>
        <w:t>ó</w:t>
      </w:r>
      <w:r w:rsidRPr="003841F1">
        <w:rPr>
          <w:rFonts w:asciiTheme="minorHAnsi" w:hAnsiTheme="minorHAnsi" w:cstheme="minorHAnsi"/>
          <w:sz w:val="20"/>
          <w:szCs w:val="20"/>
        </w:rPr>
        <w:t xml:space="preserve">w, </w:t>
      </w:r>
      <w:proofErr w:type="spellStart"/>
      <w:r w:rsidRPr="003841F1">
        <w:rPr>
          <w:rFonts w:asciiTheme="minorHAnsi" w:hAnsiTheme="minorHAnsi" w:cstheme="minorHAnsi"/>
          <w:sz w:val="20"/>
          <w:szCs w:val="20"/>
        </w:rPr>
        <w:t>geotargetowanie</w:t>
      </w:r>
      <w:proofErr w:type="spellEnd"/>
      <w:r w:rsidRPr="003841F1">
        <w:rPr>
          <w:rFonts w:asciiTheme="minorHAnsi" w:hAnsiTheme="minorHAnsi" w:cstheme="minorHAnsi"/>
          <w:sz w:val="20"/>
          <w:szCs w:val="20"/>
        </w:rPr>
        <w:t xml:space="preserve"> może zostać rozszerzone z obszaru woj. mazowieckiego </w:t>
      </w:r>
      <w:r w:rsidRPr="003841F1">
        <w:rPr>
          <w:rFonts w:asciiTheme="minorHAnsi" w:hAnsiTheme="minorHAnsi" w:cstheme="minorHAnsi"/>
          <w:sz w:val="20"/>
          <w:szCs w:val="20"/>
        </w:rPr>
        <w:lastRenderedPageBreak/>
        <w:t xml:space="preserve">do całej Polski. Zamawiający zastrzega sobie prawo do zmienienia obszaru </w:t>
      </w:r>
      <w:proofErr w:type="spellStart"/>
      <w:r w:rsidRPr="003841F1">
        <w:rPr>
          <w:rFonts w:asciiTheme="minorHAnsi" w:hAnsiTheme="minorHAnsi" w:cstheme="minorHAnsi"/>
          <w:sz w:val="20"/>
          <w:szCs w:val="20"/>
        </w:rPr>
        <w:t>geotargetowania</w:t>
      </w:r>
      <w:proofErr w:type="spellEnd"/>
      <w:r w:rsidRPr="003841F1">
        <w:rPr>
          <w:rFonts w:asciiTheme="minorHAnsi" w:hAnsiTheme="minorHAnsi" w:cstheme="minorHAnsi"/>
          <w:sz w:val="20"/>
          <w:szCs w:val="20"/>
        </w:rPr>
        <w:t xml:space="preserve"> z zasięgu</w:t>
      </w:r>
      <w:r w:rsidR="00DA1B46">
        <w:rPr>
          <w:rFonts w:asciiTheme="minorHAnsi" w:hAnsiTheme="minorHAnsi" w:cstheme="minorHAnsi"/>
          <w:sz w:val="20"/>
          <w:szCs w:val="20"/>
        </w:rPr>
        <w:t xml:space="preserve"> </w:t>
      </w:r>
      <w:r w:rsidRPr="003841F1">
        <w:rPr>
          <w:rFonts w:asciiTheme="minorHAnsi" w:hAnsiTheme="minorHAnsi" w:cstheme="minorHAnsi"/>
          <w:sz w:val="20"/>
          <w:szCs w:val="20"/>
        </w:rPr>
        <w:t xml:space="preserve">aglomeracji warszawskiej i </w:t>
      </w:r>
      <w:proofErr w:type="spellStart"/>
      <w:r w:rsidRPr="003841F1">
        <w:rPr>
          <w:rFonts w:asciiTheme="minorHAnsi" w:hAnsiTheme="minorHAnsi" w:cstheme="minorHAnsi"/>
          <w:sz w:val="20"/>
          <w:szCs w:val="20"/>
        </w:rPr>
        <w:t>wojew</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dztwa</w:t>
      </w:r>
      <w:proofErr w:type="spellEnd"/>
      <w:r w:rsidRPr="003841F1">
        <w:rPr>
          <w:rFonts w:asciiTheme="minorHAnsi" w:hAnsiTheme="minorHAnsi" w:cstheme="minorHAnsi"/>
          <w:sz w:val="20"/>
          <w:szCs w:val="20"/>
        </w:rPr>
        <w:t xml:space="preserve"> mazowieckiego na </w:t>
      </w:r>
      <w:proofErr w:type="spellStart"/>
      <w:r w:rsidRPr="003841F1">
        <w:rPr>
          <w:rFonts w:asciiTheme="minorHAnsi" w:hAnsiTheme="minorHAnsi" w:cstheme="minorHAnsi"/>
          <w:sz w:val="20"/>
          <w:szCs w:val="20"/>
        </w:rPr>
        <w:t>zasię</w:t>
      </w:r>
      <w:proofErr w:type="spellEnd"/>
      <w:r w:rsidRPr="003841F1">
        <w:rPr>
          <w:rFonts w:asciiTheme="minorHAnsi" w:hAnsiTheme="minorHAnsi" w:cstheme="minorHAnsi"/>
          <w:sz w:val="20"/>
          <w:szCs w:val="20"/>
          <w:lang w:val="da-DK"/>
        </w:rPr>
        <w:t>g og</w:t>
      </w:r>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lnopolski</w:t>
      </w:r>
      <w:proofErr w:type="spellEnd"/>
      <w:r w:rsidRPr="003841F1">
        <w:rPr>
          <w:rFonts w:asciiTheme="minorHAnsi" w:hAnsiTheme="minorHAnsi" w:cstheme="minorHAnsi"/>
          <w:sz w:val="20"/>
          <w:szCs w:val="20"/>
        </w:rPr>
        <w:t xml:space="preserve"> przy zachowaniu tych samych wymagań zasięgowych.</w:t>
      </w:r>
    </w:p>
    <w:p w14:paraId="648B08B7" w14:textId="77777777" w:rsidR="006C5D9D" w:rsidRPr="003841F1" w:rsidRDefault="00E03659" w:rsidP="00321D34">
      <w:pPr>
        <w:pStyle w:val="Standard"/>
        <w:numPr>
          <w:ilvl w:val="0"/>
          <w:numId w:val="10"/>
        </w:numPr>
        <w:spacing w:line="360" w:lineRule="auto"/>
        <w:jc w:val="both"/>
        <w:rPr>
          <w:rFonts w:asciiTheme="minorHAnsi" w:hAnsiTheme="minorHAnsi" w:cstheme="minorHAnsi"/>
          <w:sz w:val="20"/>
          <w:szCs w:val="20"/>
        </w:rPr>
      </w:pPr>
      <w:r w:rsidRPr="003841F1">
        <w:rPr>
          <w:rFonts w:asciiTheme="minorHAnsi" w:hAnsiTheme="minorHAnsi" w:cstheme="minorHAnsi"/>
          <w:sz w:val="20"/>
          <w:szCs w:val="20"/>
        </w:rPr>
        <w:t xml:space="preserve">Grupą docelową są </w:t>
      </w:r>
      <w:r w:rsidRPr="003841F1">
        <w:rPr>
          <w:rFonts w:asciiTheme="minorHAnsi" w:hAnsiTheme="minorHAnsi" w:cstheme="minorHAnsi"/>
          <w:sz w:val="20"/>
          <w:szCs w:val="20"/>
          <w:u w:val="single"/>
        </w:rPr>
        <w:t xml:space="preserve">wszyscy mieszkańcy </w:t>
      </w:r>
      <w:proofErr w:type="spellStart"/>
      <w:r w:rsidRPr="003841F1">
        <w:rPr>
          <w:rFonts w:asciiTheme="minorHAnsi" w:hAnsiTheme="minorHAnsi" w:cstheme="minorHAnsi"/>
          <w:sz w:val="20"/>
          <w:szCs w:val="20"/>
          <w:u w:val="single"/>
        </w:rPr>
        <w:t>wojew</w:t>
      </w:r>
      <w:proofErr w:type="spellEnd"/>
      <w:r w:rsidRPr="003841F1">
        <w:rPr>
          <w:rFonts w:asciiTheme="minorHAnsi" w:hAnsiTheme="minorHAnsi" w:cstheme="minorHAnsi"/>
          <w:sz w:val="20"/>
          <w:szCs w:val="20"/>
          <w:u w:val="single"/>
          <w:lang w:val="es-ES"/>
        </w:rPr>
        <w:t>ó</w:t>
      </w:r>
      <w:proofErr w:type="spellStart"/>
      <w:r w:rsidRPr="003841F1">
        <w:rPr>
          <w:rFonts w:asciiTheme="minorHAnsi" w:hAnsiTheme="minorHAnsi" w:cstheme="minorHAnsi"/>
          <w:sz w:val="20"/>
          <w:szCs w:val="20"/>
          <w:u w:val="single"/>
        </w:rPr>
        <w:t>dztwa</w:t>
      </w:r>
      <w:proofErr w:type="spellEnd"/>
      <w:r w:rsidRPr="003841F1">
        <w:rPr>
          <w:rFonts w:asciiTheme="minorHAnsi" w:hAnsiTheme="minorHAnsi" w:cstheme="minorHAnsi"/>
          <w:sz w:val="20"/>
          <w:szCs w:val="20"/>
          <w:u w:val="single"/>
        </w:rPr>
        <w:t xml:space="preserve"> mazowieckiego</w:t>
      </w:r>
      <w:r w:rsidRPr="003841F1">
        <w:rPr>
          <w:rFonts w:asciiTheme="minorHAnsi" w:hAnsiTheme="minorHAnsi" w:cstheme="minorHAnsi"/>
          <w:sz w:val="20"/>
          <w:szCs w:val="20"/>
        </w:rPr>
        <w:t xml:space="preserve">, </w:t>
      </w:r>
      <w:proofErr w:type="spellStart"/>
      <w:r w:rsidRPr="003841F1">
        <w:rPr>
          <w:rFonts w:asciiTheme="minorHAnsi" w:hAnsiTheme="minorHAnsi" w:cstheme="minorHAnsi"/>
          <w:sz w:val="20"/>
          <w:szCs w:val="20"/>
        </w:rPr>
        <w:t>kt</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rych</w:t>
      </w:r>
      <w:proofErr w:type="spellEnd"/>
      <w:r w:rsidRPr="003841F1">
        <w:rPr>
          <w:rFonts w:asciiTheme="minorHAnsi" w:hAnsiTheme="minorHAnsi" w:cstheme="minorHAnsi"/>
          <w:sz w:val="20"/>
          <w:szCs w:val="20"/>
        </w:rPr>
        <w:t xml:space="preserve"> można podzielić na 3 grupy: </w:t>
      </w:r>
    </w:p>
    <w:p w14:paraId="44DA2F72" w14:textId="77777777" w:rsidR="00E03659" w:rsidRPr="003841F1" w:rsidRDefault="00E03659" w:rsidP="00321D34">
      <w:pPr>
        <w:pStyle w:val="Standard"/>
        <w:numPr>
          <w:ilvl w:val="0"/>
          <w:numId w:val="11"/>
        </w:numPr>
        <w:spacing w:line="360" w:lineRule="auto"/>
        <w:ind w:left="709" w:hanging="425"/>
        <w:rPr>
          <w:rFonts w:asciiTheme="minorHAnsi" w:eastAsia="Calibri" w:hAnsiTheme="minorHAnsi" w:cstheme="minorHAnsi"/>
          <w:b/>
          <w:bCs/>
          <w:color w:val="000000" w:themeColor="text1"/>
          <w:sz w:val="20"/>
          <w:szCs w:val="20"/>
        </w:rPr>
      </w:pPr>
      <w:r w:rsidRPr="00DA1B46">
        <w:rPr>
          <w:rFonts w:asciiTheme="minorHAnsi" w:hAnsiTheme="minorHAnsi" w:cstheme="minorHAnsi"/>
          <w:bCs/>
          <w:sz w:val="20"/>
          <w:szCs w:val="20"/>
        </w:rPr>
        <w:t>Odbiorcy</w:t>
      </w:r>
      <w:r w:rsidRPr="00DA1B46">
        <w:rPr>
          <w:rFonts w:asciiTheme="minorHAnsi" w:hAnsiTheme="minorHAnsi" w:cstheme="minorHAnsi"/>
          <w:bCs/>
          <w:spacing w:val="-5"/>
          <w:sz w:val="20"/>
          <w:szCs w:val="20"/>
        </w:rPr>
        <w:t xml:space="preserve"> </w:t>
      </w:r>
      <w:r w:rsidRPr="00DA1B46">
        <w:rPr>
          <w:rFonts w:asciiTheme="minorHAnsi" w:hAnsiTheme="minorHAnsi" w:cstheme="minorHAnsi"/>
          <w:bCs/>
          <w:sz w:val="20"/>
          <w:szCs w:val="20"/>
        </w:rPr>
        <w:t>rezultat</w:t>
      </w:r>
      <w:r w:rsidRPr="00DA1B46">
        <w:rPr>
          <w:rFonts w:asciiTheme="minorHAnsi" w:hAnsiTheme="minorHAnsi" w:cstheme="minorHAnsi"/>
          <w:bCs/>
          <w:sz w:val="20"/>
          <w:szCs w:val="20"/>
          <w:lang w:val="es-ES"/>
        </w:rPr>
        <w:t>ó</w:t>
      </w:r>
      <w:r w:rsidRPr="00DA1B46">
        <w:rPr>
          <w:rFonts w:asciiTheme="minorHAnsi" w:hAnsiTheme="minorHAnsi" w:cstheme="minorHAnsi"/>
          <w:bCs/>
          <w:sz w:val="20"/>
          <w:szCs w:val="20"/>
        </w:rPr>
        <w:t>w</w:t>
      </w:r>
      <w:r w:rsidRPr="003841F1">
        <w:rPr>
          <w:rFonts w:asciiTheme="minorHAnsi" w:hAnsiTheme="minorHAnsi" w:cstheme="minorHAnsi"/>
          <w:b/>
          <w:bCs/>
          <w:spacing w:val="1"/>
          <w:sz w:val="20"/>
          <w:szCs w:val="20"/>
        </w:rPr>
        <w:t xml:space="preserve"> </w:t>
      </w:r>
      <w:r w:rsidRPr="003841F1">
        <w:rPr>
          <w:rFonts w:asciiTheme="minorHAnsi" w:hAnsiTheme="minorHAnsi" w:cstheme="minorHAnsi"/>
          <w:sz w:val="20"/>
          <w:szCs w:val="20"/>
        </w:rPr>
        <w:t>rozumiani</w:t>
      </w:r>
      <w:r w:rsidRPr="003841F1">
        <w:rPr>
          <w:rFonts w:asciiTheme="minorHAnsi" w:hAnsiTheme="minorHAnsi" w:cstheme="minorHAnsi"/>
          <w:spacing w:val="-1"/>
          <w:sz w:val="20"/>
          <w:szCs w:val="20"/>
        </w:rPr>
        <w:t xml:space="preserve"> </w:t>
      </w:r>
      <w:r w:rsidRPr="003841F1">
        <w:rPr>
          <w:rFonts w:asciiTheme="minorHAnsi" w:hAnsiTheme="minorHAnsi" w:cstheme="minorHAnsi"/>
          <w:sz w:val="20"/>
          <w:szCs w:val="20"/>
        </w:rPr>
        <w:t>jako</w:t>
      </w:r>
      <w:r w:rsidRPr="003841F1">
        <w:rPr>
          <w:rFonts w:asciiTheme="minorHAnsi" w:hAnsiTheme="minorHAnsi" w:cstheme="minorHAnsi"/>
          <w:spacing w:val="-3"/>
          <w:sz w:val="20"/>
          <w:szCs w:val="20"/>
        </w:rPr>
        <w:t xml:space="preserve"> </w:t>
      </w:r>
      <w:r w:rsidRPr="003841F1">
        <w:rPr>
          <w:rFonts w:asciiTheme="minorHAnsi" w:hAnsiTheme="minorHAnsi" w:cstheme="minorHAnsi"/>
          <w:sz w:val="20"/>
          <w:szCs w:val="20"/>
        </w:rPr>
        <w:t>szeroko</w:t>
      </w:r>
      <w:r w:rsidRPr="003841F1">
        <w:rPr>
          <w:rFonts w:asciiTheme="minorHAnsi" w:hAnsiTheme="minorHAnsi" w:cstheme="minorHAnsi"/>
          <w:spacing w:val="-5"/>
          <w:sz w:val="20"/>
          <w:szCs w:val="20"/>
        </w:rPr>
        <w:t xml:space="preserve"> </w:t>
      </w:r>
      <w:r w:rsidRPr="003841F1">
        <w:rPr>
          <w:rFonts w:asciiTheme="minorHAnsi" w:hAnsiTheme="minorHAnsi" w:cstheme="minorHAnsi"/>
          <w:sz w:val="20"/>
          <w:szCs w:val="20"/>
        </w:rPr>
        <w:t>pojęta</w:t>
      </w:r>
      <w:r w:rsidRPr="003841F1">
        <w:rPr>
          <w:rFonts w:asciiTheme="minorHAnsi" w:hAnsiTheme="minorHAnsi" w:cstheme="minorHAnsi"/>
          <w:spacing w:val="-3"/>
          <w:sz w:val="20"/>
          <w:szCs w:val="20"/>
        </w:rPr>
        <w:t xml:space="preserve"> </w:t>
      </w:r>
      <w:r w:rsidRPr="003841F1">
        <w:rPr>
          <w:rFonts w:asciiTheme="minorHAnsi" w:hAnsiTheme="minorHAnsi" w:cstheme="minorHAnsi"/>
          <w:sz w:val="20"/>
          <w:szCs w:val="20"/>
        </w:rPr>
        <w:t>opinia</w:t>
      </w:r>
      <w:r w:rsidRPr="003841F1">
        <w:rPr>
          <w:rFonts w:asciiTheme="minorHAnsi" w:hAnsiTheme="minorHAnsi" w:cstheme="minorHAnsi"/>
          <w:spacing w:val="-5"/>
          <w:sz w:val="20"/>
          <w:szCs w:val="20"/>
        </w:rPr>
        <w:t xml:space="preserve"> </w:t>
      </w:r>
      <w:r w:rsidRPr="003841F1">
        <w:rPr>
          <w:rFonts w:asciiTheme="minorHAnsi" w:hAnsiTheme="minorHAnsi" w:cstheme="minorHAnsi"/>
          <w:sz w:val="20"/>
          <w:szCs w:val="20"/>
        </w:rPr>
        <w:t>publiczna:</w:t>
      </w:r>
      <w:r w:rsidRPr="003841F1">
        <w:rPr>
          <w:rFonts w:asciiTheme="minorHAnsi" w:hAnsiTheme="minorHAnsi" w:cstheme="minorHAnsi"/>
          <w:sz w:val="20"/>
          <w:szCs w:val="20"/>
        </w:rPr>
        <w:br/>
        <w:t>a) ogół społeczeństwa,</w:t>
      </w:r>
      <w:r w:rsidRPr="003841F1">
        <w:rPr>
          <w:rFonts w:asciiTheme="minorHAnsi" w:hAnsiTheme="minorHAnsi" w:cstheme="minorHAnsi"/>
          <w:sz w:val="20"/>
          <w:szCs w:val="20"/>
        </w:rPr>
        <w:br/>
        <w:t xml:space="preserve">b) mieszkańcy </w:t>
      </w:r>
      <w:proofErr w:type="spellStart"/>
      <w:r w:rsidRPr="003841F1">
        <w:rPr>
          <w:rFonts w:asciiTheme="minorHAnsi" w:hAnsiTheme="minorHAnsi" w:cstheme="minorHAnsi"/>
          <w:sz w:val="20"/>
          <w:szCs w:val="20"/>
        </w:rPr>
        <w:t>wojew</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dztwa</w:t>
      </w:r>
      <w:proofErr w:type="spellEnd"/>
      <w:r w:rsidRPr="003841F1">
        <w:rPr>
          <w:rFonts w:asciiTheme="minorHAnsi" w:hAnsiTheme="minorHAnsi" w:cstheme="minorHAnsi"/>
          <w:sz w:val="20"/>
          <w:szCs w:val="20"/>
        </w:rPr>
        <w:t xml:space="preserve"> mazowieckiego,</w:t>
      </w:r>
      <w:r w:rsidRPr="003841F1">
        <w:rPr>
          <w:rFonts w:asciiTheme="minorHAnsi" w:hAnsiTheme="minorHAnsi" w:cstheme="minorHAnsi"/>
          <w:sz w:val="20"/>
          <w:szCs w:val="20"/>
        </w:rPr>
        <w:br/>
        <w:t xml:space="preserve">c) środowiska </w:t>
      </w:r>
      <w:proofErr w:type="spellStart"/>
      <w:r w:rsidRPr="003841F1">
        <w:rPr>
          <w:rFonts w:asciiTheme="minorHAnsi" w:hAnsiTheme="minorHAnsi" w:cstheme="minorHAnsi"/>
          <w:sz w:val="20"/>
          <w:szCs w:val="20"/>
        </w:rPr>
        <w:t>opiniotw</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rcze</w:t>
      </w:r>
      <w:proofErr w:type="spellEnd"/>
      <w:r w:rsidRPr="003841F1">
        <w:rPr>
          <w:rFonts w:asciiTheme="minorHAnsi" w:hAnsiTheme="minorHAnsi" w:cstheme="minorHAnsi"/>
          <w:sz w:val="20"/>
          <w:szCs w:val="20"/>
        </w:rPr>
        <w:t xml:space="preserve"> (m. in. </w:t>
      </w:r>
      <w:proofErr w:type="spellStart"/>
      <w:r w:rsidRPr="003841F1">
        <w:rPr>
          <w:rFonts w:asciiTheme="minorHAnsi" w:hAnsiTheme="minorHAnsi" w:cstheme="minorHAnsi"/>
          <w:sz w:val="20"/>
          <w:szCs w:val="20"/>
        </w:rPr>
        <w:t>influencerzy</w:t>
      </w:r>
      <w:proofErr w:type="spellEnd"/>
      <w:r w:rsidRPr="003841F1">
        <w:rPr>
          <w:rFonts w:asciiTheme="minorHAnsi" w:hAnsiTheme="minorHAnsi" w:cstheme="minorHAnsi"/>
          <w:sz w:val="20"/>
          <w:szCs w:val="20"/>
        </w:rPr>
        <w:t>),</w:t>
      </w:r>
      <w:r w:rsidRPr="003841F1">
        <w:rPr>
          <w:rFonts w:asciiTheme="minorHAnsi" w:hAnsiTheme="minorHAnsi" w:cstheme="minorHAnsi"/>
          <w:sz w:val="20"/>
          <w:szCs w:val="20"/>
        </w:rPr>
        <w:br/>
      </w:r>
      <w:r w:rsidRPr="003841F1">
        <w:rPr>
          <w:rFonts w:asciiTheme="minorHAnsi" w:hAnsiTheme="minorHAnsi" w:cstheme="minorHAnsi"/>
          <w:color w:val="00000A"/>
          <w:sz w:val="20"/>
          <w:szCs w:val="20"/>
        </w:rPr>
        <w:t>d) media (prasa, telewizja i radio),</w:t>
      </w:r>
      <w:r w:rsidRPr="003841F1">
        <w:rPr>
          <w:rFonts w:asciiTheme="minorHAnsi" w:hAnsiTheme="minorHAnsi" w:cstheme="minorHAnsi"/>
          <w:sz w:val="20"/>
          <w:szCs w:val="20"/>
        </w:rPr>
        <w:br/>
      </w:r>
      <w:r w:rsidR="00F74A03">
        <w:rPr>
          <w:rFonts w:asciiTheme="minorHAnsi" w:hAnsiTheme="minorHAnsi" w:cstheme="minorHAnsi"/>
          <w:color w:val="00000A"/>
          <w:sz w:val="20"/>
          <w:szCs w:val="20"/>
        </w:rPr>
        <w:t>e</w:t>
      </w:r>
      <w:r w:rsidRPr="003841F1">
        <w:rPr>
          <w:rFonts w:asciiTheme="minorHAnsi" w:hAnsiTheme="minorHAnsi" w:cstheme="minorHAnsi"/>
          <w:color w:val="00000A"/>
          <w:sz w:val="20"/>
          <w:szCs w:val="20"/>
        </w:rPr>
        <w:t>) lokalni i regionalni liderzy.</w:t>
      </w:r>
    </w:p>
    <w:p w14:paraId="015AEF86" w14:textId="77777777" w:rsidR="00E03659" w:rsidRPr="003841F1" w:rsidRDefault="00E03659" w:rsidP="00321D34">
      <w:pPr>
        <w:pStyle w:val="Standard"/>
        <w:numPr>
          <w:ilvl w:val="0"/>
          <w:numId w:val="11"/>
        </w:numPr>
        <w:spacing w:line="360" w:lineRule="auto"/>
        <w:ind w:left="851" w:hanging="425"/>
        <w:rPr>
          <w:rFonts w:asciiTheme="minorHAnsi" w:hAnsiTheme="minorHAnsi" w:cstheme="minorHAnsi"/>
          <w:b/>
          <w:bCs/>
          <w:color w:val="000000" w:themeColor="text1"/>
          <w:sz w:val="20"/>
          <w:szCs w:val="20"/>
          <w:lang w:val="it-IT"/>
        </w:rPr>
      </w:pPr>
      <w:r w:rsidRPr="00DA1B46">
        <w:rPr>
          <w:rFonts w:asciiTheme="minorHAnsi" w:hAnsiTheme="minorHAnsi" w:cstheme="minorHAnsi"/>
          <w:bCs/>
          <w:sz w:val="20"/>
          <w:szCs w:val="20"/>
        </w:rPr>
        <w:t>Beneficjenci</w:t>
      </w:r>
      <w:r w:rsidRPr="00DA1B46">
        <w:rPr>
          <w:rFonts w:asciiTheme="minorHAnsi" w:hAnsiTheme="minorHAnsi" w:cstheme="minorHAnsi"/>
          <w:bCs/>
          <w:spacing w:val="-3"/>
          <w:sz w:val="20"/>
          <w:szCs w:val="20"/>
        </w:rPr>
        <w:t xml:space="preserve"> </w:t>
      </w:r>
      <w:r w:rsidRPr="003841F1">
        <w:rPr>
          <w:rFonts w:asciiTheme="minorHAnsi" w:hAnsiTheme="minorHAnsi" w:cstheme="minorHAnsi"/>
          <w:sz w:val="20"/>
          <w:szCs w:val="20"/>
        </w:rPr>
        <w:t>(faktyczni i potencjalni):</w:t>
      </w:r>
      <w:r w:rsidRPr="003841F1">
        <w:rPr>
          <w:rFonts w:asciiTheme="minorHAnsi" w:hAnsiTheme="minorHAnsi" w:cstheme="minorHAnsi"/>
          <w:sz w:val="20"/>
          <w:szCs w:val="20"/>
        </w:rPr>
        <w:br/>
        <w:t>a) przedsiębiorcy, w tym MŚP,</w:t>
      </w:r>
      <w:r w:rsidRPr="003841F1">
        <w:rPr>
          <w:rFonts w:asciiTheme="minorHAnsi" w:hAnsiTheme="minorHAnsi" w:cstheme="minorHAnsi"/>
          <w:sz w:val="20"/>
          <w:szCs w:val="20"/>
        </w:rPr>
        <w:br/>
        <w:t>b) jednostki samorządu terytorialnego,</w:t>
      </w:r>
      <w:r w:rsidRPr="003841F1">
        <w:rPr>
          <w:rFonts w:asciiTheme="minorHAnsi" w:hAnsiTheme="minorHAnsi" w:cstheme="minorHAnsi"/>
          <w:sz w:val="20"/>
          <w:szCs w:val="20"/>
        </w:rPr>
        <w:br/>
        <w:t xml:space="preserve">c) proinnowacyjne instytucje otoczenia biznesu – ośrodki </w:t>
      </w:r>
      <w:proofErr w:type="spellStart"/>
      <w:r w:rsidRPr="003841F1">
        <w:rPr>
          <w:rFonts w:asciiTheme="minorHAnsi" w:hAnsiTheme="minorHAnsi" w:cstheme="minorHAnsi"/>
          <w:sz w:val="20"/>
          <w:szCs w:val="20"/>
        </w:rPr>
        <w:t>innowacyjnoś</w:t>
      </w:r>
      <w:proofErr w:type="spellEnd"/>
      <w:r w:rsidRPr="003841F1">
        <w:rPr>
          <w:rFonts w:asciiTheme="minorHAnsi" w:hAnsiTheme="minorHAnsi" w:cstheme="minorHAnsi"/>
          <w:sz w:val="20"/>
          <w:szCs w:val="20"/>
          <w:lang w:val="it-IT"/>
        </w:rPr>
        <w:t>ci,</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d) jednostki i konsorcja naukowe,</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e) instytucje integracji i pomocy społecznej,</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f) instytucje rynku pracy,</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g) instytucje ochrony zdrowia,</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h) instytucje nauki i edukacji,</w:t>
      </w:r>
      <w:r w:rsidRPr="003841F1">
        <w:rPr>
          <w:rFonts w:asciiTheme="minorHAnsi" w:hAnsiTheme="minorHAnsi" w:cstheme="minorHAnsi"/>
          <w:sz w:val="20"/>
          <w:szCs w:val="20"/>
        </w:rPr>
        <w:br/>
      </w:r>
      <w:r w:rsidRPr="003841F1">
        <w:rPr>
          <w:rFonts w:asciiTheme="minorHAnsi" w:hAnsiTheme="minorHAnsi" w:cstheme="minorHAnsi"/>
          <w:sz w:val="20"/>
          <w:szCs w:val="20"/>
          <w:lang w:val="it-IT"/>
        </w:rPr>
        <w:t>i) organizacje pozarządowe.</w:t>
      </w:r>
    </w:p>
    <w:p w14:paraId="18A3A99F" w14:textId="77777777" w:rsidR="00E03659" w:rsidRPr="002A4F04" w:rsidRDefault="00E03659" w:rsidP="00321D34">
      <w:pPr>
        <w:pStyle w:val="Standard"/>
        <w:numPr>
          <w:ilvl w:val="0"/>
          <w:numId w:val="11"/>
        </w:numPr>
        <w:spacing w:line="360" w:lineRule="auto"/>
        <w:ind w:left="851" w:hanging="284"/>
        <w:rPr>
          <w:rFonts w:asciiTheme="minorHAnsi" w:hAnsiTheme="minorHAnsi" w:cstheme="minorHAnsi"/>
          <w:b/>
          <w:bCs/>
          <w:color w:val="000000" w:themeColor="text1"/>
          <w:sz w:val="20"/>
          <w:szCs w:val="20"/>
          <w:lang w:val="it-IT"/>
        </w:rPr>
      </w:pPr>
      <w:r w:rsidRPr="00DA1B46">
        <w:rPr>
          <w:rFonts w:asciiTheme="minorHAnsi" w:hAnsiTheme="minorHAnsi" w:cstheme="minorHAnsi"/>
          <w:bCs/>
          <w:color w:val="000000" w:themeColor="text1"/>
          <w:sz w:val="20"/>
          <w:szCs w:val="20"/>
          <w:lang w:val="it-IT"/>
        </w:rPr>
        <w:t>Uczestnicy projektów</w:t>
      </w:r>
      <w:r w:rsidRPr="003841F1">
        <w:rPr>
          <w:rFonts w:asciiTheme="minorHAnsi" w:hAnsiTheme="minorHAnsi" w:cstheme="minorHAnsi"/>
          <w:b/>
          <w:bCs/>
          <w:color w:val="000000" w:themeColor="text1"/>
          <w:sz w:val="20"/>
          <w:szCs w:val="20"/>
          <w:lang w:val="it-IT"/>
        </w:rPr>
        <w:t xml:space="preserve"> </w:t>
      </w:r>
      <w:r w:rsidRPr="003841F1">
        <w:rPr>
          <w:rFonts w:asciiTheme="minorHAnsi" w:hAnsiTheme="minorHAnsi" w:cstheme="minorHAnsi"/>
          <w:color w:val="000000" w:themeColor="text1"/>
          <w:sz w:val="20"/>
          <w:szCs w:val="20"/>
          <w:lang w:val="it-IT"/>
        </w:rPr>
        <w:t>(faktyczni i potencjalni):</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a) młodzież,</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b) studenci,</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c) wykluczeni cyfrowo,</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d) bezrobotni i zagrożeni bezrobociem,</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e) osoby 60+,</w:t>
      </w:r>
      <w:r w:rsidRPr="003841F1">
        <w:rPr>
          <w:rFonts w:asciiTheme="minorHAnsi" w:hAnsiTheme="minorHAnsi" w:cstheme="minorHAnsi"/>
          <w:sz w:val="20"/>
          <w:szCs w:val="20"/>
        </w:rPr>
        <w:br/>
      </w:r>
      <w:r w:rsidRPr="003841F1">
        <w:rPr>
          <w:rFonts w:asciiTheme="minorHAnsi" w:hAnsiTheme="minorHAnsi" w:cstheme="minorHAnsi"/>
          <w:color w:val="000000" w:themeColor="text1"/>
          <w:sz w:val="20"/>
          <w:szCs w:val="20"/>
          <w:lang w:val="it-IT"/>
        </w:rPr>
        <w:t>f) osoby z niepełnosprawnościami.</w:t>
      </w:r>
    </w:p>
    <w:p w14:paraId="59AEE63E" w14:textId="77777777" w:rsidR="00E03659" w:rsidRPr="003841F1" w:rsidRDefault="00E03659" w:rsidP="00DA1B46">
      <w:pPr>
        <w:pStyle w:val="Standard"/>
        <w:widowControl w:val="0"/>
        <w:shd w:val="clear" w:color="auto" w:fill="A6A6A6"/>
        <w:spacing w:line="360" w:lineRule="auto"/>
        <w:ind w:left="284" w:hanging="284"/>
        <w:jc w:val="both"/>
        <w:rPr>
          <w:rFonts w:asciiTheme="minorHAnsi" w:hAnsiTheme="minorHAnsi" w:cstheme="minorHAnsi"/>
          <w:sz w:val="20"/>
          <w:szCs w:val="20"/>
        </w:rPr>
      </w:pPr>
      <w:r w:rsidRPr="003841F1">
        <w:rPr>
          <w:rFonts w:asciiTheme="minorHAnsi" w:hAnsiTheme="minorHAnsi" w:cstheme="minorHAnsi"/>
          <w:b/>
          <w:bCs/>
          <w:sz w:val="20"/>
          <w:szCs w:val="20"/>
        </w:rPr>
        <w:t>IV.</w:t>
      </w:r>
      <w:r w:rsidRPr="003841F1">
        <w:rPr>
          <w:rFonts w:asciiTheme="minorHAnsi" w:hAnsiTheme="minorHAnsi" w:cstheme="minorHAnsi"/>
          <w:b/>
          <w:bCs/>
          <w:sz w:val="20"/>
          <w:szCs w:val="20"/>
        </w:rPr>
        <w:tab/>
        <w:t>CELE I ZAKŁ</w:t>
      </w:r>
      <w:r w:rsidRPr="003841F1">
        <w:rPr>
          <w:rFonts w:asciiTheme="minorHAnsi" w:hAnsiTheme="minorHAnsi" w:cstheme="minorHAnsi"/>
          <w:b/>
          <w:bCs/>
          <w:sz w:val="20"/>
          <w:szCs w:val="20"/>
          <w:lang w:val="de-DE"/>
        </w:rPr>
        <w:t>ADANE EFEKTY REALIZACJI ZAM</w:t>
      </w:r>
      <w:r w:rsidRPr="003841F1">
        <w:rPr>
          <w:rFonts w:asciiTheme="minorHAnsi" w:hAnsiTheme="minorHAnsi" w:cstheme="minorHAnsi"/>
          <w:b/>
          <w:bCs/>
          <w:sz w:val="20"/>
          <w:szCs w:val="20"/>
        </w:rPr>
        <w:t>ÓWIENIA</w:t>
      </w:r>
    </w:p>
    <w:p w14:paraId="25C3C7AE" w14:textId="77777777" w:rsidR="00E03659" w:rsidRPr="003841F1" w:rsidRDefault="00E03659" w:rsidP="00321D34">
      <w:pPr>
        <w:pStyle w:val="Standard"/>
        <w:numPr>
          <w:ilvl w:val="0"/>
          <w:numId w:val="13"/>
        </w:numPr>
        <w:spacing w:line="360" w:lineRule="auto"/>
        <w:jc w:val="both"/>
        <w:rPr>
          <w:rFonts w:asciiTheme="minorHAnsi" w:hAnsiTheme="minorHAnsi" w:cstheme="minorHAnsi"/>
          <w:sz w:val="20"/>
          <w:szCs w:val="20"/>
        </w:rPr>
      </w:pPr>
      <w:r w:rsidRPr="003841F1">
        <w:rPr>
          <w:rFonts w:asciiTheme="minorHAnsi" w:eastAsiaTheme="minorEastAsia" w:hAnsiTheme="minorHAnsi" w:cstheme="minorHAnsi"/>
          <w:sz w:val="20"/>
          <w:szCs w:val="20"/>
        </w:rPr>
        <w:t xml:space="preserve">Celem kampanii na poziomie </w:t>
      </w:r>
      <w:proofErr w:type="spellStart"/>
      <w:r w:rsidRPr="003841F1">
        <w:rPr>
          <w:rFonts w:asciiTheme="minorHAnsi" w:eastAsiaTheme="minorEastAsia" w:hAnsiTheme="minorHAnsi" w:cstheme="minorHAnsi"/>
          <w:sz w:val="20"/>
          <w:szCs w:val="20"/>
        </w:rPr>
        <w:t>og</w:t>
      </w:r>
      <w:proofErr w:type="spellEnd"/>
      <w:r w:rsidRPr="003841F1">
        <w:rPr>
          <w:rFonts w:asciiTheme="minorHAnsi" w:eastAsiaTheme="minorEastAsia" w:hAnsiTheme="minorHAnsi" w:cstheme="minorHAnsi"/>
          <w:sz w:val="20"/>
          <w:szCs w:val="20"/>
          <w:lang w:val="es-ES"/>
        </w:rPr>
        <w:t>ó</w:t>
      </w:r>
      <w:proofErr w:type="spellStart"/>
      <w:r w:rsidRPr="003841F1">
        <w:rPr>
          <w:rFonts w:asciiTheme="minorHAnsi" w:eastAsiaTheme="minorEastAsia" w:hAnsiTheme="minorHAnsi" w:cstheme="minorHAnsi"/>
          <w:sz w:val="20"/>
          <w:szCs w:val="20"/>
        </w:rPr>
        <w:t>lnym</w:t>
      </w:r>
      <w:proofErr w:type="spellEnd"/>
      <w:r w:rsidRPr="003841F1">
        <w:rPr>
          <w:rFonts w:asciiTheme="minorHAnsi" w:eastAsiaTheme="minorEastAsia" w:hAnsiTheme="minorHAnsi" w:cstheme="minorHAnsi"/>
          <w:sz w:val="20"/>
          <w:szCs w:val="20"/>
        </w:rPr>
        <w:t xml:space="preserve"> jest prezentowanie istoty polityki </w:t>
      </w:r>
      <w:proofErr w:type="spellStart"/>
      <w:r w:rsidRPr="003841F1">
        <w:rPr>
          <w:rFonts w:asciiTheme="minorHAnsi" w:eastAsiaTheme="minorEastAsia" w:hAnsiTheme="minorHAnsi" w:cstheme="minorHAnsi"/>
          <w:sz w:val="20"/>
          <w:szCs w:val="20"/>
        </w:rPr>
        <w:t>sp</w:t>
      </w:r>
      <w:proofErr w:type="spellEnd"/>
      <w:r w:rsidRPr="003841F1">
        <w:rPr>
          <w:rFonts w:asciiTheme="minorHAnsi" w:eastAsiaTheme="minorEastAsia" w:hAnsiTheme="minorHAnsi" w:cstheme="minorHAnsi"/>
          <w:sz w:val="20"/>
          <w:szCs w:val="20"/>
          <w:lang w:val="es-ES"/>
        </w:rPr>
        <w:t>ó</w:t>
      </w:r>
      <w:proofErr w:type="spellStart"/>
      <w:r w:rsidRPr="003841F1">
        <w:rPr>
          <w:rFonts w:asciiTheme="minorHAnsi" w:eastAsiaTheme="minorEastAsia" w:hAnsiTheme="minorHAnsi" w:cstheme="minorHAnsi"/>
          <w:sz w:val="20"/>
          <w:szCs w:val="20"/>
        </w:rPr>
        <w:t>jnoś</w:t>
      </w:r>
      <w:proofErr w:type="spellEnd"/>
      <w:r w:rsidRPr="003841F1">
        <w:rPr>
          <w:rFonts w:asciiTheme="minorHAnsi" w:eastAsiaTheme="minorEastAsia" w:hAnsiTheme="minorHAnsi" w:cstheme="minorHAnsi"/>
          <w:sz w:val="20"/>
          <w:szCs w:val="20"/>
          <w:lang w:val="it-IT"/>
        </w:rPr>
        <w:t xml:space="preserve">ci </w:t>
      </w:r>
      <w:r w:rsidRPr="003841F1">
        <w:rPr>
          <w:rFonts w:asciiTheme="minorHAnsi" w:eastAsiaTheme="minorEastAsia" w:hAnsiTheme="minorHAnsi" w:cstheme="minorHAnsi"/>
          <w:sz w:val="20"/>
          <w:szCs w:val="20"/>
        </w:rPr>
        <w:t xml:space="preserve">– </w:t>
      </w:r>
      <w:proofErr w:type="spellStart"/>
      <w:r w:rsidRPr="003841F1">
        <w:rPr>
          <w:rFonts w:asciiTheme="minorHAnsi" w:eastAsiaTheme="minorEastAsia" w:hAnsiTheme="minorHAnsi" w:cstheme="minorHAnsi"/>
          <w:sz w:val="20"/>
          <w:szCs w:val="20"/>
        </w:rPr>
        <w:t>sp</w:t>
      </w:r>
      <w:proofErr w:type="spellEnd"/>
      <w:r w:rsidRPr="003841F1">
        <w:rPr>
          <w:rFonts w:asciiTheme="minorHAnsi" w:eastAsiaTheme="minorEastAsia" w:hAnsiTheme="minorHAnsi" w:cstheme="minorHAnsi"/>
          <w:sz w:val="20"/>
          <w:szCs w:val="20"/>
          <w:lang w:val="es-ES"/>
        </w:rPr>
        <w:t>ó</w:t>
      </w:r>
      <w:proofErr w:type="spellStart"/>
      <w:r w:rsidRPr="003841F1">
        <w:rPr>
          <w:rFonts w:asciiTheme="minorHAnsi" w:eastAsiaTheme="minorEastAsia" w:hAnsiTheme="minorHAnsi" w:cstheme="minorHAnsi"/>
          <w:sz w:val="20"/>
          <w:szCs w:val="20"/>
        </w:rPr>
        <w:t>jność</w:t>
      </w:r>
      <w:proofErr w:type="spellEnd"/>
      <w:r w:rsidRPr="003841F1">
        <w:rPr>
          <w:rFonts w:asciiTheme="minorHAnsi" w:eastAsiaTheme="minorEastAsia" w:hAnsiTheme="minorHAnsi" w:cstheme="minorHAnsi"/>
          <w:sz w:val="20"/>
          <w:szCs w:val="20"/>
        </w:rPr>
        <w:t xml:space="preserve"> gospodarcza, sp</w:t>
      </w:r>
      <w:r w:rsidRPr="003841F1">
        <w:rPr>
          <w:rFonts w:asciiTheme="minorHAnsi" w:hAnsiTheme="minorHAnsi" w:cstheme="minorHAnsi"/>
          <w:sz w:val="20"/>
          <w:szCs w:val="20"/>
        </w:rPr>
        <w:t xml:space="preserve">ołeczna i terytorialna, ale także wartości i </w:t>
      </w:r>
      <w:proofErr w:type="spellStart"/>
      <w:r w:rsidRPr="003841F1">
        <w:rPr>
          <w:rFonts w:asciiTheme="minorHAnsi" w:hAnsiTheme="minorHAnsi" w:cstheme="minorHAnsi"/>
          <w:sz w:val="20"/>
          <w:szCs w:val="20"/>
        </w:rPr>
        <w:t>korzyś</w:t>
      </w:r>
      <w:proofErr w:type="spellEnd"/>
      <w:r w:rsidRPr="003841F1">
        <w:rPr>
          <w:rFonts w:asciiTheme="minorHAnsi" w:hAnsiTheme="minorHAnsi" w:cstheme="minorHAnsi"/>
          <w:sz w:val="20"/>
          <w:szCs w:val="20"/>
          <w:lang w:val="it-IT"/>
        </w:rPr>
        <w:t>ci p</w:t>
      </w:r>
      <w:proofErr w:type="spellStart"/>
      <w:r w:rsidRPr="003841F1">
        <w:rPr>
          <w:rFonts w:asciiTheme="minorHAnsi" w:hAnsiTheme="minorHAnsi" w:cstheme="minorHAnsi"/>
          <w:sz w:val="20"/>
          <w:szCs w:val="20"/>
        </w:rPr>
        <w:t>łynących</w:t>
      </w:r>
      <w:proofErr w:type="spellEnd"/>
      <w:r w:rsidRPr="003841F1">
        <w:rPr>
          <w:rFonts w:asciiTheme="minorHAnsi" w:hAnsiTheme="minorHAnsi" w:cstheme="minorHAnsi"/>
          <w:sz w:val="20"/>
          <w:szCs w:val="20"/>
        </w:rPr>
        <w:t xml:space="preserve"> z integracji w Unii Europejskiej.</w:t>
      </w:r>
    </w:p>
    <w:p w14:paraId="62D036A0" w14:textId="77777777" w:rsidR="00E03659" w:rsidRPr="003841F1" w:rsidRDefault="00E03659" w:rsidP="00321D34">
      <w:pPr>
        <w:widowControl w:val="0"/>
        <w:numPr>
          <w:ilvl w:val="0"/>
          <w:numId w:val="12"/>
        </w:numPr>
        <w:suppressAutoHyphens/>
        <w:autoSpaceDN w:val="0"/>
        <w:spacing w:after="0" w:line="360" w:lineRule="auto"/>
        <w:jc w:val="both"/>
        <w:textAlignment w:val="baseline"/>
        <w:rPr>
          <w:rFonts w:eastAsia="Times New Roman" w:cstheme="minorHAnsi"/>
          <w:color w:val="000000"/>
          <w:kern w:val="3"/>
          <w:sz w:val="20"/>
          <w:szCs w:val="20"/>
          <w:lang w:eastAsia="pl-PL"/>
        </w:rPr>
      </w:pPr>
      <w:r w:rsidRPr="003841F1">
        <w:rPr>
          <w:rFonts w:eastAsia="Times New Roman" w:cstheme="minorHAnsi"/>
          <w:color w:val="000000"/>
          <w:kern w:val="3"/>
          <w:sz w:val="20"/>
          <w:szCs w:val="20"/>
          <w:lang w:eastAsia="pl-PL"/>
        </w:rPr>
        <w:t>Cele kampanii na poziomie szczegółowym to:</w:t>
      </w:r>
    </w:p>
    <w:p w14:paraId="68CC7ED9" w14:textId="77777777" w:rsidR="00E03659" w:rsidRPr="003841F1" w:rsidRDefault="00E03659" w:rsidP="00321D34">
      <w:pPr>
        <w:widowControl w:val="0"/>
        <w:numPr>
          <w:ilvl w:val="0"/>
          <w:numId w:val="15"/>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prezentacja efekt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wdrażania Regionalnego Programu Operacyjnego </w:t>
      </w:r>
      <w:proofErr w:type="spellStart"/>
      <w:r w:rsidRPr="003841F1">
        <w:rPr>
          <w:rFonts w:eastAsia="Arial Unicode MS" w:cstheme="minorHAnsi"/>
          <w:color w:val="000000"/>
          <w:kern w:val="3"/>
          <w:sz w:val="20"/>
          <w:szCs w:val="20"/>
          <w:lang w:eastAsia="pl-PL"/>
        </w:rPr>
        <w:t>Wojew</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dztwa</w:t>
      </w:r>
      <w:proofErr w:type="spellEnd"/>
      <w:r w:rsidRPr="003841F1">
        <w:rPr>
          <w:rFonts w:eastAsia="Arial Unicode MS" w:cstheme="minorHAnsi"/>
          <w:color w:val="000000"/>
          <w:kern w:val="3"/>
          <w:sz w:val="20"/>
          <w:szCs w:val="20"/>
          <w:lang w:eastAsia="pl-PL"/>
        </w:rPr>
        <w:t xml:space="preserve"> Mazowieckiego 2014-2020 poprzez podkreślanie kluczowego znaczenia wpływu Funduszy Europejskich na </w:t>
      </w:r>
      <w:proofErr w:type="spellStart"/>
      <w:r w:rsidRPr="003841F1">
        <w:rPr>
          <w:rFonts w:eastAsia="Arial Unicode MS" w:cstheme="minorHAnsi"/>
          <w:color w:val="000000"/>
          <w:kern w:val="3"/>
          <w:sz w:val="20"/>
          <w:szCs w:val="20"/>
          <w:lang w:eastAsia="pl-PL"/>
        </w:rPr>
        <w:t>rozw</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j gospodarczy i społeczno-kulturalny Mazowsza,</w:t>
      </w:r>
    </w:p>
    <w:p w14:paraId="082B4C29" w14:textId="77777777" w:rsidR="00E03659" w:rsidRPr="003841F1" w:rsidRDefault="00E03659" w:rsidP="00321D34">
      <w:pPr>
        <w:widowControl w:val="0"/>
        <w:numPr>
          <w:ilvl w:val="0"/>
          <w:numId w:val="14"/>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zaprezentowanie Mazowsza jako skutecznego beneficjenta FE,</w:t>
      </w:r>
    </w:p>
    <w:p w14:paraId="00158801" w14:textId="77777777" w:rsidR="00E03659" w:rsidRPr="003841F1" w:rsidRDefault="00E03659" w:rsidP="00321D34">
      <w:pPr>
        <w:widowControl w:val="0"/>
        <w:numPr>
          <w:ilvl w:val="0"/>
          <w:numId w:val="14"/>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uświadomienie mieszkańcom </w:t>
      </w:r>
      <w:proofErr w:type="spellStart"/>
      <w:r w:rsidRPr="003841F1">
        <w:rPr>
          <w:rFonts w:eastAsia="Arial Unicode MS" w:cstheme="minorHAnsi"/>
          <w:color w:val="000000"/>
          <w:kern w:val="3"/>
          <w:sz w:val="20"/>
          <w:szCs w:val="20"/>
          <w:lang w:eastAsia="pl-PL"/>
        </w:rPr>
        <w:t>wojew</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dztwa</w:t>
      </w:r>
      <w:proofErr w:type="spellEnd"/>
      <w:r w:rsidRPr="003841F1">
        <w:rPr>
          <w:rFonts w:eastAsia="Arial Unicode MS" w:cstheme="minorHAnsi"/>
          <w:color w:val="000000"/>
          <w:kern w:val="3"/>
          <w:sz w:val="20"/>
          <w:szCs w:val="20"/>
          <w:lang w:eastAsia="pl-PL"/>
        </w:rPr>
        <w:t xml:space="preserve"> mazowieckiego ich pozycji jako ostatecznych </w:t>
      </w:r>
      <w:proofErr w:type="spellStart"/>
      <w:r w:rsidRPr="003841F1">
        <w:rPr>
          <w:rFonts w:eastAsia="Arial Unicode MS" w:cstheme="minorHAnsi"/>
          <w:color w:val="000000"/>
          <w:kern w:val="3"/>
          <w:sz w:val="20"/>
          <w:szCs w:val="20"/>
          <w:lang w:eastAsia="pl-PL"/>
        </w:rPr>
        <w:t>odbiorc</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rezultat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realizowanych z Funduszy Europejskich, a także wpływu tych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na ich życie,</w:t>
      </w:r>
    </w:p>
    <w:p w14:paraId="550F504D" w14:textId="77777777" w:rsidR="00E03659" w:rsidRPr="003841F1" w:rsidRDefault="00E03659" w:rsidP="00321D34">
      <w:pPr>
        <w:widowControl w:val="0"/>
        <w:numPr>
          <w:ilvl w:val="0"/>
          <w:numId w:val="14"/>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zwiększenie rezultat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działań informacyjno-promocyjnych prowadzonych przez Mazowiecką Jednostkę</w:t>
      </w:r>
      <w:r w:rsidR="00DA1B46">
        <w:rPr>
          <w:rFonts w:eastAsia="Arial Unicode MS" w:cstheme="minorHAnsi"/>
          <w:color w:val="000000"/>
          <w:kern w:val="3"/>
          <w:sz w:val="20"/>
          <w:szCs w:val="20"/>
          <w:lang w:eastAsia="pl-PL"/>
        </w:rPr>
        <w:t xml:space="preserve"> </w:t>
      </w:r>
      <w:proofErr w:type="spellStart"/>
      <w:r w:rsidRPr="003841F1">
        <w:rPr>
          <w:rFonts w:eastAsia="Arial Unicode MS" w:cstheme="minorHAnsi"/>
          <w:color w:val="000000"/>
          <w:kern w:val="3"/>
          <w:sz w:val="20"/>
          <w:szCs w:val="20"/>
          <w:lang w:val="de-DE" w:eastAsia="pl-PL"/>
        </w:rPr>
        <w:t>Wdra</w:t>
      </w:r>
      <w:r w:rsidRPr="003841F1">
        <w:rPr>
          <w:rFonts w:eastAsia="Arial Unicode MS" w:cstheme="minorHAnsi"/>
          <w:color w:val="000000"/>
          <w:kern w:val="3"/>
          <w:sz w:val="20"/>
          <w:szCs w:val="20"/>
          <w:lang w:eastAsia="pl-PL"/>
        </w:rPr>
        <w:t>żania</w:t>
      </w:r>
      <w:proofErr w:type="spellEnd"/>
      <w:r w:rsidRPr="003841F1">
        <w:rPr>
          <w:rFonts w:eastAsia="Arial Unicode MS" w:cstheme="minorHAnsi"/>
          <w:color w:val="000000"/>
          <w:kern w:val="3"/>
          <w:sz w:val="20"/>
          <w:szCs w:val="20"/>
          <w:lang w:eastAsia="pl-PL"/>
        </w:rPr>
        <w:t xml:space="preserve"> Program</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Unijnych (MJWPU) poprzez zwiększenie statystyk dotyczących wejść na stronę internetową </w:t>
      </w:r>
      <w:hyperlink r:id="rId9" w:history="1">
        <w:r w:rsidRPr="003841F1">
          <w:rPr>
            <w:rFonts w:eastAsia="Arial Unicode MS" w:cstheme="minorHAnsi"/>
            <w:color w:val="000000"/>
            <w:kern w:val="3"/>
            <w:sz w:val="20"/>
            <w:szCs w:val="20"/>
            <w:lang w:eastAsia="pl-PL"/>
          </w:rPr>
          <w:t>www.funduszedlamazowsza.eu</w:t>
        </w:r>
      </w:hyperlink>
      <w:r w:rsidRPr="003841F1">
        <w:rPr>
          <w:rFonts w:eastAsia="Arial Unicode MS" w:cstheme="minorHAnsi"/>
          <w:color w:val="000000"/>
          <w:kern w:val="3"/>
          <w:sz w:val="20"/>
          <w:szCs w:val="20"/>
          <w:lang w:eastAsia="pl-PL"/>
        </w:rPr>
        <w:t xml:space="preserve"> i na profile w portalach społecznościowych prowadzone </w:t>
      </w:r>
      <w:r w:rsidRPr="003841F1">
        <w:rPr>
          <w:rFonts w:eastAsia="Arial Unicode MS" w:cstheme="minorHAnsi"/>
          <w:color w:val="000000"/>
          <w:kern w:val="3"/>
          <w:sz w:val="20"/>
          <w:szCs w:val="20"/>
          <w:lang w:eastAsia="pl-PL"/>
        </w:rPr>
        <w:lastRenderedPageBreak/>
        <w:t>przez Zamawiającego (Facebook, YouTube, Instagram),</w:t>
      </w:r>
    </w:p>
    <w:p w14:paraId="47886DD2" w14:textId="77777777" w:rsidR="006A0060" w:rsidRDefault="00E03659" w:rsidP="00321D34">
      <w:pPr>
        <w:widowControl w:val="0"/>
        <w:numPr>
          <w:ilvl w:val="0"/>
          <w:numId w:val="14"/>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aktywizacja </w:t>
      </w:r>
      <w:proofErr w:type="spellStart"/>
      <w:r w:rsidRPr="003841F1">
        <w:rPr>
          <w:rFonts w:eastAsia="Arial Unicode MS" w:cstheme="minorHAnsi"/>
          <w:color w:val="000000"/>
          <w:kern w:val="3"/>
          <w:sz w:val="20"/>
          <w:szCs w:val="20"/>
          <w:lang w:eastAsia="pl-PL"/>
        </w:rPr>
        <w:t>mieszkańc</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w:t>
      </w:r>
      <w:proofErr w:type="spellStart"/>
      <w:r w:rsidRPr="003841F1">
        <w:rPr>
          <w:rFonts w:eastAsia="Arial Unicode MS" w:cstheme="minorHAnsi"/>
          <w:color w:val="000000"/>
          <w:kern w:val="3"/>
          <w:sz w:val="20"/>
          <w:szCs w:val="20"/>
          <w:lang w:eastAsia="pl-PL"/>
        </w:rPr>
        <w:t>wojew</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dztwa</w:t>
      </w:r>
      <w:proofErr w:type="spellEnd"/>
      <w:r w:rsidRPr="003841F1">
        <w:rPr>
          <w:rFonts w:eastAsia="Arial Unicode MS" w:cstheme="minorHAnsi"/>
          <w:color w:val="000000"/>
          <w:kern w:val="3"/>
          <w:sz w:val="20"/>
          <w:szCs w:val="20"/>
          <w:lang w:eastAsia="pl-PL"/>
        </w:rPr>
        <w:t xml:space="preserve"> mazowieckiego do ubiegania się o wsparcie </w:t>
      </w:r>
      <w:r w:rsidR="006A0060">
        <w:rPr>
          <w:rFonts w:eastAsia="Arial Unicode MS" w:cstheme="minorHAnsi"/>
          <w:color w:val="000000"/>
          <w:kern w:val="3"/>
          <w:sz w:val="20"/>
          <w:szCs w:val="20"/>
          <w:lang w:eastAsia="pl-PL"/>
        </w:rPr>
        <w:t>ze środków Funduszy Europejskich dla Mazowsza</w:t>
      </w:r>
      <w:r w:rsidRPr="003841F1">
        <w:rPr>
          <w:rFonts w:eastAsia="Arial Unicode MS" w:cstheme="minorHAnsi"/>
          <w:color w:val="000000"/>
          <w:kern w:val="3"/>
          <w:sz w:val="20"/>
          <w:szCs w:val="20"/>
          <w:lang w:eastAsia="pl-PL"/>
        </w:rPr>
        <w:t xml:space="preserve"> poprzez informowanie o nowej perspektywie finansowej</w:t>
      </w:r>
      <w:r w:rsidR="00327610">
        <w:rPr>
          <w:rFonts w:eastAsia="Arial Unicode MS" w:cstheme="minorHAnsi"/>
          <w:color w:val="000000"/>
          <w:kern w:val="3"/>
          <w:sz w:val="20"/>
          <w:szCs w:val="20"/>
          <w:lang w:eastAsia="pl-PL"/>
        </w:rPr>
        <w:t>,</w:t>
      </w:r>
    </w:p>
    <w:p w14:paraId="57E9DC37" w14:textId="77777777" w:rsidR="00E03659" w:rsidRPr="003841F1" w:rsidRDefault="005D5535" w:rsidP="00321D34">
      <w:pPr>
        <w:widowControl w:val="0"/>
        <w:numPr>
          <w:ilvl w:val="0"/>
          <w:numId w:val="14"/>
        </w:numPr>
        <w:suppressAutoHyphens/>
        <w:autoSpaceDN w:val="0"/>
        <w:spacing w:after="0" w:line="360" w:lineRule="auto"/>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promocja wskazanych przez Zamawiającego wydarzeń dot. FE organizowanych przez MJWPU.</w:t>
      </w:r>
    </w:p>
    <w:p w14:paraId="41B21C65" w14:textId="77777777" w:rsidR="00E03659" w:rsidRPr="003841F1" w:rsidRDefault="00E03659" w:rsidP="00DA1B46">
      <w:pPr>
        <w:pStyle w:val="Standard"/>
        <w:shd w:val="clear" w:color="auto" w:fill="A6A6A6"/>
        <w:spacing w:line="360" w:lineRule="auto"/>
        <w:jc w:val="both"/>
        <w:rPr>
          <w:rFonts w:asciiTheme="minorHAnsi" w:hAnsiTheme="minorHAnsi" w:cstheme="minorHAnsi"/>
          <w:sz w:val="20"/>
          <w:szCs w:val="20"/>
        </w:rPr>
      </w:pPr>
      <w:r w:rsidRPr="003841F1">
        <w:rPr>
          <w:rFonts w:asciiTheme="minorHAnsi" w:hAnsiTheme="minorHAnsi" w:cstheme="minorHAnsi"/>
          <w:b/>
          <w:bCs/>
          <w:sz w:val="20"/>
          <w:szCs w:val="20"/>
        </w:rPr>
        <w:t>V. CZĘŚ</w:t>
      </w:r>
      <w:r w:rsidRPr="003841F1">
        <w:rPr>
          <w:rFonts w:asciiTheme="minorHAnsi" w:hAnsiTheme="minorHAnsi" w:cstheme="minorHAnsi"/>
          <w:b/>
          <w:bCs/>
          <w:sz w:val="20"/>
          <w:szCs w:val="20"/>
          <w:lang w:val="en-US"/>
        </w:rPr>
        <w:t>CI SK</w:t>
      </w:r>
      <w:r w:rsidRPr="003841F1">
        <w:rPr>
          <w:rFonts w:asciiTheme="minorHAnsi" w:hAnsiTheme="minorHAnsi" w:cstheme="minorHAnsi"/>
          <w:b/>
          <w:bCs/>
          <w:sz w:val="20"/>
          <w:szCs w:val="20"/>
        </w:rPr>
        <w:t>ŁADOWE PRZEDMIOTU ZAMÓ</w:t>
      </w:r>
      <w:r w:rsidRPr="003841F1">
        <w:rPr>
          <w:rFonts w:asciiTheme="minorHAnsi" w:hAnsiTheme="minorHAnsi" w:cstheme="minorHAnsi"/>
          <w:b/>
          <w:bCs/>
          <w:sz w:val="20"/>
          <w:szCs w:val="20"/>
          <w:lang w:val="en-US"/>
        </w:rPr>
        <w:t>WIENIA</w:t>
      </w:r>
    </w:p>
    <w:p w14:paraId="68F8368A" w14:textId="77777777" w:rsidR="00E03659" w:rsidRPr="003841F1" w:rsidRDefault="00E03659" w:rsidP="00DA1B46">
      <w:pPr>
        <w:pStyle w:val="Standard"/>
        <w:shd w:val="clear" w:color="auto" w:fill="D9D9D9"/>
        <w:spacing w:line="360" w:lineRule="auto"/>
        <w:jc w:val="both"/>
        <w:rPr>
          <w:rFonts w:asciiTheme="minorHAnsi" w:hAnsiTheme="minorHAnsi" w:cstheme="minorHAnsi"/>
          <w:b/>
          <w:bCs/>
          <w:sz w:val="20"/>
          <w:szCs w:val="20"/>
        </w:rPr>
      </w:pPr>
      <w:r w:rsidRPr="003841F1">
        <w:rPr>
          <w:rFonts w:asciiTheme="minorHAnsi" w:hAnsiTheme="minorHAnsi" w:cstheme="minorHAnsi"/>
          <w:b/>
          <w:bCs/>
          <w:sz w:val="20"/>
          <w:szCs w:val="20"/>
        </w:rPr>
        <w:t>V.A. KONCEPCJA REALIZACJI KAMPANII</w:t>
      </w:r>
    </w:p>
    <w:p w14:paraId="69802135" w14:textId="0EEC7FF2" w:rsidR="00E03659" w:rsidRPr="003841F1" w:rsidRDefault="00E03659" w:rsidP="00321D34">
      <w:pPr>
        <w:pStyle w:val="Standard"/>
        <w:numPr>
          <w:ilvl w:val="0"/>
          <w:numId w:val="16"/>
        </w:numPr>
        <w:spacing w:line="360" w:lineRule="auto"/>
        <w:ind w:left="284" w:hanging="284"/>
        <w:jc w:val="both"/>
        <w:rPr>
          <w:rFonts w:asciiTheme="minorHAnsi" w:hAnsiTheme="minorHAnsi" w:cstheme="minorHAnsi"/>
          <w:color w:val="000000" w:themeColor="text1"/>
          <w:sz w:val="20"/>
          <w:szCs w:val="20"/>
        </w:rPr>
      </w:pPr>
      <w:r w:rsidRPr="0015583C">
        <w:rPr>
          <w:rFonts w:asciiTheme="minorHAnsi" w:hAnsiTheme="minorHAnsi" w:cstheme="minorHAnsi"/>
          <w:color w:val="000000" w:themeColor="text1"/>
          <w:sz w:val="20"/>
          <w:szCs w:val="20"/>
          <w:u w:val="single"/>
        </w:rPr>
        <w:t>W ciągu 3 dni roboczych od dnia podpisania umow</w:t>
      </w:r>
      <w:r w:rsidRPr="003841F1">
        <w:rPr>
          <w:rFonts w:asciiTheme="minorHAnsi" w:hAnsiTheme="minorHAnsi" w:cstheme="minorHAnsi"/>
          <w:color w:val="000000" w:themeColor="text1"/>
          <w:sz w:val="20"/>
          <w:szCs w:val="20"/>
        </w:rPr>
        <w:t>y Zamawiającym będzie się kontaktował z Wykonawcą w</w:t>
      </w:r>
      <w:r w:rsidR="00327610">
        <w:rPr>
          <w:rFonts w:asciiTheme="minorHAnsi" w:hAnsiTheme="minorHAnsi" w:cstheme="minorHAnsi"/>
          <w:color w:val="000000" w:themeColor="text1"/>
          <w:sz w:val="20"/>
          <w:szCs w:val="20"/>
        </w:rPr>
        <w:t> </w:t>
      </w:r>
      <w:r w:rsidRPr="003841F1">
        <w:rPr>
          <w:rFonts w:asciiTheme="minorHAnsi" w:hAnsiTheme="minorHAnsi" w:cstheme="minorHAnsi"/>
          <w:color w:val="000000" w:themeColor="text1"/>
          <w:sz w:val="20"/>
          <w:szCs w:val="20"/>
        </w:rPr>
        <w:t xml:space="preserve">celu wspólnego opracowania harmonogramu realizacji kampanii zawierającego m.in. terminy potrzebne na opracowanie, zaprojektowanie i produkcję </w:t>
      </w:r>
      <w:proofErr w:type="spellStart"/>
      <w:r w:rsidRPr="003841F1">
        <w:rPr>
          <w:rFonts w:asciiTheme="minorHAnsi" w:hAnsiTheme="minorHAnsi" w:cstheme="minorHAnsi"/>
          <w:color w:val="000000" w:themeColor="text1"/>
          <w:sz w:val="20"/>
          <w:szCs w:val="20"/>
        </w:rPr>
        <w:t>poszczeg</w:t>
      </w:r>
      <w:proofErr w:type="spellEnd"/>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lnych</w:t>
      </w:r>
      <w:proofErr w:type="spellEnd"/>
      <w:r w:rsidRPr="003841F1">
        <w:rPr>
          <w:rFonts w:asciiTheme="minorHAnsi" w:hAnsiTheme="minorHAnsi" w:cstheme="minorHAnsi"/>
          <w:color w:val="000000" w:themeColor="text1"/>
          <w:sz w:val="20"/>
          <w:szCs w:val="20"/>
        </w:rPr>
        <w:t xml:space="preserve"> materiałów promocyjnych, oraz ustalenia media planu kampanii. Podczas rozmowy om</w:t>
      </w:r>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wione</w:t>
      </w:r>
      <w:proofErr w:type="spellEnd"/>
      <w:r w:rsidRPr="003841F1">
        <w:rPr>
          <w:rFonts w:asciiTheme="minorHAnsi" w:hAnsiTheme="minorHAnsi" w:cstheme="minorHAnsi"/>
          <w:color w:val="000000" w:themeColor="text1"/>
          <w:sz w:val="20"/>
          <w:szCs w:val="20"/>
        </w:rPr>
        <w:t xml:space="preserve"> zostaną r</w:t>
      </w:r>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wnież</w:t>
      </w:r>
      <w:proofErr w:type="spellEnd"/>
      <w:r w:rsidRPr="003841F1">
        <w:rPr>
          <w:rFonts w:asciiTheme="minorHAnsi" w:hAnsiTheme="minorHAnsi" w:cstheme="minorHAnsi"/>
          <w:color w:val="000000" w:themeColor="text1"/>
          <w:sz w:val="20"/>
          <w:szCs w:val="20"/>
        </w:rPr>
        <w:t xml:space="preserve"> elementy kreacji kampanii zaproponowanej przez Wykonawcę na etapie składania ofert, oraz oczekiwania Zamawiającego i pomysły Wykonawcy na ich realizację. Wykonawca przekaże Zamawiającemu drogą mailową podsumowanie spotkania w postaci harmonogramu realizacji kampanii zawierającego wstępny media plan oraz szczegółowy opis kreacji kampanii, zgodny z sugestiami i poprawiony według uwag Zamawiającego - </w:t>
      </w:r>
      <w:r w:rsidRPr="0015583C">
        <w:rPr>
          <w:rFonts w:asciiTheme="minorHAnsi" w:hAnsiTheme="minorHAnsi" w:cstheme="minorHAnsi"/>
          <w:color w:val="000000" w:themeColor="text1"/>
          <w:sz w:val="20"/>
          <w:szCs w:val="20"/>
          <w:u w:val="single"/>
        </w:rPr>
        <w:t>w ciągu maksymalnie 7 dni roboczych po rozmowie.</w:t>
      </w:r>
      <w:r w:rsidR="00766DE0" w:rsidRPr="00766DE0">
        <w:rPr>
          <w:rFonts w:asciiTheme="minorHAnsi" w:hAnsiTheme="minorHAnsi" w:cstheme="minorHAnsi"/>
          <w:sz w:val="20"/>
          <w:szCs w:val="20"/>
        </w:rPr>
        <w:t xml:space="preserve"> </w:t>
      </w:r>
      <w:r w:rsidR="00766DE0" w:rsidRPr="003841F1">
        <w:rPr>
          <w:rFonts w:asciiTheme="minorHAnsi" w:hAnsiTheme="minorHAnsi" w:cstheme="minorHAnsi"/>
          <w:sz w:val="20"/>
          <w:szCs w:val="20"/>
        </w:rPr>
        <w:t>Zamawiający może wymagać od Wykonawcy uszczegółowienia oraz bieżącej aktualizacji harmonogramu i media planu w trakcie realizacji zamówienia przy ścisłej współpracy z Zamawiającym</w:t>
      </w:r>
    </w:p>
    <w:p w14:paraId="7386DC2C" w14:textId="3D604D3A" w:rsidR="00B771C8" w:rsidRPr="003841F1" w:rsidRDefault="00E03659" w:rsidP="00321D34">
      <w:pPr>
        <w:pStyle w:val="Standard"/>
        <w:numPr>
          <w:ilvl w:val="0"/>
          <w:numId w:val="16"/>
        </w:numPr>
        <w:spacing w:line="360" w:lineRule="auto"/>
        <w:ind w:left="284" w:hanging="284"/>
        <w:jc w:val="both"/>
        <w:rPr>
          <w:rFonts w:asciiTheme="minorHAnsi" w:hAnsiTheme="minorHAnsi" w:cstheme="minorHAnsi"/>
          <w:color w:val="000000" w:themeColor="text1"/>
          <w:sz w:val="20"/>
          <w:szCs w:val="20"/>
        </w:rPr>
      </w:pPr>
      <w:r w:rsidRPr="003841F1">
        <w:rPr>
          <w:rFonts w:asciiTheme="minorHAnsi" w:hAnsiTheme="minorHAnsi" w:cstheme="minorHAnsi"/>
          <w:sz w:val="20"/>
          <w:szCs w:val="20"/>
        </w:rPr>
        <w:t xml:space="preserve">Zamawiający dopuszcza możliwość zmiany koncepcji realizacji </w:t>
      </w:r>
      <w:proofErr w:type="spellStart"/>
      <w:r w:rsidRPr="003841F1">
        <w:rPr>
          <w:rFonts w:asciiTheme="minorHAnsi" w:hAnsiTheme="minorHAnsi" w:cstheme="minorHAnsi"/>
          <w:sz w:val="20"/>
          <w:szCs w:val="20"/>
        </w:rPr>
        <w:t>poszczeg</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lnych</w:t>
      </w:r>
      <w:proofErr w:type="spellEnd"/>
      <w:r w:rsidRPr="003841F1">
        <w:rPr>
          <w:rFonts w:asciiTheme="minorHAnsi" w:hAnsiTheme="minorHAnsi" w:cstheme="minorHAnsi"/>
          <w:sz w:val="20"/>
          <w:szCs w:val="20"/>
        </w:rPr>
        <w:t xml:space="preserve"> części składowych kampanii w trakcie trwania umowy, w celu osią</w:t>
      </w:r>
      <w:r w:rsidRPr="003841F1">
        <w:rPr>
          <w:rFonts w:asciiTheme="minorHAnsi" w:hAnsiTheme="minorHAnsi" w:cstheme="minorHAnsi"/>
          <w:sz w:val="20"/>
          <w:szCs w:val="20"/>
          <w:lang w:val="it-IT"/>
        </w:rPr>
        <w:t>gni</w:t>
      </w:r>
      <w:proofErr w:type="spellStart"/>
      <w:r w:rsidRPr="003841F1">
        <w:rPr>
          <w:rFonts w:asciiTheme="minorHAnsi" w:hAnsiTheme="minorHAnsi" w:cstheme="minorHAnsi"/>
          <w:sz w:val="20"/>
          <w:szCs w:val="20"/>
        </w:rPr>
        <w:t>ęcia</w:t>
      </w:r>
      <w:proofErr w:type="spellEnd"/>
      <w:r w:rsidRPr="003841F1">
        <w:rPr>
          <w:rFonts w:asciiTheme="minorHAnsi" w:hAnsiTheme="minorHAnsi" w:cstheme="minorHAnsi"/>
          <w:sz w:val="20"/>
          <w:szCs w:val="20"/>
        </w:rPr>
        <w:t xml:space="preserve"> przez Wykonawcę deklarowanych wskaźnik</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w oraz cel</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w kampanii. Będzie to jednak możliwe tylko wtedy, gdyby realizacja wspomnianych wskaźnik</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w i cel</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 xml:space="preserve">w była zagrożona z przyczyn niezależnych od Wykonawcy. Wykonawca jednocześnie musi przedstawić </w:t>
      </w:r>
      <w:proofErr w:type="spellStart"/>
      <w:r w:rsidRPr="003841F1">
        <w:rPr>
          <w:rFonts w:asciiTheme="minorHAnsi" w:hAnsiTheme="minorHAnsi" w:cstheme="minorHAnsi"/>
          <w:sz w:val="20"/>
          <w:szCs w:val="20"/>
        </w:rPr>
        <w:t>dow</w:t>
      </w:r>
      <w:proofErr w:type="spellEnd"/>
      <w:r w:rsidRPr="003841F1">
        <w:rPr>
          <w:rFonts w:asciiTheme="minorHAnsi" w:hAnsiTheme="minorHAnsi" w:cstheme="minorHAnsi"/>
          <w:sz w:val="20"/>
          <w:szCs w:val="20"/>
          <w:lang w:val="es-ES"/>
        </w:rPr>
        <w:t>ó</w:t>
      </w:r>
      <w:r w:rsidRPr="003841F1">
        <w:rPr>
          <w:rFonts w:asciiTheme="minorHAnsi" w:hAnsiTheme="minorHAnsi" w:cstheme="minorHAnsi"/>
          <w:sz w:val="20"/>
          <w:szCs w:val="20"/>
        </w:rPr>
        <w:t>d, ukazujący przyczyny takiej sytuacji. Taka modyfikacja musi być zaakceptowana</w:t>
      </w:r>
      <w:r w:rsidR="00B771C8" w:rsidRPr="003841F1">
        <w:rPr>
          <w:rFonts w:asciiTheme="minorHAnsi" w:hAnsiTheme="minorHAnsi" w:cstheme="minorHAnsi"/>
          <w:sz w:val="20"/>
          <w:szCs w:val="20"/>
        </w:rPr>
        <w:t xml:space="preserve"> mailowo przez Zamawiającego. Wykonawca może r</w:t>
      </w:r>
      <w:r w:rsidR="00B771C8" w:rsidRPr="003841F1">
        <w:rPr>
          <w:rFonts w:asciiTheme="minorHAnsi" w:hAnsiTheme="minorHAnsi" w:cstheme="minorHAnsi"/>
          <w:sz w:val="20"/>
          <w:szCs w:val="20"/>
          <w:lang w:val="es-ES"/>
        </w:rPr>
        <w:t>ó</w:t>
      </w:r>
      <w:proofErr w:type="spellStart"/>
      <w:r w:rsidR="00B771C8" w:rsidRPr="003841F1">
        <w:rPr>
          <w:rFonts w:asciiTheme="minorHAnsi" w:hAnsiTheme="minorHAnsi" w:cstheme="minorHAnsi"/>
          <w:sz w:val="20"/>
          <w:szCs w:val="20"/>
        </w:rPr>
        <w:t>wnież</w:t>
      </w:r>
      <w:proofErr w:type="spellEnd"/>
      <w:r w:rsidR="00B771C8" w:rsidRPr="003841F1">
        <w:rPr>
          <w:rFonts w:asciiTheme="minorHAnsi" w:hAnsiTheme="minorHAnsi" w:cstheme="minorHAnsi"/>
          <w:sz w:val="20"/>
          <w:szCs w:val="20"/>
        </w:rPr>
        <w:t xml:space="preserve"> zasugerować zmiany w realizacji </w:t>
      </w:r>
      <w:proofErr w:type="spellStart"/>
      <w:r w:rsidR="00B771C8" w:rsidRPr="003841F1">
        <w:rPr>
          <w:rFonts w:asciiTheme="minorHAnsi" w:hAnsiTheme="minorHAnsi" w:cstheme="minorHAnsi"/>
          <w:sz w:val="20"/>
          <w:szCs w:val="20"/>
        </w:rPr>
        <w:t>poszczeg</w:t>
      </w:r>
      <w:proofErr w:type="spellEnd"/>
      <w:r w:rsidR="00B771C8" w:rsidRPr="003841F1">
        <w:rPr>
          <w:rFonts w:asciiTheme="minorHAnsi" w:hAnsiTheme="minorHAnsi" w:cstheme="minorHAnsi"/>
          <w:sz w:val="20"/>
          <w:szCs w:val="20"/>
          <w:lang w:val="es-ES"/>
        </w:rPr>
        <w:t>ó</w:t>
      </w:r>
      <w:proofErr w:type="spellStart"/>
      <w:r w:rsidR="00B771C8" w:rsidRPr="003841F1">
        <w:rPr>
          <w:rFonts w:asciiTheme="minorHAnsi" w:hAnsiTheme="minorHAnsi" w:cstheme="minorHAnsi"/>
          <w:sz w:val="20"/>
          <w:szCs w:val="20"/>
        </w:rPr>
        <w:t>lnych</w:t>
      </w:r>
      <w:proofErr w:type="spellEnd"/>
      <w:r w:rsidR="00B771C8" w:rsidRPr="003841F1">
        <w:rPr>
          <w:rFonts w:asciiTheme="minorHAnsi" w:hAnsiTheme="minorHAnsi" w:cstheme="minorHAnsi"/>
          <w:sz w:val="20"/>
          <w:szCs w:val="20"/>
        </w:rPr>
        <w:t xml:space="preserve"> element</w:t>
      </w:r>
      <w:r w:rsidR="00B771C8" w:rsidRPr="003841F1">
        <w:rPr>
          <w:rFonts w:asciiTheme="minorHAnsi" w:hAnsiTheme="minorHAnsi" w:cstheme="minorHAnsi"/>
          <w:sz w:val="20"/>
          <w:szCs w:val="20"/>
          <w:lang w:val="es-ES"/>
        </w:rPr>
        <w:t>ó</w:t>
      </w:r>
      <w:r w:rsidR="00B771C8" w:rsidRPr="003841F1">
        <w:rPr>
          <w:rFonts w:asciiTheme="minorHAnsi" w:hAnsiTheme="minorHAnsi" w:cstheme="minorHAnsi"/>
          <w:sz w:val="20"/>
          <w:szCs w:val="20"/>
        </w:rPr>
        <w:t>w kampanii w celu zwiększenia efektywności i wskaźnik</w:t>
      </w:r>
      <w:r w:rsidR="00B771C8" w:rsidRPr="003841F1">
        <w:rPr>
          <w:rFonts w:asciiTheme="minorHAnsi" w:hAnsiTheme="minorHAnsi" w:cstheme="minorHAnsi"/>
          <w:sz w:val="20"/>
          <w:szCs w:val="20"/>
          <w:lang w:val="es-ES"/>
        </w:rPr>
        <w:t>ó</w:t>
      </w:r>
      <w:r w:rsidR="00B771C8" w:rsidRPr="003841F1">
        <w:rPr>
          <w:rFonts w:asciiTheme="minorHAnsi" w:hAnsiTheme="minorHAnsi" w:cstheme="minorHAnsi"/>
          <w:sz w:val="20"/>
          <w:szCs w:val="20"/>
        </w:rPr>
        <w:t xml:space="preserve">w, </w:t>
      </w:r>
      <w:r w:rsidR="00766DE0">
        <w:rPr>
          <w:rFonts w:asciiTheme="minorHAnsi" w:hAnsiTheme="minorHAnsi" w:cstheme="minorHAnsi"/>
          <w:sz w:val="20"/>
          <w:szCs w:val="20"/>
        </w:rPr>
        <w:t xml:space="preserve">ale </w:t>
      </w:r>
      <w:r w:rsidR="00B771C8" w:rsidRPr="003841F1">
        <w:rPr>
          <w:rFonts w:asciiTheme="minorHAnsi" w:hAnsiTheme="minorHAnsi" w:cstheme="minorHAnsi"/>
          <w:sz w:val="20"/>
          <w:szCs w:val="20"/>
        </w:rPr>
        <w:t xml:space="preserve">nie </w:t>
      </w:r>
      <w:r w:rsidR="00766DE0">
        <w:rPr>
          <w:rFonts w:asciiTheme="minorHAnsi" w:hAnsiTheme="minorHAnsi" w:cstheme="minorHAnsi"/>
          <w:sz w:val="20"/>
          <w:szCs w:val="20"/>
        </w:rPr>
        <w:t xml:space="preserve">mogą one </w:t>
      </w:r>
      <w:r w:rsidR="00B771C8" w:rsidRPr="003841F1">
        <w:rPr>
          <w:rFonts w:asciiTheme="minorHAnsi" w:hAnsiTheme="minorHAnsi" w:cstheme="minorHAnsi"/>
          <w:sz w:val="20"/>
          <w:szCs w:val="20"/>
        </w:rPr>
        <w:t>wpłyną</w:t>
      </w:r>
      <w:r w:rsidR="00766DE0">
        <w:rPr>
          <w:rFonts w:asciiTheme="minorHAnsi" w:hAnsiTheme="minorHAnsi" w:cstheme="minorHAnsi"/>
          <w:sz w:val="20"/>
          <w:szCs w:val="20"/>
        </w:rPr>
        <w:t>ć</w:t>
      </w:r>
      <w:r w:rsidR="00B771C8" w:rsidRPr="003841F1">
        <w:rPr>
          <w:rFonts w:asciiTheme="minorHAnsi" w:hAnsiTheme="minorHAnsi" w:cstheme="minorHAnsi"/>
          <w:sz w:val="20"/>
          <w:szCs w:val="20"/>
        </w:rPr>
        <w:t xml:space="preserve"> na finalną wartość usługi</w:t>
      </w:r>
      <w:r w:rsidR="00766DE0">
        <w:rPr>
          <w:rFonts w:asciiTheme="minorHAnsi" w:hAnsiTheme="minorHAnsi" w:cstheme="minorHAnsi"/>
          <w:sz w:val="20"/>
          <w:szCs w:val="20"/>
        </w:rPr>
        <w:t xml:space="preserve"> określonej w umowie</w:t>
      </w:r>
      <w:r w:rsidR="00B771C8" w:rsidRPr="003841F1">
        <w:rPr>
          <w:rFonts w:asciiTheme="minorHAnsi" w:hAnsiTheme="minorHAnsi" w:cstheme="minorHAnsi"/>
          <w:sz w:val="20"/>
          <w:szCs w:val="20"/>
        </w:rPr>
        <w:t>.</w:t>
      </w:r>
      <w:bookmarkStart w:id="1" w:name="Bookmark1"/>
      <w:bookmarkEnd w:id="1"/>
      <w:r w:rsidR="00B771C8" w:rsidRPr="003841F1">
        <w:rPr>
          <w:rFonts w:asciiTheme="minorHAnsi" w:hAnsiTheme="minorHAnsi" w:cstheme="minorHAnsi"/>
          <w:sz w:val="20"/>
          <w:szCs w:val="20"/>
        </w:rPr>
        <w:t xml:space="preserve"> W związku z tym, że zmiany te nie powodują zmiany zapisów w Umowie, oraz zmiany kwot za realizację poszczególnych zadań określonych w ofercie i Umowie, nie ma konieczności podpisania aneksu do Umowy.</w:t>
      </w:r>
    </w:p>
    <w:p w14:paraId="17B96FBC" w14:textId="77777777" w:rsidR="00B771C8" w:rsidRPr="00331361" w:rsidRDefault="00B771C8" w:rsidP="00331361">
      <w:pPr>
        <w:pStyle w:val="Standard"/>
        <w:numPr>
          <w:ilvl w:val="0"/>
          <w:numId w:val="16"/>
        </w:numPr>
        <w:spacing w:line="360" w:lineRule="auto"/>
        <w:ind w:left="284" w:hanging="284"/>
        <w:jc w:val="both"/>
        <w:rPr>
          <w:rFonts w:asciiTheme="minorHAnsi" w:hAnsiTheme="minorHAnsi" w:cstheme="minorHAnsi"/>
          <w:color w:val="000000" w:themeColor="text1"/>
          <w:sz w:val="20"/>
          <w:szCs w:val="20"/>
        </w:rPr>
      </w:pPr>
      <w:r w:rsidRPr="003841F1">
        <w:rPr>
          <w:rFonts w:asciiTheme="minorHAnsi" w:hAnsiTheme="minorHAnsi" w:cstheme="minorHAnsi"/>
          <w:color w:val="000000" w:themeColor="text1"/>
          <w:sz w:val="20"/>
          <w:szCs w:val="20"/>
        </w:rPr>
        <w:t xml:space="preserve">Raporty z realizacji kampanii, o których mowa </w:t>
      </w:r>
      <w:r w:rsidR="00331361" w:rsidRPr="00331361">
        <w:rPr>
          <w:rFonts w:asciiTheme="minorHAnsi" w:hAnsiTheme="minorHAnsi" w:cstheme="minorHAnsi"/>
          <w:color w:val="000000" w:themeColor="text1"/>
          <w:sz w:val="20"/>
          <w:szCs w:val="20"/>
        </w:rPr>
        <w:t>w części XII</w:t>
      </w:r>
      <w:r w:rsidRPr="00331361">
        <w:rPr>
          <w:rFonts w:asciiTheme="minorHAnsi" w:hAnsiTheme="minorHAnsi" w:cstheme="minorHAnsi"/>
          <w:color w:val="000000" w:themeColor="text1"/>
          <w:sz w:val="20"/>
          <w:szCs w:val="20"/>
        </w:rPr>
        <w:t xml:space="preserve"> mają zawierać informacje na temat realnie osią</w:t>
      </w:r>
      <w:r w:rsidRPr="00331361">
        <w:rPr>
          <w:rFonts w:asciiTheme="minorHAnsi" w:hAnsiTheme="minorHAnsi" w:cstheme="minorHAnsi"/>
          <w:color w:val="000000" w:themeColor="text1"/>
          <w:sz w:val="20"/>
          <w:szCs w:val="20"/>
          <w:lang w:val="it-IT"/>
        </w:rPr>
        <w:t>gni</w:t>
      </w:r>
      <w:proofErr w:type="spellStart"/>
      <w:r w:rsidRPr="00331361">
        <w:rPr>
          <w:rFonts w:asciiTheme="minorHAnsi" w:hAnsiTheme="minorHAnsi" w:cstheme="minorHAnsi"/>
          <w:color w:val="000000" w:themeColor="text1"/>
          <w:sz w:val="20"/>
          <w:szCs w:val="20"/>
        </w:rPr>
        <w:t>ętych</w:t>
      </w:r>
      <w:proofErr w:type="spellEnd"/>
      <w:r w:rsidRPr="00331361">
        <w:rPr>
          <w:rFonts w:asciiTheme="minorHAnsi" w:hAnsiTheme="minorHAnsi" w:cstheme="minorHAnsi"/>
          <w:color w:val="000000" w:themeColor="text1"/>
          <w:sz w:val="20"/>
          <w:szCs w:val="20"/>
        </w:rPr>
        <w:t xml:space="preserve"> wskaźnik</w:t>
      </w:r>
      <w:r w:rsidRPr="00331361">
        <w:rPr>
          <w:rFonts w:asciiTheme="minorHAnsi" w:hAnsiTheme="minorHAnsi" w:cstheme="minorHAnsi"/>
          <w:color w:val="000000" w:themeColor="text1"/>
          <w:sz w:val="20"/>
          <w:szCs w:val="20"/>
          <w:lang w:val="es-ES"/>
        </w:rPr>
        <w:t>ó</w:t>
      </w:r>
      <w:r w:rsidRPr="00331361">
        <w:rPr>
          <w:rFonts w:asciiTheme="minorHAnsi" w:hAnsiTheme="minorHAnsi" w:cstheme="minorHAnsi"/>
          <w:color w:val="000000" w:themeColor="text1"/>
          <w:sz w:val="20"/>
          <w:szCs w:val="20"/>
        </w:rPr>
        <w:t xml:space="preserve">w </w:t>
      </w:r>
      <w:proofErr w:type="spellStart"/>
      <w:r w:rsidRPr="00331361">
        <w:rPr>
          <w:rFonts w:asciiTheme="minorHAnsi" w:hAnsiTheme="minorHAnsi" w:cstheme="minorHAnsi"/>
          <w:color w:val="000000" w:themeColor="text1"/>
          <w:sz w:val="20"/>
          <w:szCs w:val="20"/>
        </w:rPr>
        <w:t>w</w:t>
      </w:r>
      <w:proofErr w:type="spellEnd"/>
      <w:r w:rsidRPr="00331361">
        <w:rPr>
          <w:rFonts w:asciiTheme="minorHAnsi" w:hAnsiTheme="minorHAnsi" w:cstheme="minorHAnsi"/>
          <w:color w:val="000000" w:themeColor="text1"/>
          <w:sz w:val="20"/>
          <w:szCs w:val="20"/>
        </w:rPr>
        <w:t> ramach kampanii.</w:t>
      </w:r>
    </w:p>
    <w:p w14:paraId="40003A91" w14:textId="77777777" w:rsidR="00B771C8" w:rsidRPr="003841F1" w:rsidRDefault="00B771C8" w:rsidP="00DA1B46">
      <w:pPr>
        <w:pStyle w:val="Standard"/>
        <w:shd w:val="clear" w:color="auto" w:fill="D9D9D9" w:themeFill="background1" w:themeFillShade="D9"/>
        <w:spacing w:line="360" w:lineRule="auto"/>
        <w:jc w:val="both"/>
        <w:rPr>
          <w:rFonts w:asciiTheme="minorHAnsi" w:hAnsiTheme="minorHAnsi" w:cstheme="minorHAnsi"/>
          <w:sz w:val="20"/>
          <w:szCs w:val="20"/>
        </w:rPr>
      </w:pPr>
      <w:r w:rsidRPr="003841F1">
        <w:rPr>
          <w:rFonts w:asciiTheme="minorHAnsi" w:hAnsiTheme="minorHAnsi" w:cstheme="minorHAnsi"/>
          <w:b/>
          <w:bCs/>
          <w:sz w:val="20"/>
          <w:szCs w:val="20"/>
        </w:rPr>
        <w:t>V.B. KOORDYNACJA I OBSŁUGA KAMPANII</w:t>
      </w:r>
    </w:p>
    <w:p w14:paraId="63D39A26" w14:textId="77777777" w:rsidR="00B771C8" w:rsidRPr="003841F1" w:rsidRDefault="00B771C8" w:rsidP="00321D34">
      <w:pPr>
        <w:pStyle w:val="Standard"/>
        <w:numPr>
          <w:ilvl w:val="0"/>
          <w:numId w:val="17"/>
        </w:numPr>
        <w:spacing w:line="360" w:lineRule="auto"/>
        <w:ind w:left="284" w:hanging="284"/>
        <w:jc w:val="both"/>
        <w:rPr>
          <w:rFonts w:asciiTheme="minorHAnsi" w:eastAsia="Calibri" w:hAnsiTheme="minorHAnsi" w:cstheme="minorHAnsi"/>
          <w:color w:val="000000" w:themeColor="text1"/>
          <w:sz w:val="20"/>
          <w:szCs w:val="20"/>
        </w:rPr>
      </w:pPr>
      <w:r w:rsidRPr="003841F1">
        <w:rPr>
          <w:rFonts w:asciiTheme="minorHAnsi" w:hAnsiTheme="minorHAnsi" w:cstheme="minorHAnsi"/>
          <w:sz w:val="20"/>
          <w:szCs w:val="20"/>
          <w:lang w:val="pt-PT"/>
        </w:rPr>
        <w:t>Na ca</w:t>
      </w:r>
      <w:proofErr w:type="spellStart"/>
      <w:r w:rsidRPr="003841F1">
        <w:rPr>
          <w:rFonts w:asciiTheme="minorHAnsi" w:hAnsiTheme="minorHAnsi" w:cstheme="minorHAnsi"/>
          <w:sz w:val="20"/>
          <w:szCs w:val="20"/>
        </w:rPr>
        <w:t>ły</w:t>
      </w:r>
      <w:proofErr w:type="spellEnd"/>
      <w:r w:rsidRPr="003841F1">
        <w:rPr>
          <w:rFonts w:asciiTheme="minorHAnsi" w:hAnsiTheme="minorHAnsi" w:cstheme="minorHAnsi"/>
          <w:sz w:val="20"/>
          <w:szCs w:val="20"/>
        </w:rPr>
        <w:t xml:space="preserve"> czas trwania umowy Wykonawca jest zobowiązany zapewnić kierownika projektu oraz co najmniej dwie osoby operacyjne </w:t>
      </w:r>
      <w:r w:rsidRPr="003841F1">
        <w:rPr>
          <w:rFonts w:asciiTheme="minorHAnsi" w:hAnsiTheme="minorHAnsi" w:cstheme="minorHAnsi"/>
          <w:color w:val="000000" w:themeColor="text1"/>
          <w:sz w:val="20"/>
          <w:szCs w:val="20"/>
        </w:rPr>
        <w:t xml:space="preserve">(grafik będący </w:t>
      </w:r>
      <w:r w:rsidRPr="003841F1">
        <w:rPr>
          <w:rFonts w:asciiTheme="minorHAnsi" w:hAnsiTheme="minorHAnsi" w:cstheme="minorHAnsi"/>
          <w:color w:val="000000" w:themeColor="text1"/>
          <w:sz w:val="20"/>
          <w:szCs w:val="20"/>
          <w:lang w:val="es-ES"/>
        </w:rPr>
        <w:t>ilustrator</w:t>
      </w:r>
      <w:r w:rsidRPr="003841F1">
        <w:rPr>
          <w:rFonts w:asciiTheme="minorHAnsi" w:hAnsiTheme="minorHAnsi" w:cstheme="minorHAnsi"/>
          <w:color w:val="000000" w:themeColor="text1"/>
          <w:sz w:val="20"/>
          <w:szCs w:val="20"/>
        </w:rPr>
        <w:t>em/rysownikiem</w:t>
      </w:r>
      <w:r w:rsidRPr="003841F1">
        <w:rPr>
          <w:rFonts w:asciiTheme="minorHAnsi" w:hAnsiTheme="minorHAnsi" w:cstheme="minorHAnsi"/>
          <w:color w:val="000000" w:themeColor="text1"/>
          <w:sz w:val="20"/>
          <w:szCs w:val="20"/>
          <w:lang w:val="it-IT"/>
        </w:rPr>
        <w:t xml:space="preserve"> i copywriter)</w:t>
      </w:r>
      <w:r w:rsidRPr="003841F1">
        <w:rPr>
          <w:rFonts w:asciiTheme="minorHAnsi" w:hAnsiTheme="minorHAnsi" w:cstheme="minorHAnsi"/>
          <w:color w:val="000000" w:themeColor="text1"/>
          <w:sz w:val="20"/>
          <w:szCs w:val="20"/>
        </w:rPr>
        <w:t xml:space="preserve">. Wymagania dotyczące </w:t>
      </w:r>
      <w:proofErr w:type="spellStart"/>
      <w:r w:rsidRPr="003841F1">
        <w:rPr>
          <w:rFonts w:asciiTheme="minorHAnsi" w:hAnsiTheme="minorHAnsi" w:cstheme="minorHAnsi"/>
          <w:sz w:val="20"/>
          <w:szCs w:val="20"/>
        </w:rPr>
        <w:t>poszczeg</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lnych</w:t>
      </w:r>
      <w:proofErr w:type="spellEnd"/>
      <w:r w:rsidRPr="003841F1">
        <w:rPr>
          <w:rFonts w:asciiTheme="minorHAnsi" w:hAnsiTheme="minorHAnsi" w:cstheme="minorHAnsi"/>
          <w:sz w:val="20"/>
          <w:szCs w:val="20"/>
        </w:rPr>
        <w:t xml:space="preserve"> </w:t>
      </w:r>
      <w:proofErr w:type="spellStart"/>
      <w:r w:rsidRPr="003841F1">
        <w:rPr>
          <w:rFonts w:asciiTheme="minorHAnsi" w:hAnsiTheme="minorHAnsi" w:cstheme="minorHAnsi"/>
          <w:sz w:val="20"/>
          <w:szCs w:val="20"/>
        </w:rPr>
        <w:t>członk</w:t>
      </w:r>
      <w:proofErr w:type="spellEnd"/>
      <w:r w:rsidRPr="003841F1">
        <w:rPr>
          <w:rFonts w:asciiTheme="minorHAnsi" w:hAnsiTheme="minorHAnsi" w:cstheme="minorHAnsi"/>
          <w:sz w:val="20"/>
          <w:szCs w:val="20"/>
          <w:lang w:val="es-ES"/>
        </w:rPr>
        <w:t>ó</w:t>
      </w:r>
      <w:r w:rsidRPr="003841F1">
        <w:rPr>
          <w:rFonts w:asciiTheme="minorHAnsi" w:hAnsiTheme="minorHAnsi" w:cstheme="minorHAnsi"/>
          <w:sz w:val="20"/>
          <w:szCs w:val="20"/>
        </w:rPr>
        <w:t>w zespołu projektowego są następują</w:t>
      </w:r>
      <w:r w:rsidRPr="003841F1">
        <w:rPr>
          <w:rFonts w:asciiTheme="minorHAnsi" w:hAnsiTheme="minorHAnsi" w:cstheme="minorHAnsi"/>
          <w:sz w:val="20"/>
          <w:szCs w:val="20"/>
          <w:lang w:val="it-IT"/>
        </w:rPr>
        <w:t>ce:</w:t>
      </w:r>
    </w:p>
    <w:p w14:paraId="47CD9CF7" w14:textId="77777777" w:rsidR="00B771C8" w:rsidRPr="003841F1" w:rsidRDefault="00B771C8" w:rsidP="00321D34">
      <w:pPr>
        <w:pStyle w:val="Standard"/>
        <w:numPr>
          <w:ilvl w:val="0"/>
          <w:numId w:val="18"/>
        </w:numPr>
        <w:spacing w:line="360" w:lineRule="auto"/>
        <w:ind w:left="567" w:hanging="370"/>
        <w:jc w:val="both"/>
        <w:rPr>
          <w:rFonts w:asciiTheme="minorHAnsi" w:hAnsiTheme="minorHAnsi" w:cstheme="minorHAnsi"/>
          <w:color w:val="000000" w:themeColor="text1"/>
          <w:sz w:val="20"/>
          <w:szCs w:val="20"/>
        </w:rPr>
      </w:pPr>
      <w:r w:rsidRPr="003841F1">
        <w:rPr>
          <w:rFonts w:asciiTheme="minorHAnsi" w:hAnsiTheme="minorHAnsi" w:cstheme="minorHAnsi"/>
          <w:b/>
          <w:bCs/>
          <w:sz w:val="20"/>
          <w:szCs w:val="20"/>
        </w:rPr>
        <w:t>kierownik projektu</w:t>
      </w:r>
      <w:r w:rsidRPr="003841F1">
        <w:rPr>
          <w:rFonts w:asciiTheme="minorHAnsi" w:hAnsiTheme="minorHAnsi" w:cstheme="minorHAnsi"/>
          <w:sz w:val="20"/>
          <w:szCs w:val="20"/>
        </w:rPr>
        <w:t xml:space="preserve"> – co najmniej 1 osoba, dysponująca wiedzą, umiejętnościami i doświadczeniem w zakresie koordynowania kampanii, </w:t>
      </w:r>
      <w:proofErr w:type="spellStart"/>
      <w:r w:rsidRPr="003841F1">
        <w:rPr>
          <w:rFonts w:asciiTheme="minorHAnsi" w:hAnsiTheme="minorHAnsi" w:cstheme="minorHAnsi"/>
          <w:sz w:val="20"/>
          <w:szCs w:val="20"/>
        </w:rPr>
        <w:t>kt</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ra</w:t>
      </w:r>
      <w:proofErr w:type="spellEnd"/>
      <w:r w:rsidRPr="003841F1">
        <w:rPr>
          <w:rFonts w:asciiTheme="minorHAnsi" w:hAnsiTheme="minorHAnsi" w:cstheme="minorHAnsi"/>
          <w:sz w:val="20"/>
          <w:szCs w:val="20"/>
        </w:rPr>
        <w:t xml:space="preserve"> w okresie 3 lat przed upływem terminu składania ofert była o</w:t>
      </w:r>
      <w:r w:rsidRPr="003841F1">
        <w:rPr>
          <w:rFonts w:asciiTheme="minorHAnsi" w:hAnsiTheme="minorHAnsi" w:cstheme="minorHAnsi"/>
          <w:color w:val="000000" w:themeColor="text1"/>
          <w:sz w:val="20"/>
          <w:szCs w:val="20"/>
        </w:rPr>
        <w:t xml:space="preserve">dpowiedzialna za </w:t>
      </w:r>
      <w:r w:rsidR="00EE57B2">
        <w:rPr>
          <w:rFonts w:asciiTheme="minorHAnsi" w:hAnsiTheme="minorHAnsi" w:cstheme="minorHAnsi"/>
          <w:color w:val="000000" w:themeColor="text1"/>
          <w:sz w:val="20"/>
          <w:szCs w:val="20"/>
        </w:rPr>
        <w:t>koordynację</w:t>
      </w:r>
      <w:r w:rsidRPr="003841F1">
        <w:rPr>
          <w:rFonts w:asciiTheme="minorHAnsi" w:hAnsiTheme="minorHAnsi" w:cstheme="minorHAnsi"/>
          <w:color w:val="000000" w:themeColor="text1"/>
          <w:sz w:val="20"/>
          <w:szCs w:val="20"/>
        </w:rPr>
        <w:t xml:space="preserve"> co najmniej 3 kampanii promocyjnych</w:t>
      </w:r>
      <w:r w:rsidR="00EE57B2">
        <w:rPr>
          <w:rFonts w:asciiTheme="minorHAnsi" w:hAnsiTheme="minorHAnsi" w:cstheme="minorHAnsi"/>
          <w:color w:val="000000" w:themeColor="text1"/>
          <w:sz w:val="20"/>
          <w:szCs w:val="20"/>
        </w:rPr>
        <w:t xml:space="preserve"> dla 3 różnych podmiotów/firm</w:t>
      </w:r>
      <w:r w:rsidRPr="003841F1">
        <w:rPr>
          <w:rFonts w:asciiTheme="minorHAnsi" w:hAnsiTheme="minorHAnsi" w:cstheme="minorHAnsi"/>
          <w:color w:val="000000" w:themeColor="text1"/>
          <w:sz w:val="20"/>
          <w:szCs w:val="20"/>
        </w:rPr>
        <w:t>;</w:t>
      </w:r>
    </w:p>
    <w:p w14:paraId="360B7E8E" w14:textId="77777777" w:rsidR="00B771C8" w:rsidRPr="003841F1" w:rsidRDefault="00B771C8" w:rsidP="00321D34">
      <w:pPr>
        <w:pStyle w:val="Standard"/>
        <w:numPr>
          <w:ilvl w:val="0"/>
          <w:numId w:val="19"/>
        </w:numPr>
        <w:spacing w:line="360" w:lineRule="auto"/>
        <w:ind w:left="993" w:hanging="284"/>
        <w:jc w:val="both"/>
        <w:rPr>
          <w:rFonts w:asciiTheme="minorHAnsi" w:eastAsia="Calibri" w:hAnsiTheme="minorHAnsi" w:cstheme="minorHAnsi"/>
          <w:color w:val="000000" w:themeColor="text1"/>
          <w:sz w:val="20"/>
          <w:szCs w:val="20"/>
        </w:rPr>
      </w:pPr>
      <w:r w:rsidRPr="003841F1">
        <w:rPr>
          <w:rFonts w:asciiTheme="minorHAnsi" w:hAnsiTheme="minorHAnsi" w:cstheme="minorHAnsi"/>
          <w:color w:val="000000" w:themeColor="text1"/>
          <w:sz w:val="20"/>
          <w:szCs w:val="20"/>
        </w:rPr>
        <w:t>kierownik projektu będzie do dyspozycji Zamawiającego przez cały okres trwania Umowy,</w:t>
      </w:r>
    </w:p>
    <w:p w14:paraId="7202EAB8" w14:textId="77777777" w:rsidR="00B771C8" w:rsidRPr="003841F1" w:rsidRDefault="00B771C8" w:rsidP="00321D34">
      <w:pPr>
        <w:pStyle w:val="Standard"/>
        <w:numPr>
          <w:ilvl w:val="0"/>
          <w:numId w:val="19"/>
        </w:numPr>
        <w:spacing w:line="360" w:lineRule="auto"/>
        <w:ind w:left="993" w:hanging="284"/>
        <w:jc w:val="both"/>
        <w:rPr>
          <w:rFonts w:asciiTheme="minorHAnsi" w:hAnsiTheme="minorHAnsi" w:cstheme="minorHAnsi"/>
          <w:color w:val="000000" w:themeColor="text1"/>
          <w:sz w:val="20"/>
          <w:szCs w:val="20"/>
        </w:rPr>
      </w:pPr>
      <w:r w:rsidRPr="003841F1">
        <w:rPr>
          <w:rFonts w:asciiTheme="minorHAnsi" w:hAnsiTheme="minorHAnsi" w:cstheme="minorHAnsi"/>
          <w:color w:val="000000" w:themeColor="text1"/>
          <w:sz w:val="20"/>
          <w:szCs w:val="20"/>
        </w:rPr>
        <w:t>kierownik projektu musi być w ciągłym kontakcie z Zamawiającym; czas reakcji i odpowiedzi Kierownika projektu na maile i wiadomości Zamawiającego nie może być dłuższy niż 2 godziny,</w:t>
      </w:r>
    </w:p>
    <w:p w14:paraId="74F38C94" w14:textId="77777777" w:rsidR="00B771C8" w:rsidRPr="003841F1" w:rsidRDefault="00B771C8" w:rsidP="00321D34">
      <w:pPr>
        <w:pStyle w:val="Standard"/>
        <w:numPr>
          <w:ilvl w:val="0"/>
          <w:numId w:val="19"/>
        </w:numPr>
        <w:spacing w:line="360" w:lineRule="auto"/>
        <w:ind w:left="993" w:hanging="284"/>
        <w:jc w:val="both"/>
        <w:rPr>
          <w:rFonts w:asciiTheme="minorHAnsi" w:hAnsiTheme="minorHAnsi" w:cstheme="minorHAnsi"/>
          <w:color w:val="000000" w:themeColor="text1"/>
          <w:sz w:val="20"/>
          <w:szCs w:val="20"/>
        </w:rPr>
      </w:pPr>
      <w:r w:rsidRPr="003841F1">
        <w:rPr>
          <w:rFonts w:asciiTheme="minorHAnsi" w:hAnsiTheme="minorHAnsi" w:cstheme="minorHAnsi"/>
          <w:color w:val="000000" w:themeColor="text1"/>
          <w:sz w:val="20"/>
          <w:szCs w:val="20"/>
        </w:rPr>
        <w:t xml:space="preserve">w wypadku, kiedy zdarzą się przynajmniej trzy problemy z komunikacją z Kierownikiem projektu i zostaną one zgłoszone drogą mailową przez Zamawiającego (przez problemy z komunikacją rozumie się brak odpowiedzi na maile/wiadomości od Zamawiającego lub odpowiedź po upływie więcej niż 2 </w:t>
      </w:r>
      <w:r w:rsidRPr="003841F1">
        <w:rPr>
          <w:rFonts w:asciiTheme="minorHAnsi" w:hAnsiTheme="minorHAnsi" w:cstheme="minorHAnsi"/>
          <w:color w:val="000000" w:themeColor="text1"/>
          <w:sz w:val="20"/>
          <w:szCs w:val="20"/>
        </w:rPr>
        <w:lastRenderedPageBreak/>
        <w:t>godzin), Zamawiający zastrzega sobie prawo do nałożenia kary jak i wymiany Kierownika projektu na inną osobę.</w:t>
      </w:r>
    </w:p>
    <w:p w14:paraId="3E64EDCC" w14:textId="77777777" w:rsidR="00B771C8" w:rsidRPr="003841F1" w:rsidRDefault="00B771C8" w:rsidP="00DA1B46">
      <w:pPr>
        <w:pStyle w:val="Standard"/>
        <w:spacing w:line="360" w:lineRule="auto"/>
        <w:ind w:left="567" w:hanging="283"/>
        <w:jc w:val="both"/>
        <w:rPr>
          <w:rFonts w:asciiTheme="minorHAnsi" w:hAnsiTheme="minorHAnsi" w:cstheme="minorHAnsi"/>
          <w:color w:val="000000" w:themeColor="text1"/>
          <w:sz w:val="20"/>
          <w:szCs w:val="20"/>
        </w:rPr>
      </w:pPr>
      <w:r w:rsidRPr="003841F1">
        <w:rPr>
          <w:rFonts w:asciiTheme="minorHAnsi" w:hAnsiTheme="minorHAnsi" w:cstheme="minorHAnsi"/>
          <w:color w:val="000000" w:themeColor="text1"/>
          <w:sz w:val="20"/>
          <w:szCs w:val="20"/>
        </w:rPr>
        <w:t xml:space="preserve">2) </w:t>
      </w:r>
      <w:r w:rsidRPr="003841F1">
        <w:rPr>
          <w:rFonts w:asciiTheme="minorHAnsi" w:hAnsiTheme="minorHAnsi" w:cstheme="minorHAnsi"/>
          <w:b/>
          <w:bCs/>
          <w:color w:val="000000" w:themeColor="text1"/>
          <w:sz w:val="20"/>
          <w:szCs w:val="20"/>
        </w:rPr>
        <w:t>grafik będący ilustratorem/rysownikiem</w:t>
      </w:r>
      <w:r w:rsidRPr="003841F1">
        <w:rPr>
          <w:rFonts w:asciiTheme="minorHAnsi" w:hAnsiTheme="minorHAnsi" w:cstheme="minorHAnsi"/>
          <w:color w:val="000000" w:themeColor="text1"/>
          <w:sz w:val="20"/>
          <w:szCs w:val="20"/>
        </w:rPr>
        <w:t xml:space="preserve"> – co najmniej 1 osoba, posiadająca wykształcenie kierunkowe, </w:t>
      </w:r>
      <w:proofErr w:type="spellStart"/>
      <w:r w:rsidRPr="003841F1">
        <w:rPr>
          <w:rFonts w:asciiTheme="minorHAnsi" w:hAnsiTheme="minorHAnsi" w:cstheme="minorHAnsi"/>
          <w:color w:val="000000" w:themeColor="text1"/>
          <w:sz w:val="20"/>
          <w:szCs w:val="20"/>
        </w:rPr>
        <w:t>kt</w:t>
      </w:r>
      <w:proofErr w:type="spellEnd"/>
      <w:r w:rsidRPr="003841F1">
        <w:rPr>
          <w:rFonts w:asciiTheme="minorHAnsi" w:hAnsiTheme="minorHAnsi" w:cstheme="minorHAnsi"/>
          <w:color w:val="000000" w:themeColor="text1"/>
          <w:sz w:val="20"/>
          <w:szCs w:val="20"/>
          <w:lang w:val="es-ES"/>
        </w:rPr>
        <w:t>ó</w:t>
      </w:r>
      <w:proofErr w:type="spellStart"/>
      <w:r w:rsidRPr="003841F1">
        <w:rPr>
          <w:rFonts w:asciiTheme="minorHAnsi" w:hAnsiTheme="minorHAnsi" w:cstheme="minorHAnsi"/>
          <w:color w:val="000000" w:themeColor="text1"/>
          <w:sz w:val="20"/>
          <w:szCs w:val="20"/>
        </w:rPr>
        <w:t>ra</w:t>
      </w:r>
      <w:proofErr w:type="spellEnd"/>
      <w:r w:rsidRPr="003841F1">
        <w:rPr>
          <w:rFonts w:asciiTheme="minorHAnsi" w:hAnsiTheme="minorHAnsi" w:cstheme="minorHAnsi"/>
          <w:color w:val="000000" w:themeColor="text1"/>
          <w:sz w:val="20"/>
          <w:szCs w:val="20"/>
        </w:rPr>
        <w:t xml:space="preserve"> w ciągu ostatnich 3 lat przed upływem terminu skła</w:t>
      </w:r>
      <w:r w:rsidR="00777C15">
        <w:rPr>
          <w:rFonts w:asciiTheme="minorHAnsi" w:hAnsiTheme="minorHAnsi" w:cstheme="minorHAnsi"/>
          <w:color w:val="000000" w:themeColor="text1"/>
          <w:sz w:val="20"/>
          <w:szCs w:val="20"/>
        </w:rPr>
        <w:t xml:space="preserve">dania ofert wykonywała usługi </w:t>
      </w:r>
      <w:r w:rsidRPr="003841F1">
        <w:rPr>
          <w:rFonts w:asciiTheme="minorHAnsi" w:hAnsiTheme="minorHAnsi" w:cstheme="minorHAnsi"/>
          <w:color w:val="000000" w:themeColor="text1"/>
          <w:sz w:val="20"/>
          <w:szCs w:val="20"/>
        </w:rPr>
        <w:t xml:space="preserve">polegające na wykonywaniu grafik reklamowych, jak i ilustracji (w tym cyfrowych) na </w:t>
      </w:r>
      <w:proofErr w:type="spellStart"/>
      <w:r w:rsidRPr="003841F1">
        <w:rPr>
          <w:rFonts w:asciiTheme="minorHAnsi" w:hAnsiTheme="minorHAnsi" w:cstheme="minorHAnsi"/>
          <w:color w:val="000000" w:themeColor="text1"/>
          <w:sz w:val="20"/>
          <w:szCs w:val="20"/>
        </w:rPr>
        <w:t>zam</w:t>
      </w:r>
      <w:proofErr w:type="spellEnd"/>
      <w:r w:rsidRPr="003841F1">
        <w:rPr>
          <w:rFonts w:asciiTheme="minorHAnsi" w:hAnsiTheme="minorHAnsi" w:cstheme="minorHAnsi"/>
          <w:color w:val="000000" w:themeColor="text1"/>
          <w:sz w:val="20"/>
          <w:szCs w:val="20"/>
          <w:lang w:val="es-ES"/>
        </w:rPr>
        <w:t>ó</w:t>
      </w:r>
      <w:proofErr w:type="spellStart"/>
      <w:r w:rsidR="00777C15">
        <w:rPr>
          <w:rFonts w:asciiTheme="minorHAnsi" w:hAnsiTheme="minorHAnsi" w:cstheme="minorHAnsi"/>
          <w:color w:val="000000" w:themeColor="text1"/>
          <w:sz w:val="20"/>
          <w:szCs w:val="20"/>
        </w:rPr>
        <w:t>wienie</w:t>
      </w:r>
      <w:proofErr w:type="spellEnd"/>
      <w:r w:rsidR="00777C15">
        <w:rPr>
          <w:rFonts w:asciiTheme="minorHAnsi" w:hAnsiTheme="minorHAnsi" w:cstheme="minorHAnsi"/>
          <w:color w:val="000000" w:themeColor="text1"/>
          <w:sz w:val="20"/>
          <w:szCs w:val="20"/>
        </w:rPr>
        <w:t xml:space="preserve"> do co</w:t>
      </w:r>
      <w:r w:rsidRPr="003841F1">
        <w:rPr>
          <w:rFonts w:asciiTheme="minorHAnsi" w:hAnsiTheme="minorHAnsi" w:cstheme="minorHAnsi"/>
          <w:color w:val="000000" w:themeColor="text1"/>
          <w:sz w:val="20"/>
          <w:szCs w:val="20"/>
        </w:rPr>
        <w:t xml:space="preserve"> najmniej 3 projekt</w:t>
      </w:r>
      <w:r w:rsidRPr="003841F1">
        <w:rPr>
          <w:rFonts w:asciiTheme="minorHAnsi" w:hAnsiTheme="minorHAnsi" w:cstheme="minorHAnsi"/>
          <w:color w:val="000000" w:themeColor="text1"/>
          <w:sz w:val="20"/>
          <w:szCs w:val="20"/>
          <w:lang w:val="es-ES"/>
        </w:rPr>
        <w:t>ó</w:t>
      </w:r>
      <w:r w:rsidRPr="003841F1">
        <w:rPr>
          <w:rFonts w:asciiTheme="minorHAnsi" w:hAnsiTheme="minorHAnsi" w:cstheme="minorHAnsi"/>
          <w:color w:val="000000" w:themeColor="text1"/>
          <w:sz w:val="20"/>
          <w:szCs w:val="20"/>
        </w:rPr>
        <w:t xml:space="preserve">w na zlecenie 3 różnych </w:t>
      </w:r>
      <w:r w:rsidR="00145F2E">
        <w:rPr>
          <w:rFonts w:asciiTheme="minorHAnsi" w:hAnsiTheme="minorHAnsi" w:cstheme="minorHAnsi"/>
          <w:color w:val="000000" w:themeColor="text1"/>
          <w:sz w:val="20"/>
          <w:szCs w:val="20"/>
        </w:rPr>
        <w:t>podmiotów/</w:t>
      </w:r>
      <w:r w:rsidRPr="003841F1">
        <w:rPr>
          <w:rFonts w:asciiTheme="minorHAnsi" w:hAnsiTheme="minorHAnsi" w:cstheme="minorHAnsi"/>
          <w:color w:val="000000" w:themeColor="text1"/>
          <w:sz w:val="20"/>
          <w:szCs w:val="20"/>
        </w:rPr>
        <w:t xml:space="preserve">firm. Jako </w:t>
      </w:r>
      <w:proofErr w:type="spellStart"/>
      <w:r w:rsidRPr="003841F1">
        <w:rPr>
          <w:rFonts w:asciiTheme="minorHAnsi" w:hAnsiTheme="minorHAnsi" w:cstheme="minorHAnsi"/>
          <w:color w:val="000000" w:themeColor="text1"/>
          <w:sz w:val="20"/>
          <w:szCs w:val="20"/>
        </w:rPr>
        <w:t>dow</w:t>
      </w:r>
      <w:proofErr w:type="spellEnd"/>
      <w:r w:rsidRPr="003841F1">
        <w:rPr>
          <w:rFonts w:asciiTheme="minorHAnsi" w:hAnsiTheme="minorHAnsi" w:cstheme="minorHAnsi"/>
          <w:color w:val="000000" w:themeColor="text1"/>
          <w:sz w:val="20"/>
          <w:szCs w:val="20"/>
          <w:lang w:val="es-ES"/>
        </w:rPr>
        <w:t>ó</w:t>
      </w:r>
      <w:r w:rsidRPr="003841F1">
        <w:rPr>
          <w:rFonts w:asciiTheme="minorHAnsi" w:hAnsiTheme="minorHAnsi" w:cstheme="minorHAnsi"/>
          <w:color w:val="000000" w:themeColor="text1"/>
          <w:sz w:val="20"/>
          <w:szCs w:val="20"/>
        </w:rPr>
        <w:t>d Wykonawca</w:t>
      </w:r>
      <w:r w:rsidR="00777C15">
        <w:rPr>
          <w:rFonts w:asciiTheme="minorHAnsi" w:hAnsiTheme="minorHAnsi" w:cstheme="minorHAnsi"/>
          <w:color w:val="000000" w:themeColor="text1"/>
          <w:sz w:val="20"/>
          <w:szCs w:val="20"/>
        </w:rPr>
        <w:t xml:space="preserve"> ma dołączyć </w:t>
      </w:r>
      <w:proofErr w:type="spellStart"/>
      <w:r w:rsidR="00777C15">
        <w:rPr>
          <w:rFonts w:asciiTheme="minorHAnsi" w:hAnsiTheme="minorHAnsi" w:cstheme="minorHAnsi"/>
          <w:color w:val="000000" w:themeColor="text1"/>
          <w:sz w:val="20"/>
          <w:szCs w:val="20"/>
        </w:rPr>
        <w:t>screeny</w:t>
      </w:r>
      <w:proofErr w:type="spellEnd"/>
      <w:r w:rsidR="00777C15">
        <w:rPr>
          <w:rFonts w:asciiTheme="minorHAnsi" w:hAnsiTheme="minorHAnsi" w:cstheme="minorHAnsi"/>
          <w:color w:val="000000" w:themeColor="text1"/>
          <w:sz w:val="20"/>
          <w:szCs w:val="20"/>
        </w:rPr>
        <w:t xml:space="preserve"> ze stron </w:t>
      </w:r>
      <w:r w:rsidRPr="003841F1">
        <w:rPr>
          <w:rFonts w:asciiTheme="minorHAnsi" w:hAnsiTheme="minorHAnsi" w:cstheme="minorHAnsi"/>
          <w:color w:val="000000" w:themeColor="text1"/>
          <w:sz w:val="20"/>
          <w:szCs w:val="20"/>
        </w:rPr>
        <w:t>internetowych lub zdjęcia produkt</w:t>
      </w:r>
      <w:r w:rsidRPr="003841F1">
        <w:rPr>
          <w:rFonts w:asciiTheme="minorHAnsi" w:hAnsiTheme="minorHAnsi" w:cstheme="minorHAnsi"/>
          <w:color w:val="000000" w:themeColor="text1"/>
          <w:sz w:val="20"/>
          <w:szCs w:val="20"/>
          <w:lang w:val="es-ES"/>
        </w:rPr>
        <w:t>ó</w:t>
      </w:r>
      <w:r w:rsidRPr="003841F1">
        <w:rPr>
          <w:rFonts w:asciiTheme="minorHAnsi" w:hAnsiTheme="minorHAnsi" w:cstheme="minorHAnsi"/>
          <w:color w:val="000000" w:themeColor="text1"/>
          <w:sz w:val="20"/>
          <w:szCs w:val="20"/>
        </w:rPr>
        <w:t>w prezentujące prace zaproponowanej osoby:</w:t>
      </w:r>
    </w:p>
    <w:p w14:paraId="41037178" w14:textId="77777777" w:rsidR="00B771C8" w:rsidRPr="003841F1" w:rsidRDefault="00B771C8" w:rsidP="00215895">
      <w:pPr>
        <w:pStyle w:val="Standard"/>
        <w:spacing w:line="360" w:lineRule="auto"/>
        <w:ind w:left="426" w:hanging="142"/>
        <w:jc w:val="both"/>
        <w:rPr>
          <w:rFonts w:asciiTheme="minorHAnsi" w:hAnsiTheme="minorHAnsi" w:cstheme="minorHAnsi"/>
          <w:sz w:val="20"/>
          <w:szCs w:val="20"/>
        </w:rPr>
      </w:pPr>
      <w:r w:rsidRPr="003841F1">
        <w:rPr>
          <w:rFonts w:asciiTheme="minorHAnsi" w:hAnsiTheme="minorHAnsi" w:cstheme="minorHAnsi"/>
          <w:sz w:val="20"/>
          <w:szCs w:val="20"/>
        </w:rPr>
        <w:t>3)</w:t>
      </w:r>
      <w:r w:rsidRPr="003841F1">
        <w:rPr>
          <w:rFonts w:asciiTheme="minorHAnsi" w:hAnsiTheme="minorHAnsi" w:cstheme="minorHAnsi"/>
          <w:b/>
          <w:bCs/>
          <w:sz w:val="20"/>
          <w:szCs w:val="20"/>
        </w:rPr>
        <w:t xml:space="preserve"> </w:t>
      </w:r>
      <w:proofErr w:type="spellStart"/>
      <w:r w:rsidRPr="003841F1">
        <w:rPr>
          <w:rFonts w:asciiTheme="minorHAnsi" w:hAnsiTheme="minorHAnsi" w:cstheme="minorHAnsi"/>
          <w:b/>
          <w:bCs/>
          <w:sz w:val="20"/>
          <w:szCs w:val="20"/>
        </w:rPr>
        <w:t>copywriter</w:t>
      </w:r>
      <w:proofErr w:type="spellEnd"/>
      <w:r w:rsidRPr="003841F1">
        <w:rPr>
          <w:rFonts w:asciiTheme="minorHAnsi" w:hAnsiTheme="minorHAnsi" w:cstheme="minorHAnsi"/>
          <w:b/>
          <w:bCs/>
          <w:sz w:val="20"/>
          <w:szCs w:val="20"/>
        </w:rPr>
        <w:t xml:space="preserve"> </w:t>
      </w:r>
      <w:r w:rsidRPr="003841F1">
        <w:rPr>
          <w:rFonts w:asciiTheme="minorHAnsi" w:hAnsiTheme="minorHAnsi" w:cstheme="minorHAnsi"/>
          <w:sz w:val="20"/>
          <w:szCs w:val="20"/>
        </w:rPr>
        <w:t xml:space="preserve">– co najmniej 1 osoba, </w:t>
      </w:r>
      <w:proofErr w:type="spellStart"/>
      <w:r w:rsidRPr="003841F1">
        <w:rPr>
          <w:rFonts w:asciiTheme="minorHAnsi" w:hAnsiTheme="minorHAnsi" w:cstheme="minorHAnsi"/>
          <w:sz w:val="20"/>
          <w:szCs w:val="20"/>
        </w:rPr>
        <w:t>kt</w:t>
      </w:r>
      <w:proofErr w:type="spellEnd"/>
      <w:r w:rsidRPr="003841F1">
        <w:rPr>
          <w:rFonts w:asciiTheme="minorHAnsi" w:hAnsiTheme="minorHAnsi" w:cstheme="minorHAnsi"/>
          <w:sz w:val="20"/>
          <w:szCs w:val="20"/>
          <w:lang w:val="es-ES"/>
        </w:rPr>
        <w:t>ó</w:t>
      </w:r>
      <w:proofErr w:type="spellStart"/>
      <w:r w:rsidRPr="003841F1">
        <w:rPr>
          <w:rFonts w:asciiTheme="minorHAnsi" w:hAnsiTheme="minorHAnsi" w:cstheme="minorHAnsi"/>
          <w:sz w:val="20"/>
          <w:szCs w:val="20"/>
        </w:rPr>
        <w:t>ra</w:t>
      </w:r>
      <w:proofErr w:type="spellEnd"/>
      <w:r w:rsidRPr="003841F1">
        <w:rPr>
          <w:rFonts w:asciiTheme="minorHAnsi" w:hAnsiTheme="minorHAnsi" w:cstheme="minorHAnsi"/>
          <w:sz w:val="20"/>
          <w:szCs w:val="20"/>
        </w:rPr>
        <w:t xml:space="preserve"> w ciągu ostatnich 3 lat przed upływem terminu składania ofert wykonywała usługi polegające na opracowaniu tekst</w:t>
      </w:r>
      <w:r w:rsidRPr="003841F1">
        <w:rPr>
          <w:rFonts w:asciiTheme="minorHAnsi" w:hAnsiTheme="minorHAnsi" w:cstheme="minorHAnsi"/>
          <w:sz w:val="20"/>
          <w:szCs w:val="20"/>
          <w:lang w:val="es-ES"/>
        </w:rPr>
        <w:t>ó</w:t>
      </w:r>
      <w:r w:rsidRPr="003841F1">
        <w:rPr>
          <w:rFonts w:asciiTheme="minorHAnsi" w:hAnsiTheme="minorHAnsi" w:cstheme="minorHAnsi"/>
          <w:sz w:val="20"/>
          <w:szCs w:val="20"/>
        </w:rPr>
        <w:t>w reklamowych (hasła, slogany, posty, artykuły,</w:t>
      </w:r>
      <w:r w:rsidR="00777C15">
        <w:rPr>
          <w:rFonts w:asciiTheme="minorHAnsi" w:hAnsiTheme="minorHAnsi" w:cstheme="minorHAnsi"/>
          <w:sz w:val="20"/>
          <w:szCs w:val="20"/>
        </w:rPr>
        <w:t xml:space="preserve"> </w:t>
      </w:r>
      <w:r w:rsidRPr="003841F1">
        <w:rPr>
          <w:rFonts w:asciiTheme="minorHAnsi" w:hAnsiTheme="minorHAnsi" w:cstheme="minorHAnsi"/>
          <w:sz w:val="20"/>
          <w:szCs w:val="20"/>
        </w:rPr>
        <w:t>scenariusze itd.) w ramach minimum 3 kampanii</w:t>
      </w:r>
      <w:r w:rsidR="00EE57B2">
        <w:rPr>
          <w:rFonts w:asciiTheme="minorHAnsi" w:hAnsiTheme="minorHAnsi" w:cstheme="minorHAnsi"/>
          <w:sz w:val="20"/>
          <w:szCs w:val="20"/>
        </w:rPr>
        <w:t xml:space="preserve"> dl 3 różnych podmiotów/firm.</w:t>
      </w:r>
    </w:p>
    <w:p w14:paraId="3C24D193" w14:textId="77777777" w:rsidR="00E3318A" w:rsidRPr="003841F1" w:rsidRDefault="00E3318A" w:rsidP="00777C15">
      <w:pPr>
        <w:pStyle w:val="Standard"/>
        <w:spacing w:line="360" w:lineRule="auto"/>
        <w:ind w:left="142" w:hanging="284"/>
        <w:jc w:val="both"/>
        <w:rPr>
          <w:rFonts w:asciiTheme="minorHAnsi" w:hAnsiTheme="minorHAnsi" w:cstheme="minorHAnsi"/>
          <w:sz w:val="20"/>
          <w:szCs w:val="20"/>
        </w:rPr>
      </w:pPr>
      <w:r w:rsidRPr="003841F1">
        <w:rPr>
          <w:rFonts w:asciiTheme="minorHAnsi" w:hAnsiTheme="minorHAnsi" w:cstheme="minorHAnsi"/>
          <w:sz w:val="20"/>
          <w:szCs w:val="20"/>
        </w:rPr>
        <w:t>2.</w:t>
      </w:r>
      <w:r w:rsidRPr="003841F1">
        <w:rPr>
          <w:rFonts w:asciiTheme="minorHAnsi" w:hAnsiTheme="minorHAnsi" w:cstheme="minorHAnsi"/>
          <w:sz w:val="20"/>
          <w:szCs w:val="20"/>
        </w:rPr>
        <w:tab/>
        <w:t>Zamawiający dopuszcza możliwość zmiany osób, które będą uczestniczyć w wykonaniu zamówienia</w:t>
      </w:r>
      <w:r w:rsidR="00777C15" w:rsidRPr="00777C15">
        <w:rPr>
          <w:rFonts w:asciiTheme="minorHAnsi" w:hAnsiTheme="minorHAnsi" w:cstheme="minorHAnsi"/>
          <w:sz w:val="20"/>
          <w:szCs w:val="20"/>
        </w:rPr>
        <w:t xml:space="preserve"> </w:t>
      </w:r>
      <w:r w:rsidR="00777C15">
        <w:rPr>
          <w:rFonts w:asciiTheme="minorHAnsi" w:hAnsiTheme="minorHAnsi" w:cstheme="minorHAnsi"/>
          <w:sz w:val="20"/>
          <w:szCs w:val="20"/>
        </w:rPr>
        <w:t xml:space="preserve">i </w:t>
      </w:r>
      <w:r w:rsidR="00777C15" w:rsidRPr="003841F1">
        <w:rPr>
          <w:rFonts w:asciiTheme="minorHAnsi" w:hAnsiTheme="minorHAnsi" w:cstheme="minorHAnsi"/>
          <w:sz w:val="20"/>
          <w:szCs w:val="20"/>
        </w:rPr>
        <w:t>były wskazane w Ofercie</w:t>
      </w:r>
      <w:r w:rsidRPr="003841F1">
        <w:rPr>
          <w:rFonts w:asciiTheme="minorHAnsi" w:hAnsiTheme="minorHAnsi" w:cstheme="minorHAnsi"/>
          <w:sz w:val="20"/>
          <w:szCs w:val="20"/>
        </w:rPr>
        <w:t xml:space="preserve">, na </w:t>
      </w:r>
      <w:r w:rsidR="00777C15">
        <w:rPr>
          <w:rFonts w:asciiTheme="minorHAnsi" w:hAnsiTheme="minorHAnsi" w:cstheme="minorHAnsi"/>
          <w:sz w:val="20"/>
          <w:szCs w:val="20"/>
        </w:rPr>
        <w:t>warunkach określonych w umowie</w:t>
      </w:r>
      <w:r w:rsidRPr="003841F1">
        <w:rPr>
          <w:rFonts w:asciiTheme="minorHAnsi" w:hAnsiTheme="minorHAnsi" w:cstheme="minorHAnsi"/>
          <w:sz w:val="20"/>
          <w:szCs w:val="20"/>
        </w:rPr>
        <w:t>. Warunkiem takiej zmiany jest wystąpienie okoliczności lub zdarzenia losowego uniemożliwiającego danej osobie wykonywanie czynności wynikających z</w:t>
      </w:r>
      <w:r w:rsidR="00215895">
        <w:rPr>
          <w:rFonts w:asciiTheme="minorHAnsi" w:hAnsiTheme="minorHAnsi" w:cstheme="minorHAnsi"/>
          <w:sz w:val="20"/>
          <w:szCs w:val="20"/>
        </w:rPr>
        <w:t> </w:t>
      </w:r>
      <w:r w:rsidRPr="003841F1">
        <w:rPr>
          <w:rFonts w:asciiTheme="minorHAnsi" w:hAnsiTheme="minorHAnsi" w:cstheme="minorHAnsi"/>
          <w:sz w:val="20"/>
          <w:szCs w:val="20"/>
        </w:rPr>
        <w:t>zawartej umowy lub utrata uprawnień do wykonywania takich czynności (jeżeli dotyczy), czego nie można było przewidzieć wcześniej, jak i sytuacja, kiedy Zamawiający zgłosi przynajmniej 3 razy drogą mailową problemy z</w:t>
      </w:r>
      <w:r w:rsidR="00215895">
        <w:rPr>
          <w:rFonts w:asciiTheme="minorHAnsi" w:hAnsiTheme="minorHAnsi" w:cstheme="minorHAnsi"/>
          <w:sz w:val="20"/>
          <w:szCs w:val="20"/>
        </w:rPr>
        <w:t xml:space="preserve"> komunikacją z </w:t>
      </w:r>
      <w:r w:rsidRPr="003841F1">
        <w:rPr>
          <w:rFonts w:asciiTheme="minorHAnsi" w:hAnsiTheme="minorHAnsi" w:cstheme="minorHAnsi"/>
          <w:sz w:val="20"/>
          <w:szCs w:val="20"/>
        </w:rPr>
        <w:t xml:space="preserve">kierownikiem projektu, tak jak to zostało opisane </w:t>
      </w:r>
      <w:r w:rsidR="00215895">
        <w:rPr>
          <w:rFonts w:asciiTheme="minorHAnsi" w:hAnsiTheme="minorHAnsi" w:cstheme="minorHAnsi"/>
          <w:sz w:val="20"/>
          <w:szCs w:val="20"/>
        </w:rPr>
        <w:t xml:space="preserve">w </w:t>
      </w:r>
      <w:r w:rsidRPr="003841F1">
        <w:rPr>
          <w:rFonts w:asciiTheme="minorHAnsi" w:hAnsiTheme="minorHAnsi" w:cstheme="minorHAnsi"/>
          <w:sz w:val="20"/>
          <w:szCs w:val="20"/>
        </w:rPr>
        <w:t>p</w:t>
      </w:r>
      <w:r w:rsidR="00215895">
        <w:rPr>
          <w:rFonts w:asciiTheme="minorHAnsi" w:hAnsiTheme="minorHAnsi" w:cstheme="minorHAnsi"/>
          <w:sz w:val="20"/>
          <w:szCs w:val="20"/>
        </w:rPr>
        <w:t>un</w:t>
      </w:r>
      <w:r w:rsidRPr="003841F1">
        <w:rPr>
          <w:rFonts w:asciiTheme="minorHAnsi" w:hAnsiTheme="minorHAnsi" w:cstheme="minorHAnsi"/>
          <w:sz w:val="20"/>
          <w:szCs w:val="20"/>
        </w:rPr>
        <w:t>k</w:t>
      </w:r>
      <w:r w:rsidR="00215895">
        <w:rPr>
          <w:rFonts w:asciiTheme="minorHAnsi" w:hAnsiTheme="minorHAnsi" w:cstheme="minorHAnsi"/>
          <w:sz w:val="20"/>
          <w:szCs w:val="20"/>
        </w:rPr>
        <w:t>cie 1, podpunkt 1) c).</w:t>
      </w:r>
    </w:p>
    <w:p w14:paraId="6B88CB18" w14:textId="77777777" w:rsidR="00E3318A" w:rsidRPr="003841F1" w:rsidRDefault="00E3318A" w:rsidP="00DA1B46">
      <w:pPr>
        <w:pStyle w:val="Standard"/>
        <w:spacing w:line="360" w:lineRule="auto"/>
        <w:ind w:left="142" w:hanging="284"/>
        <w:jc w:val="both"/>
        <w:rPr>
          <w:rFonts w:asciiTheme="minorHAnsi" w:hAnsiTheme="minorHAnsi" w:cstheme="minorHAnsi"/>
          <w:sz w:val="20"/>
          <w:szCs w:val="20"/>
        </w:rPr>
      </w:pPr>
      <w:r w:rsidRPr="003841F1">
        <w:rPr>
          <w:rFonts w:asciiTheme="minorHAnsi" w:hAnsiTheme="minorHAnsi" w:cstheme="minorHAnsi"/>
          <w:sz w:val="20"/>
          <w:szCs w:val="20"/>
        </w:rPr>
        <w:t>3.</w:t>
      </w:r>
      <w:r w:rsidRPr="003841F1">
        <w:rPr>
          <w:rFonts w:asciiTheme="minorHAnsi" w:hAnsiTheme="minorHAnsi" w:cstheme="minorHAnsi"/>
          <w:sz w:val="20"/>
          <w:szCs w:val="20"/>
        </w:rPr>
        <w:tab/>
        <w:t>Wykonawca jest zobowiązany powiadomić Zamawiającego o konieczności zmiany osoby w formie pisemnej lub e-mailowej (imię i nazwisko, pełniona rola/funkcja, przyczyna braku możliwości realizacji zadań przez daną osobę). Wraz z powyższą informacją Wykonawca zobowiązany jest zaproponować do akceptacji Zamawiającego co najmniej jedną inną osobę, która będzie realizowała zadania w zastępstwie oraz powiadomić Zamawiającego o posiadanych kwalifikacjach i doświadczeniu wskazanej osoby. Wskazana osoba musi posiadać wiedzę, umiejętności, doświadczenie nie gorsze niż osoba, którą ma zastąpić. Taka zmiana nie może powodować zwiększenia ceny za realizację przedmiotu zamówienia, nie może również wpłynąć na termin i jakość realizowanych usług. Taka zmiana nie wymaga aneksu.</w:t>
      </w:r>
    </w:p>
    <w:p w14:paraId="79E437A0" w14:textId="77777777" w:rsidR="00575E4A" w:rsidRPr="003841F1" w:rsidRDefault="00575E4A" w:rsidP="00DA1B46">
      <w:pPr>
        <w:pStyle w:val="Standard"/>
        <w:spacing w:line="360" w:lineRule="auto"/>
        <w:ind w:left="142" w:hanging="284"/>
        <w:jc w:val="both"/>
        <w:rPr>
          <w:rFonts w:asciiTheme="minorHAnsi" w:hAnsiTheme="minorHAnsi" w:cstheme="minorHAnsi"/>
          <w:sz w:val="20"/>
          <w:szCs w:val="20"/>
        </w:rPr>
      </w:pPr>
      <w:r w:rsidRPr="003841F1">
        <w:rPr>
          <w:rFonts w:asciiTheme="minorHAnsi" w:hAnsiTheme="minorHAnsi" w:cstheme="minorHAnsi"/>
          <w:sz w:val="20"/>
          <w:szCs w:val="20"/>
        </w:rPr>
        <w:t>4.</w:t>
      </w:r>
      <w:r w:rsidRPr="003841F1">
        <w:rPr>
          <w:rFonts w:asciiTheme="minorHAnsi" w:hAnsiTheme="minorHAnsi" w:cstheme="minorHAnsi"/>
          <w:sz w:val="20"/>
          <w:szCs w:val="20"/>
        </w:rPr>
        <w:tab/>
        <w:t>Wykonawca (w szczególności kierownik projektu ze strony Wykonawcy) jest zobowiązany do koordynowania całej kampanii, w tym m.in. do:</w:t>
      </w:r>
    </w:p>
    <w:p w14:paraId="4336E225" w14:textId="77777777" w:rsidR="00575E4A" w:rsidRPr="003841F1" w:rsidRDefault="00575E4A" w:rsidP="00215895">
      <w:pPr>
        <w:pStyle w:val="Standard"/>
        <w:spacing w:line="360" w:lineRule="auto"/>
        <w:ind w:left="284" w:hanging="142"/>
        <w:jc w:val="both"/>
        <w:rPr>
          <w:rFonts w:asciiTheme="minorHAnsi" w:hAnsiTheme="minorHAnsi" w:cstheme="minorHAnsi"/>
          <w:sz w:val="20"/>
          <w:szCs w:val="20"/>
        </w:rPr>
      </w:pPr>
      <w:r w:rsidRPr="003841F1">
        <w:rPr>
          <w:rFonts w:asciiTheme="minorHAnsi" w:hAnsiTheme="minorHAnsi" w:cstheme="minorHAnsi"/>
          <w:sz w:val="20"/>
          <w:szCs w:val="20"/>
        </w:rPr>
        <w:t>1) stałego nadzoru nad terminami podanymi w wypracowanymi wspólnie z Zamawiającym harmonogramie oraz w media planie (regularne informowanie Zamawiającego o terminach i etapach działań);</w:t>
      </w:r>
    </w:p>
    <w:p w14:paraId="2B8E8A5F" w14:textId="77777777" w:rsidR="00575E4A" w:rsidRPr="003841F1" w:rsidRDefault="00215895" w:rsidP="00215895">
      <w:pPr>
        <w:pStyle w:val="Standard"/>
        <w:spacing w:line="360" w:lineRule="auto"/>
        <w:ind w:left="426" w:hanging="284"/>
        <w:jc w:val="both"/>
        <w:rPr>
          <w:rFonts w:asciiTheme="minorHAnsi" w:hAnsiTheme="minorHAnsi" w:cstheme="minorHAnsi"/>
          <w:sz w:val="20"/>
          <w:szCs w:val="20"/>
        </w:rPr>
      </w:pPr>
      <w:r>
        <w:rPr>
          <w:rFonts w:asciiTheme="minorHAnsi" w:hAnsiTheme="minorHAnsi" w:cstheme="minorHAnsi"/>
          <w:sz w:val="20"/>
          <w:szCs w:val="20"/>
        </w:rPr>
        <w:t xml:space="preserve">2) </w:t>
      </w:r>
      <w:r w:rsidR="00575E4A" w:rsidRPr="003841F1">
        <w:rPr>
          <w:rFonts w:asciiTheme="minorHAnsi" w:hAnsiTheme="minorHAnsi" w:cstheme="minorHAnsi"/>
          <w:sz w:val="20"/>
          <w:szCs w:val="20"/>
        </w:rPr>
        <w:t>bieżącego monitorowania efektów prowadzonych działań oraz ich optymalizacji w celu osiągnięcia deklarowanych wskaźników,</w:t>
      </w:r>
    </w:p>
    <w:p w14:paraId="165F2BB1" w14:textId="77777777" w:rsidR="00575E4A" w:rsidRPr="003841F1" w:rsidRDefault="00215895" w:rsidP="00DA1B46">
      <w:pPr>
        <w:pStyle w:val="Standard"/>
        <w:spacing w:line="360" w:lineRule="auto"/>
        <w:ind w:left="709" w:hanging="567"/>
        <w:jc w:val="both"/>
        <w:rPr>
          <w:rFonts w:asciiTheme="minorHAnsi" w:hAnsiTheme="minorHAnsi" w:cstheme="minorHAnsi"/>
          <w:sz w:val="20"/>
          <w:szCs w:val="20"/>
        </w:rPr>
      </w:pPr>
      <w:r>
        <w:rPr>
          <w:rFonts w:asciiTheme="minorHAnsi" w:hAnsiTheme="minorHAnsi" w:cstheme="minorHAnsi"/>
          <w:sz w:val="20"/>
          <w:szCs w:val="20"/>
        </w:rPr>
        <w:t xml:space="preserve">3) </w:t>
      </w:r>
      <w:r w:rsidR="00575E4A" w:rsidRPr="003841F1">
        <w:rPr>
          <w:rFonts w:asciiTheme="minorHAnsi" w:hAnsiTheme="minorHAnsi" w:cstheme="minorHAnsi"/>
          <w:sz w:val="20"/>
          <w:szCs w:val="20"/>
        </w:rPr>
        <w:t>nadzoru nad procesem akceptacji materiałów, przekazywania materiałów do emisji/publikacji, itp.</w:t>
      </w:r>
    </w:p>
    <w:p w14:paraId="5C1BDC39" w14:textId="77777777" w:rsidR="00575E4A" w:rsidRPr="003841F1" w:rsidRDefault="00575E4A" w:rsidP="00215895">
      <w:pPr>
        <w:pStyle w:val="Standard"/>
        <w:spacing w:line="360" w:lineRule="auto"/>
        <w:ind w:left="426" w:hanging="284"/>
        <w:jc w:val="both"/>
        <w:rPr>
          <w:rFonts w:asciiTheme="minorHAnsi" w:hAnsiTheme="minorHAnsi" w:cstheme="minorHAnsi"/>
          <w:sz w:val="20"/>
          <w:szCs w:val="20"/>
        </w:rPr>
      </w:pPr>
      <w:r w:rsidRPr="003841F1">
        <w:rPr>
          <w:rFonts w:asciiTheme="minorHAnsi" w:hAnsiTheme="minorHAnsi" w:cstheme="minorHAnsi"/>
          <w:sz w:val="20"/>
          <w:szCs w:val="20"/>
        </w:rPr>
        <w:t xml:space="preserve">4) stałego kontaktu z Zamawiającym przez cały okres realizacji zadań (spotkania, kontakt telefoniczny i e-mailowy z wyznaczoną osobą lub osobami do kontaktów roboczych po stronie Zamawiającego), przy czym reakcja/odpowiedź na maile i wiadomości od Zamawiającego nie może być dłuższa niż 2 godziny, o czym jest dokładnie mowa </w:t>
      </w:r>
      <w:r w:rsidR="00215895">
        <w:rPr>
          <w:rFonts w:asciiTheme="minorHAnsi" w:hAnsiTheme="minorHAnsi" w:cstheme="minorHAnsi"/>
          <w:sz w:val="20"/>
          <w:szCs w:val="20"/>
        </w:rPr>
        <w:t>w</w:t>
      </w:r>
      <w:r w:rsidRPr="003841F1">
        <w:rPr>
          <w:rFonts w:asciiTheme="minorHAnsi" w:hAnsiTheme="minorHAnsi" w:cstheme="minorHAnsi"/>
          <w:sz w:val="20"/>
          <w:szCs w:val="20"/>
        </w:rPr>
        <w:t xml:space="preserve"> p</w:t>
      </w:r>
      <w:r w:rsidR="00215895">
        <w:rPr>
          <w:rFonts w:asciiTheme="minorHAnsi" w:hAnsiTheme="minorHAnsi" w:cstheme="minorHAnsi"/>
          <w:sz w:val="20"/>
          <w:szCs w:val="20"/>
        </w:rPr>
        <w:t>un</w:t>
      </w:r>
      <w:r w:rsidRPr="003841F1">
        <w:rPr>
          <w:rFonts w:asciiTheme="minorHAnsi" w:hAnsiTheme="minorHAnsi" w:cstheme="minorHAnsi"/>
          <w:sz w:val="20"/>
          <w:szCs w:val="20"/>
        </w:rPr>
        <w:t>k</w:t>
      </w:r>
      <w:r w:rsidR="00215895">
        <w:rPr>
          <w:rFonts w:asciiTheme="minorHAnsi" w:hAnsiTheme="minorHAnsi" w:cstheme="minorHAnsi"/>
          <w:sz w:val="20"/>
          <w:szCs w:val="20"/>
        </w:rPr>
        <w:t>cie</w:t>
      </w:r>
      <w:r w:rsidRPr="003841F1">
        <w:rPr>
          <w:rFonts w:asciiTheme="minorHAnsi" w:hAnsiTheme="minorHAnsi" w:cstheme="minorHAnsi"/>
          <w:sz w:val="20"/>
          <w:szCs w:val="20"/>
        </w:rPr>
        <w:t xml:space="preserve"> 1, podpunkt 1) c).</w:t>
      </w:r>
    </w:p>
    <w:p w14:paraId="33DC5604" w14:textId="77777777" w:rsidR="00575E4A" w:rsidRPr="003841F1" w:rsidRDefault="00575E4A" w:rsidP="00DA1B46">
      <w:pPr>
        <w:pStyle w:val="Standard"/>
        <w:spacing w:line="360" w:lineRule="auto"/>
        <w:ind w:left="142" w:hanging="284"/>
        <w:jc w:val="both"/>
        <w:rPr>
          <w:rFonts w:asciiTheme="minorHAnsi" w:hAnsiTheme="minorHAnsi" w:cstheme="minorHAnsi"/>
          <w:sz w:val="20"/>
          <w:szCs w:val="20"/>
        </w:rPr>
      </w:pPr>
      <w:r w:rsidRPr="003841F1">
        <w:rPr>
          <w:rFonts w:asciiTheme="minorHAnsi" w:hAnsiTheme="minorHAnsi" w:cstheme="minorHAnsi"/>
          <w:sz w:val="20"/>
          <w:szCs w:val="20"/>
        </w:rPr>
        <w:t>5.</w:t>
      </w:r>
      <w:r w:rsidRPr="003841F1">
        <w:rPr>
          <w:rFonts w:asciiTheme="minorHAnsi" w:hAnsiTheme="minorHAnsi" w:cstheme="minorHAnsi"/>
          <w:sz w:val="20"/>
          <w:szCs w:val="20"/>
        </w:rPr>
        <w:tab/>
        <w:t>Wykonawca będzie niezwłocznie powiadamiał Zamawiającego m.in. o:</w:t>
      </w:r>
    </w:p>
    <w:p w14:paraId="26DCB318" w14:textId="77777777" w:rsidR="00575E4A" w:rsidRPr="003841F1" w:rsidRDefault="00575E4A" w:rsidP="00DA1B46">
      <w:pPr>
        <w:pStyle w:val="Standard"/>
        <w:spacing w:line="360" w:lineRule="auto"/>
        <w:ind w:left="426" w:hanging="284"/>
        <w:jc w:val="both"/>
        <w:rPr>
          <w:rFonts w:asciiTheme="minorHAnsi" w:hAnsiTheme="minorHAnsi" w:cstheme="minorHAnsi"/>
          <w:sz w:val="20"/>
          <w:szCs w:val="20"/>
        </w:rPr>
      </w:pPr>
      <w:r w:rsidRPr="003841F1">
        <w:rPr>
          <w:rFonts w:asciiTheme="minorHAnsi" w:hAnsiTheme="minorHAnsi" w:cstheme="minorHAnsi"/>
          <w:sz w:val="20"/>
          <w:szCs w:val="20"/>
        </w:rPr>
        <w:t>1) wszelkich odstępstwach od harmonogramu produkcji i planów emisji/ekspozycji jeżeli takie się wydarzą,</w:t>
      </w:r>
    </w:p>
    <w:p w14:paraId="7BCF58D0" w14:textId="77777777" w:rsidR="00575E4A" w:rsidRPr="003841F1" w:rsidRDefault="00575E4A" w:rsidP="00DA1B46">
      <w:pPr>
        <w:pStyle w:val="Standard"/>
        <w:spacing w:line="360" w:lineRule="auto"/>
        <w:ind w:left="426" w:hanging="284"/>
        <w:jc w:val="both"/>
        <w:rPr>
          <w:rFonts w:asciiTheme="minorHAnsi" w:hAnsiTheme="minorHAnsi" w:cstheme="minorHAnsi"/>
          <w:sz w:val="20"/>
          <w:szCs w:val="20"/>
        </w:rPr>
      </w:pPr>
      <w:r w:rsidRPr="003841F1">
        <w:rPr>
          <w:rFonts w:asciiTheme="minorHAnsi" w:hAnsiTheme="minorHAnsi" w:cstheme="minorHAnsi"/>
          <w:sz w:val="20"/>
          <w:szCs w:val="20"/>
        </w:rPr>
        <w:t>2) zagrożeniu dotyczącym niemożliwości osiągnięcia zakładanych efektów kampanii, w tym także osiągnięcia deklarowanych w ofercie wskaźników, a w przypadku wystąpienia ww. sytuacji, Wykonawca zobowiązuje się do podjęcia uzgodnionych z Zamawiającym działań opracowanych i przygotowanych przez Wykonawcę, które będą minimalizować ryzyko niewywiązania się przez Wykonawcę z warunków Umowy.</w:t>
      </w:r>
    </w:p>
    <w:p w14:paraId="5C8F0D23" w14:textId="77777777" w:rsidR="00575E4A" w:rsidRPr="003841F1" w:rsidRDefault="00575E4A"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lastRenderedPageBreak/>
        <w:t>6.</w:t>
      </w:r>
      <w:r w:rsidRPr="003841F1">
        <w:rPr>
          <w:rFonts w:asciiTheme="minorHAnsi" w:hAnsiTheme="minorHAnsi" w:cstheme="minorHAnsi"/>
          <w:sz w:val="20"/>
          <w:szCs w:val="20"/>
        </w:rPr>
        <w:tab/>
        <w:t xml:space="preserve">Wykonawca jest zobowiązany do uczestniczenia w spotkaniach organizowanych przez Zamawiającego, w tym w spotkaniach podsumowujących po każdym miesiącu trwania kampanii w celu omówienia raportów cząstkowych, o których mowa </w:t>
      </w:r>
      <w:r w:rsidR="00331361">
        <w:rPr>
          <w:rFonts w:asciiTheme="minorHAnsi" w:hAnsiTheme="minorHAnsi" w:cstheme="minorHAnsi"/>
          <w:sz w:val="20"/>
          <w:szCs w:val="20"/>
        </w:rPr>
        <w:t>w części XII</w:t>
      </w:r>
      <w:r w:rsidRPr="003841F1">
        <w:rPr>
          <w:rFonts w:asciiTheme="minorHAnsi" w:hAnsiTheme="minorHAnsi" w:cstheme="minorHAnsi"/>
          <w:sz w:val="20"/>
          <w:szCs w:val="20"/>
        </w:rPr>
        <w:t xml:space="preserve"> i realizacji poszczególnych działań, w jego siedzibie lub innym miejscu/formie wskazanym przez Zamawiającego.</w:t>
      </w:r>
    </w:p>
    <w:p w14:paraId="76F7CF01" w14:textId="77777777" w:rsidR="00575E4A" w:rsidRPr="003841F1" w:rsidRDefault="00575E4A"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7.</w:t>
      </w:r>
      <w:r w:rsidRPr="003841F1">
        <w:rPr>
          <w:rFonts w:asciiTheme="minorHAnsi" w:hAnsiTheme="minorHAnsi" w:cstheme="minorHAnsi"/>
          <w:sz w:val="20"/>
          <w:szCs w:val="20"/>
        </w:rPr>
        <w:tab/>
        <w:t>Wykonawca zobowiązany jest do opracowywania w trakcie trwania Umowy cząstkowych raportów i</w:t>
      </w:r>
      <w:r w:rsidR="00215895">
        <w:rPr>
          <w:rFonts w:asciiTheme="minorHAnsi" w:hAnsiTheme="minorHAnsi" w:cstheme="minorHAnsi"/>
          <w:sz w:val="20"/>
          <w:szCs w:val="20"/>
        </w:rPr>
        <w:t> </w:t>
      </w:r>
      <w:r w:rsidRPr="003841F1">
        <w:rPr>
          <w:rFonts w:asciiTheme="minorHAnsi" w:hAnsiTheme="minorHAnsi" w:cstheme="minorHAnsi"/>
          <w:sz w:val="20"/>
          <w:szCs w:val="20"/>
        </w:rPr>
        <w:t xml:space="preserve">przekazywania ich w formie elektronicznej oraz przekazywania raportów </w:t>
      </w:r>
      <w:proofErr w:type="spellStart"/>
      <w:r w:rsidRPr="003841F1">
        <w:rPr>
          <w:rFonts w:asciiTheme="minorHAnsi" w:hAnsiTheme="minorHAnsi" w:cstheme="minorHAnsi"/>
          <w:sz w:val="20"/>
          <w:szCs w:val="20"/>
        </w:rPr>
        <w:t>poemisyjnych</w:t>
      </w:r>
      <w:proofErr w:type="spellEnd"/>
      <w:r w:rsidRPr="003841F1">
        <w:rPr>
          <w:rFonts w:asciiTheme="minorHAnsi" w:hAnsiTheme="minorHAnsi" w:cstheme="minorHAnsi"/>
          <w:sz w:val="20"/>
          <w:szCs w:val="20"/>
        </w:rPr>
        <w:t xml:space="preserve"> z działań wskazanych przez Zamawiającego.</w:t>
      </w:r>
    </w:p>
    <w:p w14:paraId="1BCD4AA8" w14:textId="77777777" w:rsidR="00575E4A" w:rsidRPr="003841F1" w:rsidRDefault="00575E4A" w:rsidP="00DA1B46">
      <w:pPr>
        <w:pStyle w:val="Standard"/>
        <w:shd w:val="clear" w:color="auto" w:fill="D9D9D9"/>
        <w:spacing w:line="360" w:lineRule="auto"/>
        <w:jc w:val="both"/>
        <w:rPr>
          <w:rFonts w:asciiTheme="minorHAnsi" w:hAnsiTheme="minorHAnsi" w:cstheme="minorHAnsi"/>
          <w:b/>
          <w:bCs/>
          <w:sz w:val="20"/>
          <w:szCs w:val="20"/>
        </w:rPr>
      </w:pPr>
      <w:r w:rsidRPr="003841F1">
        <w:rPr>
          <w:rFonts w:asciiTheme="minorHAnsi" w:hAnsiTheme="minorHAnsi" w:cstheme="minorHAnsi"/>
          <w:b/>
          <w:bCs/>
          <w:sz w:val="20"/>
          <w:szCs w:val="20"/>
        </w:rPr>
        <w:t>V.C. KREACJA KAMPANII</w:t>
      </w:r>
    </w:p>
    <w:p w14:paraId="2DB5DB16" w14:textId="4D96892E" w:rsidR="00575E4A" w:rsidRPr="003841F1" w:rsidRDefault="00575E4A"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1.</w:t>
      </w:r>
      <w:r w:rsidRPr="003841F1">
        <w:rPr>
          <w:rFonts w:asciiTheme="minorHAnsi" w:hAnsiTheme="minorHAnsi" w:cstheme="minorHAnsi"/>
          <w:sz w:val="20"/>
          <w:szCs w:val="20"/>
        </w:rPr>
        <w:tab/>
        <w:t>W związku z tym, że kampania będzie przeprowadzona na początku trwania nowej perspektywy finansowej, kiedy nabory do konkursów dopiero zaczną ruszać w połowie 2022 roku, główny przekaz kampanii ma dotyczyć marki Unii Europejskiej i jej wpływu na rozwój województwa mazowieckiego i na życie ludzi w</w:t>
      </w:r>
      <w:r w:rsidR="00215895">
        <w:rPr>
          <w:rFonts w:asciiTheme="minorHAnsi" w:hAnsiTheme="minorHAnsi" w:cstheme="minorHAnsi"/>
          <w:sz w:val="20"/>
          <w:szCs w:val="20"/>
        </w:rPr>
        <w:t> </w:t>
      </w:r>
      <w:r w:rsidRPr="003841F1">
        <w:rPr>
          <w:rFonts w:asciiTheme="minorHAnsi" w:hAnsiTheme="minorHAnsi" w:cstheme="minorHAnsi"/>
          <w:sz w:val="20"/>
          <w:szCs w:val="20"/>
        </w:rPr>
        <w:t xml:space="preserve">regionie. Oczywiście ma się odnosić do </w:t>
      </w:r>
      <w:r w:rsidR="00766DE0">
        <w:rPr>
          <w:rFonts w:asciiTheme="minorHAnsi" w:hAnsiTheme="minorHAnsi" w:cstheme="minorHAnsi"/>
          <w:sz w:val="20"/>
          <w:szCs w:val="20"/>
        </w:rPr>
        <w:t xml:space="preserve">skojarzeń związanych z </w:t>
      </w:r>
      <w:r w:rsidRPr="003841F1">
        <w:rPr>
          <w:rFonts w:asciiTheme="minorHAnsi" w:hAnsiTheme="minorHAnsi" w:cstheme="minorHAnsi"/>
          <w:sz w:val="20"/>
          <w:szCs w:val="20"/>
        </w:rPr>
        <w:t>hasł</w:t>
      </w:r>
      <w:r w:rsidR="00766DE0">
        <w:rPr>
          <w:rFonts w:asciiTheme="minorHAnsi" w:hAnsiTheme="minorHAnsi" w:cstheme="minorHAnsi"/>
          <w:sz w:val="20"/>
          <w:szCs w:val="20"/>
        </w:rPr>
        <w:t>em</w:t>
      </w:r>
      <w:r w:rsidRPr="003841F1">
        <w:rPr>
          <w:rFonts w:asciiTheme="minorHAnsi" w:hAnsiTheme="minorHAnsi" w:cstheme="minorHAnsi"/>
          <w:sz w:val="20"/>
          <w:szCs w:val="20"/>
        </w:rPr>
        <w:t xml:space="preserve"> #</w:t>
      </w:r>
      <w:proofErr w:type="spellStart"/>
      <w:r w:rsidRPr="003841F1">
        <w:rPr>
          <w:rFonts w:asciiTheme="minorHAnsi" w:hAnsiTheme="minorHAnsi" w:cstheme="minorHAnsi"/>
          <w:sz w:val="20"/>
          <w:szCs w:val="20"/>
        </w:rPr>
        <w:t>eFEktUE</w:t>
      </w:r>
      <w:proofErr w:type="spellEnd"/>
      <w:r w:rsidR="00766DE0">
        <w:rPr>
          <w:rFonts w:asciiTheme="minorHAnsi" w:hAnsiTheme="minorHAnsi" w:cstheme="minorHAnsi"/>
          <w:sz w:val="20"/>
          <w:szCs w:val="20"/>
        </w:rPr>
        <w:t xml:space="preserve"> („efekt </w:t>
      </w:r>
      <w:proofErr w:type="spellStart"/>
      <w:r w:rsidR="00766DE0">
        <w:rPr>
          <w:rFonts w:asciiTheme="minorHAnsi" w:hAnsiTheme="minorHAnsi" w:cstheme="minorHAnsi"/>
          <w:sz w:val="20"/>
          <w:szCs w:val="20"/>
        </w:rPr>
        <w:t>wow</w:t>
      </w:r>
      <w:proofErr w:type="spellEnd"/>
      <w:r w:rsidR="00766DE0">
        <w:rPr>
          <w:rFonts w:asciiTheme="minorHAnsi" w:hAnsiTheme="minorHAnsi" w:cstheme="minorHAnsi"/>
          <w:sz w:val="20"/>
          <w:szCs w:val="20"/>
        </w:rPr>
        <w:t>”), używanym podczas ostatniej kampanii Zamawiającego</w:t>
      </w:r>
      <w:r w:rsidRPr="003841F1">
        <w:rPr>
          <w:rFonts w:asciiTheme="minorHAnsi" w:hAnsiTheme="minorHAnsi" w:cstheme="minorHAnsi"/>
          <w:sz w:val="20"/>
          <w:szCs w:val="20"/>
        </w:rPr>
        <w:t>, ale ma również prezentować główne cele wspólnotowe i ich pozytywny wpływ nie tylko w mikro, ale też w makro wymiarze i pokazywać, że nasz region to nie tylko Mazowsze i jedno z województw Polski, ale to też część Europy jak inne regiony należące do Unii Europejskiej. Wspólnoty, w której możemy zachować swoją integralność i tożsamość i poprzez otwarte granice poznawać inne kultury, tradycje i pomysły na rozwój gospodarczy i społeczny.</w:t>
      </w:r>
    </w:p>
    <w:p w14:paraId="34A29C7B" w14:textId="77777777" w:rsidR="00575E4A" w:rsidRPr="003841F1" w:rsidRDefault="00575E4A"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2.</w:t>
      </w:r>
      <w:r w:rsidRPr="003841F1">
        <w:rPr>
          <w:rFonts w:asciiTheme="minorHAnsi" w:hAnsiTheme="minorHAnsi" w:cstheme="minorHAnsi"/>
          <w:sz w:val="20"/>
          <w:szCs w:val="20"/>
        </w:rPr>
        <w:tab/>
        <w:t>Nowa perspektywa przebiegnie pod znakiem transformacji cyfrowej i klimatycznej, ważne miejsce zajmie też ochrona zdrowia. Głównym celem będzie poprawa jakości życia mieszkańców, ale również ochrona ekosystemu, w którym żyjemy. Zgodnie z wytycznymi Europejskiego Zielonego Ładu, nowej strategii rozwoju</w:t>
      </w:r>
      <w:r w:rsidR="00856287">
        <w:rPr>
          <w:rFonts w:asciiTheme="minorHAnsi" w:hAnsiTheme="minorHAnsi" w:cstheme="minorHAnsi"/>
          <w:sz w:val="20"/>
          <w:szCs w:val="20"/>
        </w:rPr>
        <w:t xml:space="preserve"> UE, głównym celem jest osiągnię</w:t>
      </w:r>
      <w:r w:rsidRPr="003841F1">
        <w:rPr>
          <w:rFonts w:asciiTheme="minorHAnsi" w:hAnsiTheme="minorHAnsi" w:cstheme="minorHAnsi"/>
          <w:sz w:val="20"/>
          <w:szCs w:val="20"/>
        </w:rPr>
        <w:t>cie neutralności klimatycznej do 2050 r. Związane to będzie z koniecznością podjęcia szeregu działań w zakresie ochrony naszej planety przed skutkami globalnego ocieplenia, dlatego 30% środków będzie przeznaczona na obszary związane z klimatem, transportem niskoemisyjnym i ochroną środowiska. Tak jak do tej pory ważnym tematem będzie też innowacyjność i wsparcie prac B+R w</w:t>
      </w:r>
      <w:r w:rsidR="00856287">
        <w:rPr>
          <w:rFonts w:asciiTheme="minorHAnsi" w:hAnsiTheme="minorHAnsi" w:cstheme="minorHAnsi"/>
          <w:sz w:val="20"/>
          <w:szCs w:val="20"/>
        </w:rPr>
        <w:t> </w:t>
      </w:r>
      <w:r w:rsidRPr="003841F1">
        <w:rPr>
          <w:rFonts w:asciiTheme="minorHAnsi" w:hAnsiTheme="minorHAnsi" w:cstheme="minorHAnsi"/>
          <w:sz w:val="20"/>
          <w:szCs w:val="20"/>
        </w:rPr>
        <w:t>przedsiębiorstwach.</w:t>
      </w:r>
    </w:p>
    <w:p w14:paraId="5D59EB15" w14:textId="77777777" w:rsidR="00575E4A" w:rsidRPr="003841F1" w:rsidRDefault="00575E4A"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3.</w:t>
      </w:r>
      <w:r w:rsidRPr="003841F1">
        <w:rPr>
          <w:rFonts w:asciiTheme="minorHAnsi" w:hAnsiTheme="minorHAnsi" w:cstheme="minorHAnsi"/>
          <w:sz w:val="20"/>
          <w:szCs w:val="20"/>
        </w:rPr>
        <w:tab/>
        <w:t xml:space="preserve">Do zadań Wykonawcy na etapie składania ofert będzie opracowanie kreacji kampanii: KV, hasło kampanii (będące jednocześnie używane jako </w:t>
      </w:r>
      <w:proofErr w:type="spellStart"/>
      <w:r w:rsidRPr="003841F1">
        <w:rPr>
          <w:rFonts w:asciiTheme="minorHAnsi" w:hAnsiTheme="minorHAnsi" w:cstheme="minorHAnsi"/>
          <w:sz w:val="20"/>
          <w:szCs w:val="20"/>
        </w:rPr>
        <w:t>hashtag</w:t>
      </w:r>
      <w:proofErr w:type="spellEnd"/>
      <w:r w:rsidRPr="003841F1">
        <w:rPr>
          <w:rFonts w:asciiTheme="minorHAnsi" w:hAnsiTheme="minorHAnsi" w:cstheme="minorHAnsi"/>
          <w:sz w:val="20"/>
          <w:szCs w:val="20"/>
        </w:rPr>
        <w:t xml:space="preserve"> przy różnych publikacjach Zamawiającego), motyw przewodni, uzasadnienie, przykłady graficzne dot. wykorzystania tych elementów w różnych mediach i na różnych nośnikach. Po podpisaniu umowy zaproponowana kreacja może ulec zmianie lub różnym modyfikacjom zgodnie z wolą Zamawiającego.</w:t>
      </w:r>
    </w:p>
    <w:p w14:paraId="48C5D7C0" w14:textId="7D8402D5" w:rsidR="00DC4491" w:rsidRDefault="00575E4A" w:rsidP="00DC4491">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4.</w:t>
      </w:r>
      <w:r w:rsidRPr="003841F1">
        <w:rPr>
          <w:rFonts w:asciiTheme="minorHAnsi" w:hAnsiTheme="minorHAnsi" w:cstheme="minorHAnsi"/>
          <w:sz w:val="20"/>
          <w:szCs w:val="20"/>
        </w:rPr>
        <w:tab/>
        <w:t>Przy opracowywaniu kreacji kampanii Wykonawca musi zapoznać się z materiałami zamieszczanymi na stronie www.funduszedlamazowsza.eu, jak również prześledzić posty i wpisy na naszych profilach na Fa</w:t>
      </w:r>
      <w:r w:rsidR="00856287">
        <w:rPr>
          <w:rFonts w:asciiTheme="minorHAnsi" w:hAnsiTheme="minorHAnsi" w:cstheme="minorHAnsi"/>
          <w:sz w:val="20"/>
          <w:szCs w:val="20"/>
        </w:rPr>
        <w:t>cebooku: www.facebook.com/MJWPU i</w:t>
      </w:r>
      <w:r w:rsidRPr="003841F1">
        <w:rPr>
          <w:rFonts w:asciiTheme="minorHAnsi" w:hAnsiTheme="minorHAnsi" w:cstheme="minorHAnsi"/>
          <w:sz w:val="20"/>
          <w:szCs w:val="20"/>
        </w:rPr>
        <w:t xml:space="preserve"> www.facebook.com/ForumRozwoju, na Instagramie, www.instagram.com/fundusze_dla_mazowsza/ oraz obejrzeć produkcje filmowe na YouTube </w:t>
      </w:r>
      <w:hyperlink r:id="rId10" w:history="1">
        <w:r w:rsidR="00DC4491" w:rsidRPr="008D0366">
          <w:rPr>
            <w:rStyle w:val="Hipercze"/>
            <w:rFonts w:asciiTheme="minorHAnsi" w:hAnsiTheme="minorHAnsi" w:cstheme="minorHAnsi"/>
            <w:sz w:val="20"/>
            <w:szCs w:val="20"/>
          </w:rPr>
          <w:t>www.youtube.com/user/MJWPUTUBE</w:t>
        </w:r>
      </w:hyperlink>
      <w:r w:rsidRPr="003841F1">
        <w:rPr>
          <w:rFonts w:asciiTheme="minorHAnsi" w:hAnsiTheme="minorHAnsi" w:cstheme="minorHAnsi"/>
          <w:sz w:val="20"/>
          <w:szCs w:val="20"/>
        </w:rPr>
        <w:t>.</w:t>
      </w:r>
    </w:p>
    <w:p w14:paraId="524E59DC" w14:textId="75117B3F" w:rsidR="00575E4A" w:rsidRPr="003841F1" w:rsidRDefault="00DC4491" w:rsidP="00DC4491">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sidR="00575E4A" w:rsidRPr="003841F1">
        <w:rPr>
          <w:rFonts w:asciiTheme="minorHAnsi" w:hAnsiTheme="minorHAnsi" w:cstheme="minorHAnsi"/>
          <w:sz w:val="20"/>
          <w:szCs w:val="20"/>
        </w:rPr>
        <w:t>Zamawiającemu zależy na zmianie koncepcji i zaproponowaniu innej kreacji</w:t>
      </w:r>
      <w:r w:rsidR="00766DE0">
        <w:rPr>
          <w:rFonts w:asciiTheme="minorHAnsi" w:hAnsiTheme="minorHAnsi" w:cstheme="minorHAnsi"/>
          <w:sz w:val="20"/>
          <w:szCs w:val="20"/>
        </w:rPr>
        <w:t>, hasła i motywu przewodniego</w:t>
      </w:r>
      <w:r w:rsidR="00575E4A" w:rsidRPr="003841F1">
        <w:rPr>
          <w:rFonts w:asciiTheme="minorHAnsi" w:hAnsiTheme="minorHAnsi" w:cstheme="minorHAnsi"/>
          <w:sz w:val="20"/>
          <w:szCs w:val="20"/>
        </w:rPr>
        <w:t xml:space="preserve"> </w:t>
      </w:r>
      <w:r w:rsidR="00766DE0">
        <w:rPr>
          <w:rFonts w:asciiTheme="minorHAnsi" w:hAnsiTheme="minorHAnsi" w:cstheme="minorHAnsi"/>
          <w:sz w:val="20"/>
          <w:szCs w:val="20"/>
        </w:rPr>
        <w:t>w porównaniu do</w:t>
      </w:r>
      <w:r w:rsidR="00575E4A" w:rsidRPr="003841F1">
        <w:rPr>
          <w:rFonts w:asciiTheme="minorHAnsi" w:hAnsiTheme="minorHAnsi" w:cstheme="minorHAnsi"/>
          <w:sz w:val="20"/>
          <w:szCs w:val="20"/>
        </w:rPr>
        <w:t xml:space="preserve"> </w:t>
      </w:r>
      <w:r w:rsidR="00766DE0">
        <w:rPr>
          <w:rFonts w:asciiTheme="minorHAnsi" w:hAnsiTheme="minorHAnsi" w:cstheme="minorHAnsi"/>
          <w:sz w:val="20"/>
          <w:szCs w:val="20"/>
        </w:rPr>
        <w:t xml:space="preserve">jego </w:t>
      </w:r>
      <w:r w:rsidR="00575E4A" w:rsidRPr="003841F1">
        <w:rPr>
          <w:rFonts w:asciiTheme="minorHAnsi" w:hAnsiTheme="minorHAnsi" w:cstheme="minorHAnsi"/>
          <w:sz w:val="20"/>
          <w:szCs w:val="20"/>
        </w:rPr>
        <w:t>ostatniej kampanii informacyjno-promocyjnej. Materiały z tej kampanii oznaczone są #</w:t>
      </w:r>
      <w:proofErr w:type="spellStart"/>
      <w:r w:rsidR="00575E4A" w:rsidRPr="003841F1">
        <w:rPr>
          <w:rFonts w:asciiTheme="minorHAnsi" w:hAnsiTheme="minorHAnsi" w:cstheme="minorHAnsi"/>
          <w:sz w:val="20"/>
          <w:szCs w:val="20"/>
        </w:rPr>
        <w:t>eFEktUE</w:t>
      </w:r>
      <w:proofErr w:type="spellEnd"/>
      <w:r w:rsidR="00575E4A" w:rsidRPr="003841F1">
        <w:rPr>
          <w:rFonts w:asciiTheme="minorHAnsi" w:hAnsiTheme="minorHAnsi" w:cstheme="minorHAnsi"/>
          <w:sz w:val="20"/>
          <w:szCs w:val="20"/>
        </w:rPr>
        <w:t>.</w:t>
      </w:r>
    </w:p>
    <w:p w14:paraId="22DA38AC" w14:textId="77777777" w:rsidR="000501C3" w:rsidRPr="003841F1" w:rsidRDefault="000501C3" w:rsidP="00DA1B46">
      <w:pPr>
        <w:pStyle w:val="Standard"/>
        <w:shd w:val="clear" w:color="auto" w:fill="808080"/>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VI. INTERNET</w:t>
      </w:r>
    </w:p>
    <w:p w14:paraId="28BCD99B" w14:textId="77777777" w:rsidR="000501C3" w:rsidRPr="003841F1" w:rsidRDefault="000501C3"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1.</w:t>
      </w:r>
      <w:r w:rsidRPr="003841F1">
        <w:rPr>
          <w:rFonts w:asciiTheme="minorHAnsi" w:hAnsiTheme="minorHAnsi" w:cstheme="minorHAnsi"/>
          <w:sz w:val="20"/>
          <w:szCs w:val="20"/>
        </w:rPr>
        <w:tab/>
        <w:t xml:space="preserve">Media internetowe wykorzystane do prowadzenia działań powinny być dostosowane do zainteresowań poszczególnych grup odbiorców, w tym mieć charakter: informacyjny, sprofilowany na grupy docelowe </w:t>
      </w:r>
      <w:r w:rsidRPr="003841F1">
        <w:rPr>
          <w:rFonts w:asciiTheme="minorHAnsi" w:hAnsiTheme="minorHAnsi" w:cstheme="minorHAnsi"/>
          <w:sz w:val="20"/>
          <w:szCs w:val="20"/>
        </w:rPr>
        <w:lastRenderedPageBreak/>
        <w:t>kampanii (nie dopuszcza się prowadzenia działań na serwisach plotkarskich i stronach prezentujących treści nieadekwatne do przekazu i tematyki kampanii).</w:t>
      </w:r>
    </w:p>
    <w:p w14:paraId="6FF4CED8" w14:textId="77777777" w:rsidR="000501C3" w:rsidRPr="003841F1" w:rsidRDefault="000501C3"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2.</w:t>
      </w:r>
      <w:r w:rsidRPr="003841F1">
        <w:rPr>
          <w:rFonts w:asciiTheme="minorHAnsi" w:hAnsiTheme="minorHAnsi" w:cstheme="minorHAnsi"/>
          <w:sz w:val="20"/>
          <w:szCs w:val="20"/>
        </w:rPr>
        <w:tab/>
        <w:t>Promocja na profilach społecznościowych - Zamawiający dopuszcza realizację kampanii wyłącznie we wskazanych profilach własnych, które posiada w mediach społecznościowych.</w:t>
      </w:r>
    </w:p>
    <w:p w14:paraId="1DB035DF" w14:textId="77777777" w:rsidR="000501C3" w:rsidRPr="003841F1" w:rsidRDefault="000501C3" w:rsidP="00DA1B46">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3.</w:t>
      </w:r>
      <w:r w:rsidRPr="003841F1">
        <w:rPr>
          <w:rFonts w:asciiTheme="minorHAnsi" w:hAnsiTheme="minorHAnsi" w:cstheme="minorHAnsi"/>
          <w:sz w:val="20"/>
          <w:szCs w:val="20"/>
        </w:rPr>
        <w:tab/>
        <w:t xml:space="preserve">W przypadku profili na Facebooku, Instagramie i YouTube niedopuszczalne jest tzw. kupowanie </w:t>
      </w:r>
      <w:proofErr w:type="spellStart"/>
      <w:r w:rsidRPr="003841F1">
        <w:rPr>
          <w:rFonts w:asciiTheme="minorHAnsi" w:hAnsiTheme="minorHAnsi" w:cstheme="minorHAnsi"/>
          <w:sz w:val="20"/>
          <w:szCs w:val="20"/>
        </w:rPr>
        <w:t>lajków</w:t>
      </w:r>
      <w:proofErr w:type="spellEnd"/>
      <w:r w:rsidRPr="003841F1">
        <w:rPr>
          <w:rFonts w:asciiTheme="minorHAnsi" w:hAnsiTheme="minorHAnsi" w:cstheme="minorHAnsi"/>
          <w:sz w:val="20"/>
          <w:szCs w:val="20"/>
        </w:rPr>
        <w:t xml:space="preserve"> czy fanów, np. w przypadku Facebooka niedopuszczalne jest osiąganie wskaźników poprzez sztuczne generowanie </w:t>
      </w:r>
      <w:proofErr w:type="spellStart"/>
      <w:r w:rsidRPr="003841F1">
        <w:rPr>
          <w:rFonts w:asciiTheme="minorHAnsi" w:hAnsiTheme="minorHAnsi" w:cstheme="minorHAnsi"/>
          <w:sz w:val="20"/>
          <w:szCs w:val="20"/>
        </w:rPr>
        <w:t>polubień</w:t>
      </w:r>
      <w:proofErr w:type="spellEnd"/>
      <w:r w:rsidRPr="003841F1">
        <w:rPr>
          <w:rFonts w:asciiTheme="minorHAnsi" w:hAnsiTheme="minorHAnsi" w:cstheme="minorHAnsi"/>
          <w:sz w:val="20"/>
          <w:szCs w:val="20"/>
        </w:rPr>
        <w:t xml:space="preserve"> strony, np. przy pomocy specjalnych programów lub np. przez osoby posiadające dużą liczbę sztucznych kont. Nowe polubienia, obserwacje itp. mogą być osiągane jedynie w sposób organiczny i/lub dzięki dodatkowej promocji treści, tj. za pomocą płatnych reklam, postów sponsorowanych itd.</w:t>
      </w:r>
    </w:p>
    <w:p w14:paraId="0C0F7A2A" w14:textId="1DDBC69D" w:rsidR="000501C3" w:rsidRPr="003841F1" w:rsidRDefault="000501C3" w:rsidP="00E727DB">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4.</w:t>
      </w:r>
      <w:r w:rsidRPr="003841F1">
        <w:rPr>
          <w:rFonts w:asciiTheme="minorHAnsi" w:hAnsiTheme="minorHAnsi" w:cstheme="minorHAnsi"/>
          <w:sz w:val="20"/>
          <w:szCs w:val="20"/>
        </w:rPr>
        <w:tab/>
      </w:r>
      <w:r w:rsidR="00E727DB" w:rsidRPr="003841F1">
        <w:rPr>
          <w:rFonts w:asciiTheme="minorHAnsi" w:hAnsiTheme="minorHAnsi" w:cstheme="minorHAnsi"/>
          <w:sz w:val="20"/>
          <w:szCs w:val="20"/>
        </w:rPr>
        <w:t xml:space="preserve">Wykonawca zobowiązany jest zaproponować i samodzielnie przeprowadzić dowolną ilość płatnych działań reklamowych, mających na celu uzyskanie w całej kampanii wymaganej liczby nowych </w:t>
      </w:r>
      <w:r w:rsidR="00DC4491">
        <w:rPr>
          <w:rFonts w:asciiTheme="minorHAnsi" w:hAnsiTheme="minorHAnsi" w:cstheme="minorHAnsi"/>
          <w:sz w:val="20"/>
          <w:szCs w:val="20"/>
        </w:rPr>
        <w:t>fanów/obserwujących/</w:t>
      </w:r>
      <w:r w:rsidR="00E727DB" w:rsidRPr="003841F1">
        <w:rPr>
          <w:rFonts w:asciiTheme="minorHAnsi" w:hAnsiTheme="minorHAnsi" w:cstheme="minorHAnsi"/>
          <w:sz w:val="20"/>
          <w:szCs w:val="20"/>
        </w:rPr>
        <w:t xml:space="preserve">subskrybentów. </w:t>
      </w:r>
      <w:r w:rsidR="0015583C">
        <w:rPr>
          <w:rFonts w:asciiTheme="minorHAnsi" w:hAnsiTheme="minorHAnsi" w:cstheme="minorHAnsi"/>
          <w:sz w:val="20"/>
          <w:szCs w:val="20"/>
        </w:rPr>
        <w:t xml:space="preserve">Wykonawca przekaże Zamawiającemu opisy dot. tych </w:t>
      </w:r>
      <w:r w:rsidR="0015583C" w:rsidRPr="003841F1">
        <w:rPr>
          <w:rFonts w:asciiTheme="minorHAnsi" w:hAnsiTheme="minorHAnsi" w:cstheme="minorHAnsi"/>
          <w:sz w:val="20"/>
          <w:szCs w:val="20"/>
        </w:rPr>
        <w:t xml:space="preserve">metod </w:t>
      </w:r>
      <w:r w:rsidR="0015583C">
        <w:rPr>
          <w:rFonts w:asciiTheme="minorHAnsi" w:hAnsiTheme="minorHAnsi" w:cstheme="minorHAnsi"/>
          <w:sz w:val="20"/>
          <w:szCs w:val="20"/>
        </w:rPr>
        <w:t>dla wszystkich kanałów</w:t>
      </w:r>
      <w:r w:rsidR="0015583C" w:rsidRPr="003841F1">
        <w:rPr>
          <w:rFonts w:asciiTheme="minorHAnsi" w:hAnsiTheme="minorHAnsi" w:cstheme="minorHAnsi"/>
          <w:sz w:val="20"/>
          <w:szCs w:val="20"/>
        </w:rPr>
        <w:t xml:space="preserve"> społecznościowyc</w:t>
      </w:r>
      <w:r w:rsidR="0015583C">
        <w:rPr>
          <w:rFonts w:asciiTheme="minorHAnsi" w:hAnsiTheme="minorHAnsi" w:cstheme="minorHAnsi"/>
          <w:sz w:val="20"/>
          <w:szCs w:val="20"/>
        </w:rPr>
        <w:t xml:space="preserve">h, w których będą prowadzone działania promocyjne w ramach kampanii, tj.: Facebook, Instagram, YouTube - </w:t>
      </w:r>
      <w:r w:rsidR="0015583C" w:rsidRPr="0015583C">
        <w:rPr>
          <w:rFonts w:asciiTheme="minorHAnsi" w:hAnsiTheme="minorHAnsi" w:cstheme="minorHAnsi"/>
          <w:sz w:val="20"/>
          <w:szCs w:val="20"/>
          <w:u w:val="single"/>
        </w:rPr>
        <w:t>w ciągu 7 dni po podpisaniu umowy.</w:t>
      </w:r>
    </w:p>
    <w:p w14:paraId="48CE620B" w14:textId="77777777" w:rsidR="000501C3" w:rsidRPr="003841F1" w:rsidRDefault="000501C3" w:rsidP="00DA1B46">
      <w:pPr>
        <w:pStyle w:val="Standard"/>
        <w:shd w:val="clear" w:color="auto" w:fill="BFBFBF" w:themeFill="background1" w:themeFillShade="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VI.A. EMISJA REKLAM NA PORTALACH I KAMPANIA W INTERNECIE</w:t>
      </w:r>
    </w:p>
    <w:p w14:paraId="30941019" w14:textId="77777777" w:rsidR="000501C3" w:rsidRPr="002A4F04" w:rsidRDefault="000501C3" w:rsidP="00321D34">
      <w:pPr>
        <w:widowControl w:val="0"/>
        <w:numPr>
          <w:ilvl w:val="0"/>
          <w:numId w:val="23"/>
        </w:numPr>
        <w:suppressAutoHyphens/>
        <w:autoSpaceDN w:val="0"/>
        <w:spacing w:after="0" w:line="360" w:lineRule="auto"/>
        <w:ind w:left="284" w:hanging="284"/>
        <w:jc w:val="both"/>
        <w:textAlignment w:val="baseline"/>
        <w:rPr>
          <w:rFonts w:eastAsia="Calibri" w:cstheme="minorHAnsi"/>
          <w:color w:val="000000" w:themeColor="text1"/>
          <w:kern w:val="3"/>
          <w:sz w:val="20"/>
          <w:szCs w:val="20"/>
          <w:lang w:eastAsia="pl-PL"/>
        </w:rPr>
      </w:pPr>
      <w:r w:rsidRPr="002A4F04">
        <w:rPr>
          <w:rFonts w:eastAsia="Times New Roman" w:cstheme="minorHAnsi"/>
          <w:color w:val="000000"/>
          <w:kern w:val="3"/>
          <w:sz w:val="20"/>
          <w:szCs w:val="20"/>
          <w:lang w:eastAsia="pl-PL"/>
        </w:rPr>
        <w:t>Wymagania dotyczące publikacji baner</w:t>
      </w:r>
      <w:r w:rsidRPr="002A4F04">
        <w:rPr>
          <w:rFonts w:eastAsia="Times New Roman" w:cstheme="minorHAnsi"/>
          <w:color w:val="000000"/>
          <w:kern w:val="3"/>
          <w:sz w:val="20"/>
          <w:szCs w:val="20"/>
          <w:lang w:val="es-ES" w:eastAsia="pl-PL"/>
        </w:rPr>
        <w:t>ó</w:t>
      </w:r>
      <w:r w:rsidRPr="002A4F04">
        <w:rPr>
          <w:rFonts w:eastAsia="Times New Roman" w:cstheme="minorHAnsi"/>
          <w:color w:val="000000"/>
          <w:kern w:val="3"/>
          <w:sz w:val="20"/>
          <w:szCs w:val="20"/>
          <w:lang w:eastAsia="pl-PL"/>
        </w:rPr>
        <w:t>w:</w:t>
      </w:r>
    </w:p>
    <w:p w14:paraId="3B3A493A" w14:textId="77777777" w:rsidR="000501C3" w:rsidRPr="003841F1" w:rsidRDefault="000501C3" w:rsidP="00321D34">
      <w:pPr>
        <w:widowControl w:val="0"/>
        <w:numPr>
          <w:ilvl w:val="0"/>
          <w:numId w:val="22"/>
        </w:numPr>
        <w:suppressAutoHyphens/>
        <w:autoSpaceDN w:val="0"/>
        <w:spacing w:after="0" w:line="360" w:lineRule="auto"/>
        <w:ind w:left="567" w:hanging="283"/>
        <w:jc w:val="both"/>
        <w:textAlignment w:val="baseline"/>
        <w:rPr>
          <w:rFonts w:eastAsia="Calibri" w:cstheme="minorHAnsi"/>
          <w:color w:val="000000" w:themeColor="text1"/>
          <w:kern w:val="3"/>
          <w:sz w:val="20"/>
          <w:szCs w:val="20"/>
          <w:lang w:eastAsia="pl-PL"/>
        </w:rPr>
      </w:pPr>
      <w:r w:rsidRPr="003841F1">
        <w:rPr>
          <w:rFonts w:eastAsia="Times New Roman" w:cstheme="minorHAnsi"/>
          <w:color w:val="000000"/>
          <w:kern w:val="3"/>
          <w:sz w:val="20"/>
          <w:szCs w:val="20"/>
          <w:lang w:eastAsia="pl-PL"/>
        </w:rPr>
        <w:t>na jednym portalu horyzontalnym prowadzącym w rankingach odwiedzin (1-3 miejsce w rankingu –</w:t>
      </w:r>
      <w:r w:rsidR="006E49FE">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w</w:t>
      </w:r>
      <w:r w:rsidR="006E49FE">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 xml:space="preserve">oparciu o aktualne badania co najmniej z II połowy 2020 r.), </w:t>
      </w:r>
      <w:proofErr w:type="spellStart"/>
      <w:r w:rsidRPr="003841F1">
        <w:rPr>
          <w:rFonts w:eastAsia="Times New Roman" w:cstheme="minorHAnsi"/>
          <w:color w:val="000000"/>
          <w:kern w:val="3"/>
          <w:sz w:val="20"/>
          <w:szCs w:val="20"/>
          <w:lang w:eastAsia="pl-PL"/>
        </w:rPr>
        <w:t>zasię</w:t>
      </w:r>
      <w:proofErr w:type="spellEnd"/>
      <w:r w:rsidRPr="003841F1">
        <w:rPr>
          <w:rFonts w:eastAsia="Times New Roman" w:cstheme="minorHAnsi"/>
          <w:color w:val="000000"/>
          <w:kern w:val="3"/>
          <w:sz w:val="20"/>
          <w:szCs w:val="20"/>
          <w:lang w:val="da-DK" w:eastAsia="pl-PL"/>
        </w:rPr>
        <w:t>g og</w:t>
      </w:r>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lnopolski</w:t>
      </w:r>
      <w:proofErr w:type="spellEnd"/>
      <w:r w:rsidRPr="003841F1">
        <w:rPr>
          <w:rFonts w:eastAsia="Times New Roman" w:cstheme="minorHAnsi"/>
          <w:color w:val="000000"/>
          <w:kern w:val="3"/>
          <w:sz w:val="20"/>
          <w:szCs w:val="20"/>
          <w:lang w:eastAsia="pl-PL"/>
        </w:rPr>
        <w:t>.</w:t>
      </w:r>
    </w:p>
    <w:p w14:paraId="46180E1C" w14:textId="77777777" w:rsidR="000501C3" w:rsidRPr="003841F1" w:rsidRDefault="000501C3" w:rsidP="00321D34">
      <w:pPr>
        <w:pStyle w:val="Akapitzlist"/>
        <w:widowControl w:val="0"/>
        <w:numPr>
          <w:ilvl w:val="0"/>
          <w:numId w:val="22"/>
        </w:numPr>
        <w:suppressAutoHyphens/>
        <w:autoSpaceDN w:val="0"/>
        <w:spacing w:after="0" w:line="360" w:lineRule="auto"/>
        <w:ind w:left="567" w:hanging="283"/>
        <w:jc w:val="both"/>
        <w:textAlignment w:val="baseline"/>
        <w:rPr>
          <w:rFonts w:eastAsia="Times New Roman" w:cstheme="minorHAnsi"/>
          <w:color w:val="000000"/>
          <w:kern w:val="3"/>
          <w:sz w:val="20"/>
          <w:szCs w:val="20"/>
          <w:lang w:eastAsia="pl-PL"/>
        </w:rPr>
      </w:pPr>
      <w:r w:rsidRPr="003841F1">
        <w:rPr>
          <w:rFonts w:eastAsia="Times New Roman" w:cstheme="minorHAnsi"/>
          <w:color w:val="000000"/>
          <w:kern w:val="3"/>
          <w:sz w:val="20"/>
          <w:szCs w:val="20"/>
          <w:lang w:eastAsia="pl-PL"/>
        </w:rPr>
        <w:t>Emisja 2 baner</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w:t>
      </w:r>
      <w:proofErr w:type="spellStart"/>
      <w:r w:rsidRPr="003841F1">
        <w:rPr>
          <w:rFonts w:eastAsia="Times New Roman" w:cstheme="minorHAnsi"/>
          <w:color w:val="000000"/>
          <w:kern w:val="3"/>
          <w:sz w:val="20"/>
          <w:szCs w:val="20"/>
          <w:lang w:eastAsia="pl-PL"/>
        </w:rPr>
        <w:t>w</w:t>
      </w:r>
      <w:proofErr w:type="spellEnd"/>
      <w:r w:rsidRPr="003841F1">
        <w:rPr>
          <w:rFonts w:eastAsia="Times New Roman" w:cstheme="minorHAnsi"/>
          <w:color w:val="000000"/>
          <w:kern w:val="3"/>
          <w:sz w:val="20"/>
          <w:szCs w:val="20"/>
          <w:lang w:eastAsia="pl-PL"/>
        </w:rPr>
        <w:t xml:space="preserve"> 2 różnych formatach:</w:t>
      </w:r>
    </w:p>
    <w:p w14:paraId="23E2326C" w14:textId="77777777" w:rsidR="000501C3" w:rsidRPr="003841F1" w:rsidRDefault="000501C3" w:rsidP="00321D34">
      <w:pPr>
        <w:pStyle w:val="Akapitzlist"/>
        <w:widowControl w:val="0"/>
        <w:numPr>
          <w:ilvl w:val="0"/>
          <w:numId w:val="21"/>
        </w:numPr>
        <w:suppressAutoHyphens/>
        <w:autoSpaceDN w:val="0"/>
        <w:spacing w:after="0" w:line="360" w:lineRule="auto"/>
        <w:ind w:left="851" w:hanging="284"/>
        <w:jc w:val="both"/>
        <w:textAlignment w:val="baseline"/>
        <w:rPr>
          <w:rFonts w:eastAsia="Times New Roman" w:cstheme="minorHAnsi"/>
          <w:color w:val="000000"/>
          <w:kern w:val="3"/>
          <w:sz w:val="20"/>
          <w:szCs w:val="20"/>
          <w:lang w:eastAsia="pl-PL"/>
        </w:rPr>
      </w:pPr>
      <w:r w:rsidRPr="003841F1">
        <w:rPr>
          <w:rFonts w:eastAsia="Arial Unicode MS" w:cstheme="minorHAnsi"/>
          <w:color w:val="000000"/>
          <w:kern w:val="3"/>
          <w:sz w:val="20"/>
          <w:szCs w:val="20"/>
          <w:lang w:eastAsia="pl-PL"/>
        </w:rPr>
        <w:t>baner główny (</w:t>
      </w:r>
      <w:proofErr w:type="spellStart"/>
      <w:r w:rsidRPr="003841F1">
        <w:rPr>
          <w:rFonts w:eastAsia="Arial Unicode MS" w:cstheme="minorHAnsi"/>
          <w:color w:val="000000"/>
          <w:kern w:val="3"/>
          <w:sz w:val="20"/>
          <w:szCs w:val="20"/>
          <w:lang w:eastAsia="pl-PL"/>
        </w:rPr>
        <w:t>double</w:t>
      </w:r>
      <w:proofErr w:type="spellEnd"/>
      <w:r w:rsidRPr="003841F1">
        <w:rPr>
          <w:rFonts w:eastAsia="Arial Unicode MS" w:cstheme="minorHAnsi"/>
          <w:color w:val="000000"/>
          <w:kern w:val="3"/>
          <w:sz w:val="20"/>
          <w:szCs w:val="20"/>
          <w:lang w:eastAsia="pl-PL"/>
        </w:rPr>
        <w:t xml:space="preserve"> billboard) animowany, 4-odsłonowy 750x200 pikseli (grafika + </w:t>
      </w:r>
      <w:proofErr w:type="spellStart"/>
      <w:r w:rsidRPr="003841F1">
        <w:rPr>
          <w:rFonts w:eastAsia="Arial Unicode MS" w:cstheme="minorHAnsi"/>
          <w:color w:val="000000"/>
          <w:kern w:val="3"/>
          <w:sz w:val="20"/>
          <w:szCs w:val="20"/>
          <w:lang w:eastAsia="pl-PL"/>
        </w:rPr>
        <w:t>flash</w:t>
      </w:r>
      <w:proofErr w:type="spellEnd"/>
      <w:r w:rsidRPr="003841F1">
        <w:rPr>
          <w:rFonts w:eastAsia="Arial Unicode MS" w:cstheme="minorHAnsi"/>
          <w:color w:val="000000"/>
          <w:kern w:val="3"/>
          <w:sz w:val="20"/>
          <w:szCs w:val="20"/>
          <w:lang w:eastAsia="pl-PL"/>
        </w:rPr>
        <w:t xml:space="preserve"> – ok. 2-4 odsłony),</w:t>
      </w:r>
    </w:p>
    <w:p w14:paraId="37B52271" w14:textId="77777777" w:rsidR="00E03659" w:rsidRPr="003841F1" w:rsidRDefault="000501C3" w:rsidP="00321D34">
      <w:pPr>
        <w:pStyle w:val="Standard"/>
        <w:numPr>
          <w:ilvl w:val="0"/>
          <w:numId w:val="21"/>
        </w:numPr>
        <w:tabs>
          <w:tab w:val="left" w:pos="1276"/>
        </w:tabs>
        <w:spacing w:line="360" w:lineRule="auto"/>
        <w:ind w:left="851" w:hanging="284"/>
        <w:jc w:val="both"/>
        <w:rPr>
          <w:rFonts w:asciiTheme="minorHAnsi" w:eastAsiaTheme="minorEastAsia" w:hAnsiTheme="minorHAnsi" w:cstheme="minorHAnsi"/>
          <w:color w:val="000000" w:themeColor="text1"/>
          <w:sz w:val="20"/>
          <w:szCs w:val="20"/>
        </w:rPr>
      </w:pPr>
      <w:r w:rsidRPr="003841F1">
        <w:rPr>
          <w:rFonts w:asciiTheme="minorHAnsi" w:eastAsia="Arial Unicode MS" w:hAnsiTheme="minorHAnsi" w:cstheme="minorHAnsi"/>
          <w:color w:val="auto"/>
          <w:sz w:val="20"/>
          <w:szCs w:val="20"/>
          <w:lang w:val="en-US"/>
        </w:rPr>
        <w:t xml:space="preserve">rectangle (box </w:t>
      </w:r>
      <w:proofErr w:type="spellStart"/>
      <w:r w:rsidRPr="003841F1">
        <w:rPr>
          <w:rFonts w:asciiTheme="minorHAnsi" w:eastAsia="Arial Unicode MS" w:hAnsiTheme="minorHAnsi" w:cstheme="minorHAnsi"/>
          <w:color w:val="auto"/>
          <w:sz w:val="20"/>
          <w:szCs w:val="20"/>
        </w:rPr>
        <w:t>śr</w:t>
      </w:r>
      <w:proofErr w:type="spellEnd"/>
      <w:r w:rsidRPr="003841F1">
        <w:rPr>
          <w:rFonts w:asciiTheme="minorHAnsi" w:eastAsia="Arial Unicode MS" w:hAnsiTheme="minorHAnsi" w:cstheme="minorHAnsi"/>
          <w:color w:val="auto"/>
          <w:sz w:val="20"/>
          <w:szCs w:val="20"/>
          <w:lang w:val="es-ES"/>
        </w:rPr>
        <w:t>ó</w:t>
      </w:r>
      <w:proofErr w:type="spellStart"/>
      <w:r w:rsidRPr="003841F1">
        <w:rPr>
          <w:rFonts w:asciiTheme="minorHAnsi" w:eastAsia="Arial Unicode MS" w:hAnsiTheme="minorHAnsi" w:cstheme="minorHAnsi"/>
          <w:color w:val="auto"/>
          <w:sz w:val="20"/>
          <w:szCs w:val="20"/>
        </w:rPr>
        <w:t>dtekstowy</w:t>
      </w:r>
      <w:proofErr w:type="spellEnd"/>
      <w:r w:rsidR="006E49FE">
        <w:rPr>
          <w:rFonts w:asciiTheme="minorHAnsi" w:eastAsia="Arial Unicode MS" w:hAnsiTheme="minorHAnsi" w:cstheme="minorHAnsi"/>
          <w:color w:val="auto"/>
          <w:sz w:val="20"/>
          <w:szCs w:val="20"/>
        </w:rPr>
        <w:t>).</w:t>
      </w:r>
    </w:p>
    <w:p w14:paraId="3AF70E49" w14:textId="77777777" w:rsidR="000501C3" w:rsidRPr="003841F1" w:rsidRDefault="000501C3" w:rsidP="006E49FE">
      <w:pPr>
        <w:pStyle w:val="Standard"/>
        <w:numPr>
          <w:ilvl w:val="0"/>
          <w:numId w:val="22"/>
        </w:numPr>
        <w:tabs>
          <w:tab w:val="left" w:pos="993"/>
        </w:tabs>
        <w:spacing w:line="360" w:lineRule="auto"/>
        <w:ind w:left="567" w:hanging="283"/>
        <w:jc w:val="both"/>
        <w:rPr>
          <w:rFonts w:asciiTheme="minorHAnsi" w:eastAsiaTheme="minorEastAsia" w:hAnsiTheme="minorHAnsi" w:cstheme="minorHAnsi"/>
          <w:color w:val="000000" w:themeColor="text1"/>
          <w:sz w:val="20"/>
          <w:szCs w:val="20"/>
        </w:rPr>
      </w:pPr>
      <w:proofErr w:type="spellStart"/>
      <w:r w:rsidRPr="003841F1">
        <w:rPr>
          <w:rFonts w:asciiTheme="minorHAnsi" w:eastAsiaTheme="minorEastAsia" w:hAnsiTheme="minorHAnsi" w:cstheme="minorHAnsi"/>
          <w:color w:val="000000" w:themeColor="text1"/>
          <w:sz w:val="20"/>
          <w:szCs w:val="20"/>
        </w:rPr>
        <w:t>Remarketing</w:t>
      </w:r>
      <w:proofErr w:type="spellEnd"/>
      <w:r w:rsidRPr="003841F1">
        <w:rPr>
          <w:rFonts w:asciiTheme="minorHAnsi" w:eastAsiaTheme="minorEastAsia" w:hAnsiTheme="minorHAnsi" w:cstheme="minorHAnsi"/>
          <w:color w:val="000000" w:themeColor="text1"/>
          <w:sz w:val="20"/>
          <w:szCs w:val="20"/>
        </w:rPr>
        <w:t xml:space="preserve"> na grupy odbiorców.</w:t>
      </w:r>
    </w:p>
    <w:p w14:paraId="32EBDA11" w14:textId="77777777" w:rsidR="007B6111" w:rsidRPr="003841F1" w:rsidRDefault="007B6111" w:rsidP="006E49FE">
      <w:pPr>
        <w:pStyle w:val="Standard"/>
        <w:numPr>
          <w:ilvl w:val="0"/>
          <w:numId w:val="22"/>
        </w:numPr>
        <w:tabs>
          <w:tab w:val="left" w:pos="993"/>
        </w:tabs>
        <w:spacing w:line="360" w:lineRule="auto"/>
        <w:ind w:left="567" w:hanging="283"/>
        <w:jc w:val="both"/>
        <w:rPr>
          <w:rStyle w:val="Brak"/>
          <w:rFonts w:asciiTheme="minorHAnsi" w:eastAsiaTheme="minorEastAsia" w:hAnsiTheme="minorHAnsi" w:cstheme="minorHAnsi"/>
          <w:color w:val="000000" w:themeColor="text1"/>
          <w:sz w:val="20"/>
          <w:szCs w:val="20"/>
        </w:rPr>
      </w:pPr>
      <w:r w:rsidRPr="003841F1">
        <w:rPr>
          <w:rStyle w:val="Brak"/>
          <w:rFonts w:asciiTheme="minorHAnsi" w:hAnsiTheme="minorHAnsi" w:cstheme="minorHAnsi"/>
          <w:sz w:val="20"/>
          <w:szCs w:val="20"/>
        </w:rPr>
        <w:t>Przeprowadzenie kampanii display: reklamy/banery mają być publikowane na stronach serwis</w:t>
      </w:r>
      <w:r w:rsidRPr="003841F1">
        <w:rPr>
          <w:rStyle w:val="Brak"/>
          <w:rFonts w:asciiTheme="minorHAnsi" w:hAnsiTheme="minorHAnsi" w:cstheme="minorHAnsi"/>
          <w:sz w:val="20"/>
          <w:szCs w:val="20"/>
          <w:lang w:val="es-ES"/>
        </w:rPr>
        <w:t>ó</w:t>
      </w:r>
      <w:r w:rsidRPr="003841F1">
        <w:rPr>
          <w:rStyle w:val="Brak"/>
          <w:rFonts w:asciiTheme="minorHAnsi" w:hAnsiTheme="minorHAnsi" w:cstheme="minorHAnsi"/>
          <w:sz w:val="20"/>
          <w:szCs w:val="20"/>
        </w:rPr>
        <w:t xml:space="preserve">w, portalach, w tym lokalnych portalach informacyjnych (rozumianych jako internetowy serwis informacyjny, informacyjno-biznesowy, </w:t>
      </w:r>
      <w:proofErr w:type="spellStart"/>
      <w:r w:rsidRPr="003841F1">
        <w:rPr>
          <w:rStyle w:val="Brak"/>
          <w:rFonts w:asciiTheme="minorHAnsi" w:hAnsiTheme="minorHAnsi" w:cstheme="minorHAnsi"/>
          <w:sz w:val="20"/>
          <w:szCs w:val="20"/>
        </w:rPr>
        <w:t>kt</w:t>
      </w:r>
      <w:proofErr w:type="spellEnd"/>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ry</w:t>
      </w:r>
      <w:proofErr w:type="spellEnd"/>
      <w:r w:rsidRPr="003841F1">
        <w:rPr>
          <w:rStyle w:val="Brak"/>
          <w:rFonts w:asciiTheme="minorHAnsi" w:hAnsiTheme="minorHAnsi" w:cstheme="minorHAnsi"/>
          <w:sz w:val="20"/>
          <w:szCs w:val="20"/>
        </w:rPr>
        <w:t xml:space="preserve"> ukierunkowany jest na publikację wiadomości dotyczących danego regionu), serwisach lokalnych gazet internetowych, lokalnych serwisach społecznościowych;</w:t>
      </w:r>
    </w:p>
    <w:p w14:paraId="1D1985F6" w14:textId="77777777" w:rsidR="00F72FC3" w:rsidRPr="003841F1" w:rsidRDefault="00F72FC3" w:rsidP="006E49FE">
      <w:pPr>
        <w:pStyle w:val="Akapitzlist"/>
        <w:numPr>
          <w:ilvl w:val="0"/>
          <w:numId w:val="22"/>
        </w:numPr>
        <w:suppressAutoHyphens/>
        <w:autoSpaceDN w:val="0"/>
        <w:spacing w:after="0" w:line="360" w:lineRule="auto"/>
        <w:ind w:left="567" w:hanging="283"/>
        <w:contextualSpacing w:val="0"/>
        <w:jc w:val="both"/>
        <w:textAlignment w:val="baseline"/>
        <w:rPr>
          <w:rFonts w:cstheme="minorHAnsi"/>
          <w:sz w:val="20"/>
          <w:szCs w:val="20"/>
        </w:rPr>
      </w:pPr>
      <w:r w:rsidRPr="003841F1">
        <w:rPr>
          <w:rStyle w:val="Brak"/>
          <w:rFonts w:cstheme="minorHAnsi"/>
          <w:sz w:val="20"/>
          <w:szCs w:val="20"/>
        </w:rPr>
        <w:t>Wszystkie formaty dostosowane do urządzeń mobilnych działających w systemie Android, jak i iOS.</w:t>
      </w:r>
    </w:p>
    <w:p w14:paraId="7734E24A" w14:textId="77777777" w:rsidR="00F72FC3" w:rsidRPr="003841F1" w:rsidRDefault="00F72FC3" w:rsidP="006E49FE">
      <w:pPr>
        <w:pStyle w:val="Akapitzlist"/>
        <w:numPr>
          <w:ilvl w:val="0"/>
          <w:numId w:val="22"/>
        </w:numPr>
        <w:suppressAutoHyphens/>
        <w:autoSpaceDN w:val="0"/>
        <w:spacing w:after="0" w:line="360" w:lineRule="auto"/>
        <w:ind w:left="567" w:hanging="283"/>
        <w:contextualSpacing w:val="0"/>
        <w:jc w:val="both"/>
        <w:textAlignment w:val="baseline"/>
        <w:rPr>
          <w:rFonts w:cstheme="minorHAnsi"/>
          <w:sz w:val="20"/>
          <w:szCs w:val="20"/>
        </w:rPr>
      </w:pPr>
      <w:r w:rsidRPr="003841F1">
        <w:rPr>
          <w:rStyle w:val="Brak"/>
          <w:rFonts w:cstheme="minorHAnsi"/>
          <w:sz w:val="20"/>
          <w:szCs w:val="20"/>
        </w:rPr>
        <w:t>Reklamy internetowe muszą zawierać niezbędne oznaczenia graficzne (logotypy).</w:t>
      </w:r>
    </w:p>
    <w:p w14:paraId="42DA2C5D" w14:textId="77777777" w:rsidR="00F72FC3" w:rsidRPr="006E49FE" w:rsidRDefault="00F72FC3" w:rsidP="006E49FE">
      <w:pPr>
        <w:pStyle w:val="Akapitzlist"/>
        <w:numPr>
          <w:ilvl w:val="0"/>
          <w:numId w:val="22"/>
        </w:numPr>
        <w:suppressAutoHyphens/>
        <w:autoSpaceDN w:val="0"/>
        <w:spacing w:after="0" w:line="360" w:lineRule="auto"/>
        <w:ind w:left="567" w:hanging="283"/>
        <w:contextualSpacing w:val="0"/>
        <w:jc w:val="both"/>
        <w:textAlignment w:val="baseline"/>
        <w:rPr>
          <w:rFonts w:cstheme="minorHAnsi"/>
          <w:sz w:val="20"/>
          <w:szCs w:val="20"/>
        </w:rPr>
      </w:pPr>
      <w:r w:rsidRPr="003841F1">
        <w:rPr>
          <w:rStyle w:val="Brak"/>
          <w:rFonts w:cstheme="minorHAnsi"/>
          <w:sz w:val="20"/>
          <w:szCs w:val="20"/>
        </w:rPr>
        <w:t>Reklamy/banery będą przekierowały na stronę </w:t>
      </w:r>
      <w:hyperlink r:id="rId11" w:history="1">
        <w:r w:rsidRPr="003841F1">
          <w:rPr>
            <w:rStyle w:val="Hyperlink2"/>
            <w:rFonts w:cstheme="minorHAnsi"/>
            <w:sz w:val="20"/>
            <w:szCs w:val="20"/>
          </w:rPr>
          <w:t>www.funduszedlamazowsza.eu</w:t>
        </w:r>
      </w:hyperlink>
      <w:r w:rsidRPr="003841F1">
        <w:rPr>
          <w:rStyle w:val="Brak"/>
          <w:rFonts w:cstheme="minorHAnsi"/>
          <w:sz w:val="20"/>
          <w:szCs w:val="20"/>
        </w:rPr>
        <w:t xml:space="preserve"> i/lub </w:t>
      </w:r>
      <w:hyperlink r:id="rId12" w:history="1">
        <w:r w:rsidR="006E49FE" w:rsidRPr="00EC2596">
          <w:rPr>
            <w:rStyle w:val="Hipercze"/>
            <w:rFonts w:cstheme="minorHAnsi"/>
            <w:sz w:val="20"/>
            <w:szCs w:val="20"/>
          </w:rPr>
          <w:t>www.forumrozwojumazowsza.pl</w:t>
        </w:r>
      </w:hyperlink>
      <w:r w:rsidR="006E49FE">
        <w:rPr>
          <w:rStyle w:val="Brak"/>
          <w:rFonts w:cstheme="minorHAnsi"/>
          <w:sz w:val="20"/>
          <w:szCs w:val="20"/>
        </w:rPr>
        <w:t xml:space="preserve"> </w:t>
      </w:r>
      <w:r w:rsidRPr="006E49FE">
        <w:rPr>
          <w:rStyle w:val="Brak"/>
          <w:rFonts w:cstheme="minorHAnsi"/>
          <w:sz w:val="20"/>
          <w:szCs w:val="20"/>
        </w:rPr>
        <w:t xml:space="preserve">lub inne podstrony/ profile w </w:t>
      </w:r>
      <w:proofErr w:type="spellStart"/>
      <w:r w:rsidRPr="006E49FE">
        <w:rPr>
          <w:rStyle w:val="Brak"/>
          <w:rFonts w:cstheme="minorHAnsi"/>
          <w:sz w:val="20"/>
          <w:szCs w:val="20"/>
        </w:rPr>
        <w:t>social</w:t>
      </w:r>
      <w:proofErr w:type="spellEnd"/>
      <w:r w:rsidRPr="006E49FE">
        <w:rPr>
          <w:rStyle w:val="Brak"/>
          <w:rFonts w:cstheme="minorHAnsi"/>
          <w:sz w:val="20"/>
          <w:szCs w:val="20"/>
        </w:rPr>
        <w:t xml:space="preserve"> mediach, zgodnie ze wskazaniami Zamawiającego.</w:t>
      </w:r>
    </w:p>
    <w:p w14:paraId="46E4D2D0" w14:textId="77777777" w:rsidR="00F72FC3" w:rsidRPr="003841F1" w:rsidRDefault="00F72FC3" w:rsidP="006E49FE">
      <w:pPr>
        <w:pStyle w:val="Akapitzlist"/>
        <w:numPr>
          <w:ilvl w:val="0"/>
          <w:numId w:val="22"/>
        </w:numPr>
        <w:suppressAutoHyphens/>
        <w:autoSpaceDN w:val="0"/>
        <w:spacing w:after="0" w:line="360" w:lineRule="auto"/>
        <w:ind w:left="567" w:hanging="283"/>
        <w:contextualSpacing w:val="0"/>
        <w:jc w:val="both"/>
        <w:textAlignment w:val="baseline"/>
        <w:rPr>
          <w:rFonts w:cstheme="minorHAnsi"/>
          <w:sz w:val="20"/>
          <w:szCs w:val="20"/>
        </w:rPr>
      </w:pPr>
      <w:r w:rsidRPr="003841F1">
        <w:rPr>
          <w:rStyle w:val="Brak"/>
          <w:rFonts w:cstheme="minorHAnsi"/>
          <w:sz w:val="20"/>
          <w:szCs w:val="20"/>
        </w:rPr>
        <w:t xml:space="preserve">Nie </w:t>
      </w:r>
      <w:r w:rsidR="006E49FE">
        <w:rPr>
          <w:rStyle w:val="Brak"/>
          <w:rFonts w:cstheme="minorHAnsi"/>
          <w:sz w:val="20"/>
          <w:szCs w:val="20"/>
        </w:rPr>
        <w:t>dopuszcza się stosowania reklam</w:t>
      </w:r>
      <w:r w:rsidRPr="003841F1">
        <w:rPr>
          <w:rStyle w:val="Brak"/>
          <w:rFonts w:cstheme="minorHAnsi"/>
          <w:sz w:val="20"/>
          <w:szCs w:val="20"/>
        </w:rPr>
        <w:t xml:space="preserve"> w postaci wyskakujących okienek/baner</w:t>
      </w:r>
      <w:r w:rsidRPr="003841F1">
        <w:rPr>
          <w:rStyle w:val="Brak"/>
          <w:rFonts w:cstheme="minorHAnsi"/>
          <w:sz w:val="20"/>
          <w:szCs w:val="20"/>
          <w:lang w:val="es-ES"/>
        </w:rPr>
        <w:t>ó</w:t>
      </w:r>
      <w:r w:rsidRPr="003841F1">
        <w:rPr>
          <w:rStyle w:val="Brak"/>
          <w:rFonts w:cstheme="minorHAnsi"/>
          <w:sz w:val="20"/>
          <w:szCs w:val="20"/>
        </w:rPr>
        <w:t>w reklamowych typu pop-</w:t>
      </w:r>
      <w:proofErr w:type="spellStart"/>
      <w:r w:rsidRPr="003841F1">
        <w:rPr>
          <w:rStyle w:val="Brak"/>
          <w:rFonts w:cstheme="minorHAnsi"/>
          <w:sz w:val="20"/>
          <w:szCs w:val="20"/>
        </w:rPr>
        <w:t>up</w:t>
      </w:r>
      <w:proofErr w:type="spellEnd"/>
      <w:r w:rsidRPr="003841F1">
        <w:rPr>
          <w:rStyle w:val="Brak"/>
          <w:rFonts w:cstheme="minorHAnsi"/>
          <w:sz w:val="20"/>
          <w:szCs w:val="20"/>
        </w:rPr>
        <w:t xml:space="preserve"> i reklam, </w:t>
      </w:r>
      <w:proofErr w:type="spellStart"/>
      <w:r w:rsidRPr="003841F1">
        <w:rPr>
          <w:rStyle w:val="Brak"/>
          <w:rFonts w:cstheme="minorHAnsi"/>
          <w:sz w:val="20"/>
          <w:szCs w:val="20"/>
        </w:rPr>
        <w:t>kt</w:t>
      </w:r>
      <w:proofErr w:type="spellEnd"/>
      <w:r w:rsidRPr="003841F1">
        <w:rPr>
          <w:rStyle w:val="Brak"/>
          <w:rFonts w:cstheme="minorHAnsi"/>
          <w:sz w:val="20"/>
          <w:szCs w:val="20"/>
          <w:lang w:val="es-ES"/>
        </w:rPr>
        <w:t>ó</w:t>
      </w:r>
      <w:proofErr w:type="spellStart"/>
      <w:r w:rsidRPr="003841F1">
        <w:rPr>
          <w:rStyle w:val="Brak"/>
          <w:rFonts w:cstheme="minorHAnsi"/>
          <w:sz w:val="20"/>
          <w:szCs w:val="20"/>
        </w:rPr>
        <w:t>rych</w:t>
      </w:r>
      <w:proofErr w:type="spellEnd"/>
      <w:r w:rsidRPr="003841F1">
        <w:rPr>
          <w:rStyle w:val="Brak"/>
          <w:rFonts w:cstheme="minorHAnsi"/>
          <w:sz w:val="20"/>
          <w:szCs w:val="20"/>
        </w:rPr>
        <w:t xml:space="preserve"> mały format uniemożliwia czytelne umieszczenie treści i obowiązkowych oznaczeń graficznych.</w:t>
      </w:r>
    </w:p>
    <w:p w14:paraId="53784609" w14:textId="77777777" w:rsidR="00F72FC3" w:rsidRPr="003841F1" w:rsidRDefault="00F72FC3" w:rsidP="006E49FE">
      <w:pPr>
        <w:pStyle w:val="Akapitzlist"/>
        <w:numPr>
          <w:ilvl w:val="0"/>
          <w:numId w:val="22"/>
        </w:numPr>
        <w:spacing w:after="0" w:line="360" w:lineRule="auto"/>
        <w:ind w:left="567" w:hanging="283"/>
        <w:jc w:val="both"/>
        <w:textAlignment w:val="baseline"/>
        <w:rPr>
          <w:rFonts w:cstheme="minorHAnsi"/>
          <w:sz w:val="20"/>
          <w:szCs w:val="20"/>
        </w:rPr>
      </w:pPr>
      <w:r w:rsidRPr="003841F1">
        <w:rPr>
          <w:rFonts w:cstheme="minorHAnsi"/>
          <w:sz w:val="20"/>
          <w:szCs w:val="20"/>
        </w:rPr>
        <w:t>Emisja bannerów w Internecie</w:t>
      </w:r>
      <w:r w:rsidR="006E49FE">
        <w:rPr>
          <w:rFonts w:cstheme="minorHAnsi"/>
          <w:sz w:val="20"/>
          <w:szCs w:val="20"/>
        </w:rPr>
        <w:t>:</w:t>
      </w:r>
    </w:p>
    <w:p w14:paraId="4823A441" w14:textId="77777777" w:rsidR="00F72FC3" w:rsidRPr="003841F1" w:rsidRDefault="006E49FE" w:rsidP="006E49FE">
      <w:pPr>
        <w:pStyle w:val="Akapitzlist"/>
        <w:numPr>
          <w:ilvl w:val="0"/>
          <w:numId w:val="26"/>
        </w:numPr>
        <w:tabs>
          <w:tab w:val="left" w:pos="851"/>
        </w:tabs>
        <w:spacing w:after="0" w:line="360" w:lineRule="auto"/>
        <w:ind w:left="1276" w:hanging="709"/>
        <w:contextualSpacing w:val="0"/>
        <w:jc w:val="both"/>
        <w:textAlignment w:val="baseline"/>
        <w:rPr>
          <w:rFonts w:cstheme="minorHAnsi"/>
          <w:sz w:val="20"/>
          <w:szCs w:val="20"/>
        </w:rPr>
      </w:pPr>
      <w:r>
        <w:rPr>
          <w:rFonts w:cstheme="minorHAnsi"/>
          <w:sz w:val="20"/>
          <w:szCs w:val="20"/>
        </w:rPr>
        <w:t>c</w:t>
      </w:r>
      <w:r w:rsidR="00F72FC3" w:rsidRPr="003841F1">
        <w:rPr>
          <w:rFonts w:cstheme="minorHAnsi"/>
          <w:sz w:val="20"/>
          <w:szCs w:val="20"/>
        </w:rPr>
        <w:t>iągiem przez kolejnych 7 dni,</w:t>
      </w:r>
    </w:p>
    <w:p w14:paraId="1A613B6A" w14:textId="77777777" w:rsidR="00F72FC3" w:rsidRPr="003841F1" w:rsidRDefault="00F72FC3" w:rsidP="006E49FE">
      <w:pPr>
        <w:pStyle w:val="Akapitzlist"/>
        <w:numPr>
          <w:ilvl w:val="0"/>
          <w:numId w:val="26"/>
        </w:numPr>
        <w:tabs>
          <w:tab w:val="left" w:pos="1134"/>
        </w:tabs>
        <w:spacing w:after="0" w:line="360" w:lineRule="auto"/>
        <w:ind w:left="851" w:hanging="284"/>
        <w:contextualSpacing w:val="0"/>
        <w:jc w:val="both"/>
        <w:textAlignment w:val="baseline"/>
        <w:rPr>
          <w:rFonts w:cstheme="minorHAnsi"/>
          <w:sz w:val="20"/>
          <w:szCs w:val="20"/>
        </w:rPr>
      </w:pPr>
      <w:r w:rsidRPr="003841F1">
        <w:rPr>
          <w:rFonts w:cstheme="minorHAnsi"/>
          <w:sz w:val="20"/>
          <w:szCs w:val="20"/>
        </w:rPr>
        <w:t xml:space="preserve">minimalne wskaźniki do osiągnięcia dla obydwu formatów banerów łącznie w ramach jednej fali: minimum 8 000 kliknięć przy minimum 1 000 000 odsłon (w tym min. 50% podanych wartości dotyczy emisji banerów w formacie </w:t>
      </w:r>
      <w:proofErr w:type="spellStart"/>
      <w:r w:rsidRPr="003841F1">
        <w:rPr>
          <w:rFonts w:cstheme="minorHAnsi"/>
          <w:sz w:val="20"/>
          <w:szCs w:val="20"/>
        </w:rPr>
        <w:t>Double</w:t>
      </w:r>
      <w:proofErr w:type="spellEnd"/>
      <w:r w:rsidRPr="003841F1">
        <w:rPr>
          <w:rFonts w:cstheme="minorHAnsi"/>
          <w:sz w:val="20"/>
          <w:szCs w:val="20"/>
        </w:rPr>
        <w:t xml:space="preserve"> Billboard),</w:t>
      </w:r>
    </w:p>
    <w:p w14:paraId="1F311745" w14:textId="77777777" w:rsidR="00F72FC3" w:rsidRPr="003841F1" w:rsidRDefault="00F72FC3" w:rsidP="006E49FE">
      <w:pPr>
        <w:pStyle w:val="Akapitzlist"/>
        <w:numPr>
          <w:ilvl w:val="0"/>
          <w:numId w:val="26"/>
        </w:numPr>
        <w:tabs>
          <w:tab w:val="left" w:pos="851"/>
        </w:tabs>
        <w:spacing w:after="0" w:line="360" w:lineRule="auto"/>
        <w:ind w:left="1276" w:hanging="709"/>
        <w:contextualSpacing w:val="0"/>
        <w:jc w:val="both"/>
        <w:textAlignment w:val="baseline"/>
        <w:rPr>
          <w:rFonts w:cstheme="minorHAnsi"/>
          <w:sz w:val="20"/>
          <w:szCs w:val="20"/>
        </w:rPr>
      </w:pPr>
      <w:proofErr w:type="spellStart"/>
      <w:r w:rsidRPr="003841F1">
        <w:rPr>
          <w:rFonts w:cstheme="minorHAnsi"/>
          <w:sz w:val="20"/>
          <w:szCs w:val="20"/>
        </w:rPr>
        <w:t>capping</w:t>
      </w:r>
      <w:proofErr w:type="spellEnd"/>
      <w:r w:rsidRPr="003841F1">
        <w:rPr>
          <w:rFonts w:cstheme="minorHAnsi"/>
          <w:sz w:val="20"/>
          <w:szCs w:val="20"/>
        </w:rPr>
        <w:t xml:space="preserve"> 3x, </w:t>
      </w:r>
    </w:p>
    <w:p w14:paraId="395669AA" w14:textId="77777777" w:rsidR="00F72FC3" w:rsidRPr="003841F1" w:rsidRDefault="00F72FC3" w:rsidP="006E49FE">
      <w:pPr>
        <w:pStyle w:val="Akapitzlist"/>
        <w:numPr>
          <w:ilvl w:val="0"/>
          <w:numId w:val="26"/>
        </w:numPr>
        <w:tabs>
          <w:tab w:val="left" w:pos="851"/>
        </w:tabs>
        <w:spacing w:after="0" w:line="360" w:lineRule="auto"/>
        <w:ind w:left="1276" w:hanging="709"/>
        <w:contextualSpacing w:val="0"/>
        <w:jc w:val="both"/>
        <w:textAlignment w:val="baseline"/>
        <w:rPr>
          <w:rFonts w:cstheme="minorHAnsi"/>
          <w:sz w:val="20"/>
          <w:szCs w:val="20"/>
        </w:rPr>
      </w:pPr>
      <w:proofErr w:type="spellStart"/>
      <w:r w:rsidRPr="003841F1">
        <w:rPr>
          <w:rFonts w:cstheme="minorHAnsi"/>
          <w:sz w:val="20"/>
          <w:szCs w:val="20"/>
        </w:rPr>
        <w:lastRenderedPageBreak/>
        <w:t>targetowanie</w:t>
      </w:r>
      <w:proofErr w:type="spellEnd"/>
      <w:r w:rsidRPr="003841F1">
        <w:rPr>
          <w:rFonts w:cstheme="minorHAnsi"/>
          <w:sz w:val="20"/>
          <w:szCs w:val="20"/>
        </w:rPr>
        <w:t xml:space="preserve"> tematyczne/kontekstowe – wybór słów kluczy do akceptacji Zamawiającego.</w:t>
      </w:r>
    </w:p>
    <w:p w14:paraId="4320700E" w14:textId="77777777" w:rsidR="00F72FC3" w:rsidRPr="003841F1" w:rsidRDefault="00F72FC3" w:rsidP="006E49FE">
      <w:pPr>
        <w:pStyle w:val="Akapitzlist"/>
        <w:numPr>
          <w:ilvl w:val="0"/>
          <w:numId w:val="22"/>
        </w:numPr>
        <w:spacing w:line="360" w:lineRule="auto"/>
        <w:ind w:left="709" w:hanging="425"/>
        <w:jc w:val="both"/>
        <w:rPr>
          <w:rFonts w:eastAsiaTheme="minorEastAsia" w:cstheme="minorHAnsi"/>
          <w:color w:val="000000" w:themeColor="text1"/>
          <w:kern w:val="3"/>
          <w:sz w:val="20"/>
          <w:szCs w:val="20"/>
          <w:lang w:eastAsia="pl-PL"/>
        </w:rPr>
      </w:pPr>
      <w:r w:rsidRPr="003841F1">
        <w:rPr>
          <w:rFonts w:eastAsiaTheme="minorEastAsia" w:cstheme="minorHAnsi"/>
          <w:color w:val="000000" w:themeColor="text1"/>
          <w:kern w:val="3"/>
          <w:sz w:val="20"/>
          <w:szCs w:val="20"/>
          <w:lang w:eastAsia="pl-PL"/>
        </w:rPr>
        <w:t>Do zadań Wykonawcy będzie należało: przygotowanie listy z propozycjami serwisów, portali, witryn, opracowanie graficzne i tekstowe reklam/banerów display spełniających wymagania wydawców serwisów. Listy serwisów, portali, witryn i reklamy przed emisją muszą zostać zaakceptowane przez Zamawiającego.</w:t>
      </w:r>
    </w:p>
    <w:p w14:paraId="4E77A5FF" w14:textId="77777777" w:rsidR="00F72FC3" w:rsidRPr="003841F1" w:rsidRDefault="00F72FC3" w:rsidP="006E49FE">
      <w:pPr>
        <w:pStyle w:val="Akapitzlist"/>
        <w:numPr>
          <w:ilvl w:val="0"/>
          <w:numId w:val="22"/>
        </w:numPr>
        <w:spacing w:after="0" w:line="360" w:lineRule="auto"/>
        <w:ind w:left="709" w:hanging="425"/>
        <w:jc w:val="both"/>
        <w:rPr>
          <w:rFonts w:eastAsiaTheme="minorEastAsia" w:cstheme="minorHAnsi"/>
          <w:color w:val="000000" w:themeColor="text1"/>
          <w:kern w:val="3"/>
          <w:sz w:val="20"/>
          <w:szCs w:val="20"/>
          <w:lang w:eastAsia="pl-PL"/>
        </w:rPr>
      </w:pPr>
      <w:r w:rsidRPr="0015583C">
        <w:rPr>
          <w:rFonts w:eastAsiaTheme="minorEastAsia" w:cstheme="minorHAnsi"/>
          <w:color w:val="000000" w:themeColor="text1"/>
          <w:kern w:val="3"/>
          <w:sz w:val="20"/>
          <w:szCs w:val="20"/>
          <w:u w:val="single"/>
          <w:lang w:eastAsia="pl-PL"/>
        </w:rPr>
        <w:t>Po zakończeniu emisji Wykonawca w ciągu 5 dni</w:t>
      </w:r>
      <w:r w:rsidRPr="003841F1">
        <w:rPr>
          <w:rFonts w:eastAsiaTheme="minorEastAsia" w:cstheme="minorHAnsi"/>
          <w:color w:val="000000" w:themeColor="text1"/>
          <w:kern w:val="3"/>
          <w:sz w:val="20"/>
          <w:szCs w:val="20"/>
          <w:lang w:eastAsia="pl-PL"/>
        </w:rPr>
        <w:t xml:space="preserve"> przekaże Zamawiającemu raport </w:t>
      </w:r>
      <w:proofErr w:type="spellStart"/>
      <w:r w:rsidRPr="003841F1">
        <w:rPr>
          <w:rFonts w:eastAsiaTheme="minorEastAsia" w:cstheme="minorHAnsi"/>
          <w:color w:val="000000" w:themeColor="text1"/>
          <w:kern w:val="3"/>
          <w:sz w:val="20"/>
          <w:szCs w:val="20"/>
          <w:lang w:eastAsia="pl-PL"/>
        </w:rPr>
        <w:t>poemisyjny</w:t>
      </w:r>
      <w:proofErr w:type="spellEnd"/>
      <w:r w:rsidRPr="003841F1">
        <w:rPr>
          <w:rFonts w:eastAsiaTheme="minorEastAsia" w:cstheme="minorHAnsi"/>
          <w:color w:val="000000" w:themeColor="text1"/>
          <w:kern w:val="3"/>
          <w:sz w:val="20"/>
          <w:szCs w:val="20"/>
          <w:lang w:eastAsia="pl-PL"/>
        </w:rPr>
        <w:t xml:space="preserve">, </w:t>
      </w:r>
      <w:r w:rsidR="006E49FE" w:rsidRPr="003841F1">
        <w:rPr>
          <w:rFonts w:eastAsiaTheme="minorEastAsia" w:cstheme="minorHAnsi"/>
          <w:color w:val="000000" w:themeColor="text1"/>
          <w:kern w:val="3"/>
          <w:sz w:val="20"/>
          <w:szCs w:val="20"/>
          <w:lang w:eastAsia="pl-PL"/>
        </w:rPr>
        <w:t>potwierdzający</w:t>
      </w:r>
      <w:r w:rsidRPr="003841F1">
        <w:rPr>
          <w:rFonts w:eastAsiaTheme="minorEastAsia" w:cstheme="minorHAnsi"/>
          <w:color w:val="000000" w:themeColor="text1"/>
          <w:kern w:val="3"/>
          <w:sz w:val="20"/>
          <w:szCs w:val="20"/>
          <w:lang w:eastAsia="pl-PL"/>
        </w:rPr>
        <w:t xml:space="preserve"> emisję reklam/banerów w wybranych serwisach/portalach i informacje na temat osiągniętych wskaźników.</w:t>
      </w:r>
    </w:p>
    <w:p w14:paraId="5F280A77" w14:textId="77777777" w:rsidR="00F72FC3" w:rsidRPr="003841F1" w:rsidRDefault="00F72FC3" w:rsidP="006E49FE">
      <w:pPr>
        <w:pStyle w:val="Standard"/>
        <w:tabs>
          <w:tab w:val="left" w:pos="284"/>
        </w:tabs>
        <w:spacing w:line="360" w:lineRule="auto"/>
        <w:ind w:hanging="142"/>
        <w:jc w:val="both"/>
        <w:rPr>
          <w:rFonts w:asciiTheme="minorHAnsi" w:hAnsiTheme="minorHAnsi" w:cstheme="minorHAnsi"/>
          <w:sz w:val="20"/>
          <w:szCs w:val="20"/>
        </w:rPr>
      </w:pPr>
      <w:r w:rsidRPr="003841F1">
        <w:rPr>
          <w:rStyle w:val="Brak"/>
          <w:rFonts w:asciiTheme="minorHAnsi" w:hAnsiTheme="minorHAnsi" w:cstheme="minorHAnsi"/>
          <w:b/>
          <w:bCs/>
          <w:i/>
          <w:iCs/>
          <w:sz w:val="20"/>
          <w:szCs w:val="20"/>
        </w:rPr>
        <w:t>UWAGA 1:</w:t>
      </w:r>
      <w:r w:rsidRPr="003841F1">
        <w:rPr>
          <w:rStyle w:val="Brak"/>
          <w:rFonts w:asciiTheme="minorHAnsi" w:hAnsiTheme="minorHAnsi" w:cstheme="minorHAnsi"/>
          <w:i/>
          <w:iCs/>
          <w:sz w:val="20"/>
          <w:szCs w:val="20"/>
        </w:rPr>
        <w:t xml:space="preserve"> Jeżeli zakładane w media planie wskaźniki nie zostaną osią</w:t>
      </w:r>
      <w:r w:rsidRPr="003841F1">
        <w:rPr>
          <w:rStyle w:val="Brak"/>
          <w:rFonts w:asciiTheme="minorHAnsi" w:hAnsiTheme="minorHAnsi" w:cstheme="minorHAnsi"/>
          <w:i/>
          <w:iCs/>
          <w:sz w:val="20"/>
          <w:szCs w:val="20"/>
          <w:lang w:val="it-IT"/>
        </w:rPr>
        <w:t>gni</w:t>
      </w:r>
      <w:proofErr w:type="spellStart"/>
      <w:r w:rsidRPr="003841F1">
        <w:rPr>
          <w:rStyle w:val="Brak"/>
          <w:rFonts w:asciiTheme="minorHAnsi" w:hAnsiTheme="minorHAnsi" w:cstheme="minorHAnsi"/>
          <w:i/>
          <w:iCs/>
          <w:sz w:val="20"/>
          <w:szCs w:val="20"/>
        </w:rPr>
        <w:t>ęte</w:t>
      </w:r>
      <w:proofErr w:type="spellEnd"/>
      <w:r w:rsidRPr="003841F1">
        <w:rPr>
          <w:rStyle w:val="Brak"/>
          <w:rFonts w:asciiTheme="minorHAnsi" w:hAnsiTheme="minorHAnsi" w:cstheme="minorHAnsi"/>
          <w:i/>
          <w:iCs/>
          <w:sz w:val="20"/>
          <w:szCs w:val="20"/>
        </w:rPr>
        <w:t>, Wykonawca musi przedłużyć czas emisji reklam i/lub zwiększyć liczbę portali/ serwis</w:t>
      </w:r>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w/ pakiet</w:t>
      </w:r>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 xml:space="preserve">w internetowych, na </w:t>
      </w:r>
      <w:proofErr w:type="spellStart"/>
      <w:r w:rsidRPr="003841F1">
        <w:rPr>
          <w:rStyle w:val="Brak"/>
          <w:rFonts w:asciiTheme="minorHAnsi" w:hAnsiTheme="minorHAnsi" w:cstheme="minorHAnsi"/>
          <w:i/>
          <w:iCs/>
          <w:sz w:val="20"/>
          <w:szCs w:val="20"/>
        </w:rPr>
        <w:t>kt</w:t>
      </w:r>
      <w:proofErr w:type="spellEnd"/>
      <w:r w:rsidRPr="003841F1">
        <w:rPr>
          <w:rStyle w:val="Brak"/>
          <w:rFonts w:asciiTheme="minorHAnsi" w:hAnsiTheme="minorHAnsi" w:cstheme="minorHAnsi"/>
          <w:i/>
          <w:iCs/>
          <w:sz w:val="20"/>
          <w:szCs w:val="20"/>
          <w:lang w:val="es-ES"/>
        </w:rPr>
        <w:t>ó</w:t>
      </w:r>
      <w:proofErr w:type="spellStart"/>
      <w:r w:rsidRPr="003841F1">
        <w:rPr>
          <w:rStyle w:val="Brak"/>
          <w:rFonts w:asciiTheme="minorHAnsi" w:hAnsiTheme="minorHAnsi" w:cstheme="minorHAnsi"/>
          <w:i/>
          <w:iCs/>
          <w:sz w:val="20"/>
          <w:szCs w:val="20"/>
        </w:rPr>
        <w:t>rych</w:t>
      </w:r>
      <w:proofErr w:type="spellEnd"/>
      <w:r w:rsidRPr="003841F1">
        <w:rPr>
          <w:rStyle w:val="Brak"/>
          <w:rFonts w:asciiTheme="minorHAnsi" w:hAnsiTheme="minorHAnsi" w:cstheme="minorHAnsi"/>
          <w:i/>
          <w:iCs/>
          <w:sz w:val="20"/>
          <w:szCs w:val="20"/>
        </w:rPr>
        <w:t xml:space="preserve"> będą emitowane reklamy.</w:t>
      </w:r>
    </w:p>
    <w:p w14:paraId="1E26677A" w14:textId="77777777" w:rsidR="00F72FC3" w:rsidRPr="003841F1" w:rsidRDefault="00F72FC3" w:rsidP="00DA1B46">
      <w:pPr>
        <w:pStyle w:val="Standard"/>
        <w:tabs>
          <w:tab w:val="left" w:pos="284"/>
        </w:tabs>
        <w:spacing w:line="360" w:lineRule="auto"/>
        <w:ind w:hanging="142"/>
        <w:jc w:val="both"/>
        <w:rPr>
          <w:rFonts w:asciiTheme="minorHAnsi" w:hAnsiTheme="minorHAnsi" w:cstheme="minorHAnsi"/>
          <w:sz w:val="20"/>
          <w:szCs w:val="20"/>
        </w:rPr>
      </w:pPr>
      <w:r w:rsidRPr="003841F1">
        <w:rPr>
          <w:rStyle w:val="Brak"/>
          <w:rFonts w:asciiTheme="minorHAnsi" w:hAnsiTheme="minorHAnsi" w:cstheme="minorHAnsi"/>
          <w:b/>
          <w:bCs/>
          <w:i/>
          <w:iCs/>
          <w:sz w:val="20"/>
          <w:szCs w:val="20"/>
        </w:rPr>
        <w:t xml:space="preserve">UWAGA 2: </w:t>
      </w:r>
      <w:r w:rsidRPr="003841F1">
        <w:rPr>
          <w:rStyle w:val="Brak"/>
          <w:rFonts w:asciiTheme="minorHAnsi" w:hAnsiTheme="minorHAnsi" w:cstheme="minorHAnsi"/>
          <w:i/>
          <w:iCs/>
          <w:sz w:val="20"/>
          <w:szCs w:val="20"/>
        </w:rPr>
        <w:t xml:space="preserve">Wykluczone jest stosowanie narzędzi, </w:t>
      </w:r>
      <w:proofErr w:type="spellStart"/>
      <w:r w:rsidRPr="003841F1">
        <w:rPr>
          <w:rStyle w:val="Brak"/>
          <w:rFonts w:asciiTheme="minorHAnsi" w:hAnsiTheme="minorHAnsi" w:cstheme="minorHAnsi"/>
          <w:i/>
          <w:iCs/>
          <w:sz w:val="20"/>
          <w:szCs w:val="20"/>
        </w:rPr>
        <w:t>kt</w:t>
      </w:r>
      <w:proofErr w:type="spellEnd"/>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re nie pozwalają na weryfikację tego, gdzie emitowane będą treści reklamowe Zamawiającego, jak r</w:t>
      </w:r>
      <w:r w:rsidRPr="003841F1">
        <w:rPr>
          <w:rStyle w:val="Brak"/>
          <w:rFonts w:asciiTheme="minorHAnsi" w:hAnsiTheme="minorHAnsi" w:cstheme="minorHAnsi"/>
          <w:i/>
          <w:iCs/>
          <w:sz w:val="20"/>
          <w:szCs w:val="20"/>
          <w:lang w:val="es-ES"/>
        </w:rPr>
        <w:t>ó</w:t>
      </w:r>
      <w:proofErr w:type="spellStart"/>
      <w:r w:rsidRPr="003841F1">
        <w:rPr>
          <w:rStyle w:val="Brak"/>
          <w:rFonts w:asciiTheme="minorHAnsi" w:hAnsiTheme="minorHAnsi" w:cstheme="minorHAnsi"/>
          <w:i/>
          <w:iCs/>
          <w:sz w:val="20"/>
          <w:szCs w:val="20"/>
        </w:rPr>
        <w:t>wnież</w:t>
      </w:r>
      <w:proofErr w:type="spellEnd"/>
      <w:r w:rsidRPr="003841F1">
        <w:rPr>
          <w:rStyle w:val="Brak"/>
          <w:rFonts w:asciiTheme="minorHAnsi" w:hAnsiTheme="minorHAnsi" w:cstheme="minorHAnsi"/>
          <w:i/>
          <w:iCs/>
          <w:sz w:val="20"/>
          <w:szCs w:val="20"/>
        </w:rPr>
        <w:t xml:space="preserve"> wykluczony jest </w:t>
      </w:r>
      <w:proofErr w:type="spellStart"/>
      <w:r w:rsidRPr="003841F1">
        <w:rPr>
          <w:rStyle w:val="Brak"/>
          <w:rFonts w:asciiTheme="minorHAnsi" w:hAnsiTheme="minorHAnsi" w:cstheme="minorHAnsi"/>
          <w:i/>
          <w:iCs/>
          <w:sz w:val="20"/>
          <w:szCs w:val="20"/>
        </w:rPr>
        <w:t>wyb</w:t>
      </w:r>
      <w:proofErr w:type="spellEnd"/>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r portali i serwis</w:t>
      </w:r>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w (także wchodzących w</w:t>
      </w:r>
      <w:r w:rsidR="006E49FE">
        <w:rPr>
          <w:rStyle w:val="Brak"/>
          <w:rFonts w:asciiTheme="minorHAnsi" w:hAnsiTheme="minorHAnsi" w:cstheme="minorHAnsi"/>
          <w:i/>
          <w:iCs/>
          <w:sz w:val="20"/>
          <w:szCs w:val="20"/>
        </w:rPr>
        <w:t> </w:t>
      </w:r>
      <w:r w:rsidRPr="003841F1">
        <w:rPr>
          <w:rStyle w:val="Brak"/>
          <w:rFonts w:asciiTheme="minorHAnsi" w:hAnsiTheme="minorHAnsi" w:cstheme="minorHAnsi"/>
          <w:i/>
          <w:iCs/>
          <w:sz w:val="20"/>
          <w:szCs w:val="20"/>
        </w:rPr>
        <w:t>skład pakiet</w:t>
      </w:r>
      <w:r w:rsidRPr="003841F1">
        <w:rPr>
          <w:rStyle w:val="Brak"/>
          <w:rFonts w:asciiTheme="minorHAnsi" w:hAnsiTheme="minorHAnsi" w:cstheme="minorHAnsi"/>
          <w:i/>
          <w:iCs/>
          <w:sz w:val="20"/>
          <w:szCs w:val="20"/>
          <w:lang w:val="es-ES"/>
        </w:rPr>
        <w:t>ó</w:t>
      </w:r>
      <w:r w:rsidRPr="003841F1">
        <w:rPr>
          <w:rStyle w:val="Brak"/>
          <w:rFonts w:asciiTheme="minorHAnsi" w:hAnsiTheme="minorHAnsi" w:cstheme="minorHAnsi"/>
          <w:i/>
          <w:iCs/>
          <w:sz w:val="20"/>
          <w:szCs w:val="20"/>
        </w:rPr>
        <w:t>w internetowych), zawierających treści niestosowne w odniesieniu do treści kampanii oraz wizerunku publicznego Zamawiającego.</w:t>
      </w:r>
    </w:p>
    <w:p w14:paraId="425C6A8B" w14:textId="77777777" w:rsidR="005D04CB" w:rsidRPr="002A4F04" w:rsidRDefault="005D04CB" w:rsidP="00321D34">
      <w:pPr>
        <w:pStyle w:val="Akapitzlist"/>
        <w:numPr>
          <w:ilvl w:val="0"/>
          <w:numId w:val="23"/>
        </w:numPr>
        <w:spacing w:after="0" w:line="360" w:lineRule="auto"/>
        <w:ind w:left="142" w:hanging="284"/>
        <w:jc w:val="both"/>
        <w:textAlignment w:val="baseline"/>
        <w:rPr>
          <w:rFonts w:cstheme="minorHAnsi"/>
          <w:sz w:val="20"/>
          <w:szCs w:val="20"/>
        </w:rPr>
      </w:pPr>
      <w:r w:rsidRPr="002A4F04">
        <w:rPr>
          <w:rFonts w:cstheme="minorHAnsi"/>
          <w:sz w:val="20"/>
          <w:szCs w:val="20"/>
        </w:rPr>
        <w:t xml:space="preserve">Przeprowadzenie kampanii w wyszukiwarce/na wynikach wyszukiwania z wykorzystaniem reklam tekstowych </w:t>
      </w:r>
      <w:r w:rsidR="00642389">
        <w:rPr>
          <w:rFonts w:cstheme="minorHAnsi"/>
          <w:sz w:val="20"/>
          <w:szCs w:val="20"/>
        </w:rPr>
        <w:t xml:space="preserve">i </w:t>
      </w:r>
      <w:r w:rsidRPr="002A4F04">
        <w:rPr>
          <w:rFonts w:cstheme="minorHAnsi"/>
          <w:sz w:val="20"/>
          <w:szCs w:val="20"/>
        </w:rPr>
        <w:t>reklam graficznych w sieci wyszukiwania:</w:t>
      </w:r>
    </w:p>
    <w:p w14:paraId="6E702B50" w14:textId="77777777" w:rsidR="005D04CB" w:rsidRPr="003841F1" w:rsidRDefault="005D04CB" w:rsidP="00321D34">
      <w:pPr>
        <w:pStyle w:val="Akapitzlist"/>
        <w:numPr>
          <w:ilvl w:val="0"/>
          <w:numId w:val="27"/>
        </w:numPr>
        <w:tabs>
          <w:tab w:val="clear" w:pos="720"/>
          <w:tab w:val="num" w:pos="142"/>
        </w:tabs>
        <w:spacing w:after="0" w:line="360" w:lineRule="auto"/>
        <w:ind w:left="284" w:hanging="284"/>
        <w:contextualSpacing w:val="0"/>
        <w:jc w:val="both"/>
        <w:textAlignment w:val="baseline"/>
        <w:rPr>
          <w:rFonts w:cstheme="minorHAnsi"/>
          <w:sz w:val="20"/>
          <w:szCs w:val="20"/>
        </w:rPr>
      </w:pPr>
      <w:r w:rsidRPr="003841F1">
        <w:rPr>
          <w:rFonts w:cstheme="minorHAnsi"/>
          <w:sz w:val="20"/>
          <w:szCs w:val="20"/>
        </w:rPr>
        <w:t xml:space="preserve">temat działania zostanie wypracowany wspólnie z Wykonawcą po podpisaniu umowy, w trakcie jej trwania, zgodnie z </w:t>
      </w:r>
      <w:r w:rsidR="00642389">
        <w:rPr>
          <w:rFonts w:cstheme="minorHAnsi"/>
          <w:sz w:val="20"/>
          <w:szCs w:val="20"/>
        </w:rPr>
        <w:t>zapotrzebowaniem Zamawiającego</w:t>
      </w:r>
      <w:r w:rsidRPr="003841F1">
        <w:rPr>
          <w:rFonts w:cstheme="minorHAnsi"/>
          <w:sz w:val="20"/>
          <w:szCs w:val="20"/>
        </w:rPr>
        <w:t>,</w:t>
      </w:r>
    </w:p>
    <w:p w14:paraId="603A8D94" w14:textId="77777777" w:rsidR="005D04CB" w:rsidRPr="003841F1" w:rsidRDefault="005D04CB" w:rsidP="00321D34">
      <w:pPr>
        <w:pStyle w:val="Akapitzlist"/>
        <w:numPr>
          <w:ilvl w:val="0"/>
          <w:numId w:val="27"/>
        </w:numPr>
        <w:tabs>
          <w:tab w:val="clear" w:pos="720"/>
          <w:tab w:val="num" w:pos="426"/>
        </w:tabs>
        <w:spacing w:after="0" w:line="360" w:lineRule="auto"/>
        <w:ind w:left="426" w:hanging="284"/>
        <w:contextualSpacing w:val="0"/>
        <w:jc w:val="both"/>
        <w:textAlignment w:val="baseline"/>
        <w:rPr>
          <w:rFonts w:cstheme="minorHAnsi"/>
          <w:sz w:val="20"/>
          <w:szCs w:val="20"/>
        </w:rPr>
      </w:pPr>
      <w:r w:rsidRPr="003841F1">
        <w:rPr>
          <w:rFonts w:cstheme="minorHAnsi"/>
          <w:sz w:val="20"/>
          <w:szCs w:val="20"/>
        </w:rPr>
        <w:t xml:space="preserve">wynikiem działań ma być liczba kliknięć w „reklamy”, która wygeneruje ruch na serwisie </w:t>
      </w:r>
      <w:hyperlink r:id="rId13" w:tgtFrame="_blank" w:history="1">
        <w:r w:rsidRPr="003841F1">
          <w:rPr>
            <w:rFonts w:cstheme="minorHAnsi"/>
            <w:color w:val="0563C1"/>
            <w:sz w:val="20"/>
            <w:szCs w:val="20"/>
            <w:u w:val="single"/>
          </w:rPr>
          <w:t>www.funduszedlamazowsza.eu</w:t>
        </w:r>
      </w:hyperlink>
      <w:r w:rsidRPr="003841F1">
        <w:rPr>
          <w:rFonts w:cstheme="minorHAnsi"/>
          <w:sz w:val="20"/>
          <w:szCs w:val="20"/>
        </w:rPr>
        <w:t xml:space="preserve"> (ruch sprawdzany będzie za pomocą internetowych narzędzi do analizy statystyk serwisów www);  </w:t>
      </w:r>
    </w:p>
    <w:p w14:paraId="415647CC" w14:textId="77777777" w:rsidR="005D04CB" w:rsidRPr="003841F1" w:rsidRDefault="005D04CB" w:rsidP="00321D34">
      <w:pPr>
        <w:pStyle w:val="Akapitzlist"/>
        <w:numPr>
          <w:ilvl w:val="0"/>
          <w:numId w:val="27"/>
        </w:numPr>
        <w:tabs>
          <w:tab w:val="clear" w:pos="720"/>
          <w:tab w:val="num" w:pos="426"/>
        </w:tabs>
        <w:spacing w:after="0" w:line="360" w:lineRule="auto"/>
        <w:ind w:left="426" w:hanging="284"/>
        <w:contextualSpacing w:val="0"/>
        <w:jc w:val="both"/>
        <w:textAlignment w:val="baseline"/>
        <w:rPr>
          <w:rFonts w:cstheme="minorHAnsi"/>
          <w:sz w:val="20"/>
          <w:szCs w:val="20"/>
        </w:rPr>
      </w:pPr>
      <w:r w:rsidRPr="003841F1">
        <w:rPr>
          <w:rFonts w:cstheme="minorHAnsi"/>
          <w:sz w:val="20"/>
          <w:szCs w:val="20"/>
        </w:rPr>
        <w:t>Wykonawca musi wziąć pod uwagę, że Zamawiający, ze względu na treści nieadekwatne do treści kampanii, może wykluczyć daną witrynę</w:t>
      </w:r>
      <w:r w:rsidR="00642389">
        <w:rPr>
          <w:rFonts w:cstheme="minorHAnsi"/>
          <w:sz w:val="20"/>
          <w:szCs w:val="20"/>
        </w:rPr>
        <w:t>. Wykonawca przed uruchomieniem kampanii oceni i zaleci zmiany (jeśli będą</w:t>
      </w:r>
      <w:r w:rsidR="00176BAA">
        <w:rPr>
          <w:rFonts w:cstheme="minorHAnsi"/>
          <w:sz w:val="20"/>
          <w:szCs w:val="20"/>
        </w:rPr>
        <w:t xml:space="preserve"> niezbędne) stron docelowych.</w:t>
      </w:r>
    </w:p>
    <w:p w14:paraId="260D3F91" w14:textId="77777777" w:rsidR="00176BAA" w:rsidRDefault="005D04CB" w:rsidP="007F0756">
      <w:pPr>
        <w:pStyle w:val="Akapitzlist"/>
        <w:numPr>
          <w:ilvl w:val="0"/>
          <w:numId w:val="27"/>
        </w:numPr>
        <w:tabs>
          <w:tab w:val="clear" w:pos="720"/>
          <w:tab w:val="num" w:pos="426"/>
        </w:tabs>
        <w:spacing w:after="0" w:line="360" w:lineRule="auto"/>
        <w:ind w:left="426" w:hanging="284"/>
        <w:contextualSpacing w:val="0"/>
        <w:jc w:val="both"/>
        <w:textAlignment w:val="baseline"/>
        <w:rPr>
          <w:rFonts w:cstheme="minorHAnsi"/>
          <w:sz w:val="20"/>
          <w:szCs w:val="20"/>
        </w:rPr>
      </w:pPr>
      <w:r w:rsidRPr="007F0756">
        <w:rPr>
          <w:rFonts w:cstheme="minorHAnsi"/>
          <w:sz w:val="20"/>
          <w:szCs w:val="20"/>
        </w:rPr>
        <w:t>do zadań Wykonawcy będzie należało: opracowanie</w:t>
      </w:r>
      <w:r w:rsidR="00176BAA" w:rsidRPr="007F0756">
        <w:rPr>
          <w:rFonts w:cstheme="minorHAnsi"/>
          <w:sz w:val="20"/>
          <w:szCs w:val="20"/>
        </w:rPr>
        <w:t xml:space="preserve"> struktury kampanii i przekazanie Zamawiającemu jej opisu, który będzie zawierał proponowane słowa kluczowe, informacje na temat typów dopasowania, </w:t>
      </w:r>
      <w:proofErr w:type="spellStart"/>
      <w:r w:rsidR="00176BAA" w:rsidRPr="007F0756">
        <w:rPr>
          <w:rFonts w:cstheme="minorHAnsi"/>
          <w:sz w:val="20"/>
          <w:szCs w:val="20"/>
        </w:rPr>
        <w:t>geotargetowania</w:t>
      </w:r>
      <w:proofErr w:type="spellEnd"/>
      <w:r w:rsidR="00176BAA" w:rsidRPr="007F0756">
        <w:rPr>
          <w:rFonts w:cstheme="minorHAnsi"/>
          <w:sz w:val="20"/>
          <w:szCs w:val="20"/>
        </w:rPr>
        <w:t xml:space="preserve">, sposobów wykorzystania </w:t>
      </w:r>
      <w:proofErr w:type="spellStart"/>
      <w:r w:rsidR="00176BAA" w:rsidRPr="007F0756">
        <w:rPr>
          <w:rFonts w:cstheme="minorHAnsi"/>
          <w:sz w:val="20"/>
          <w:szCs w:val="20"/>
        </w:rPr>
        <w:t>remarketingu</w:t>
      </w:r>
      <w:proofErr w:type="spellEnd"/>
      <w:r w:rsidR="00176BAA" w:rsidRPr="007F0756">
        <w:rPr>
          <w:rFonts w:cstheme="minorHAnsi"/>
          <w:sz w:val="20"/>
          <w:szCs w:val="20"/>
        </w:rPr>
        <w:t xml:space="preserve">, sposobów kierowania w sieci reklamowej oraz przykład jednej reklamy </w:t>
      </w:r>
      <w:r w:rsidR="0002570F" w:rsidRPr="007F0756">
        <w:rPr>
          <w:rFonts w:cstheme="minorHAnsi"/>
          <w:sz w:val="20"/>
          <w:szCs w:val="20"/>
        </w:rPr>
        <w:t>tekstowej</w:t>
      </w:r>
      <w:r w:rsidR="00176BAA" w:rsidRPr="007F0756">
        <w:rPr>
          <w:rFonts w:cstheme="minorHAnsi"/>
          <w:sz w:val="20"/>
          <w:szCs w:val="20"/>
        </w:rPr>
        <w:t xml:space="preserve"> i graficznej dla kampanii, która będzie prowadzona w ramach wyszukiwarki</w:t>
      </w:r>
      <w:r w:rsidR="00176BAA">
        <w:rPr>
          <w:rFonts w:cstheme="minorHAnsi"/>
          <w:sz w:val="20"/>
          <w:szCs w:val="20"/>
        </w:rPr>
        <w:t>,</w:t>
      </w:r>
    </w:p>
    <w:p w14:paraId="654C6B13" w14:textId="77777777" w:rsidR="00176BAA" w:rsidRDefault="00176BAA" w:rsidP="007F0756">
      <w:pPr>
        <w:pStyle w:val="Akapitzlist"/>
        <w:numPr>
          <w:ilvl w:val="0"/>
          <w:numId w:val="27"/>
        </w:numPr>
        <w:tabs>
          <w:tab w:val="clear" w:pos="720"/>
          <w:tab w:val="num" w:pos="426"/>
        </w:tabs>
        <w:spacing w:after="0" w:line="360" w:lineRule="auto"/>
        <w:ind w:left="426" w:hanging="284"/>
        <w:contextualSpacing w:val="0"/>
        <w:jc w:val="both"/>
        <w:textAlignment w:val="baseline"/>
        <w:rPr>
          <w:rFonts w:cstheme="minorHAnsi"/>
          <w:sz w:val="20"/>
          <w:szCs w:val="20"/>
        </w:rPr>
      </w:pPr>
      <w:r>
        <w:rPr>
          <w:rFonts w:cstheme="minorHAnsi"/>
          <w:sz w:val="20"/>
          <w:szCs w:val="20"/>
        </w:rPr>
        <w:t>analizę tych materiałów Zamawiający przeprowadzi wspólnie z Wykonawcą i razem z nim przygotuje ostateczną listę słów kluczowych oraz opracuje graficznie i tekstowo reklamy, spełniające wymagania sieci wyszukiwania i sieci reklamowej,</w:t>
      </w:r>
    </w:p>
    <w:p w14:paraId="3FB4AA18" w14:textId="77777777" w:rsidR="005D04CB" w:rsidRPr="003841F1" w:rsidRDefault="005D04CB" w:rsidP="00321D34">
      <w:pPr>
        <w:numPr>
          <w:ilvl w:val="0"/>
          <w:numId w:val="27"/>
        </w:numPr>
        <w:tabs>
          <w:tab w:val="clear" w:pos="720"/>
          <w:tab w:val="num" w:pos="426"/>
        </w:tabs>
        <w:spacing w:after="0" w:line="360" w:lineRule="auto"/>
        <w:ind w:left="426" w:hanging="284"/>
        <w:jc w:val="both"/>
        <w:textAlignment w:val="baseline"/>
        <w:rPr>
          <w:rFonts w:cstheme="minorHAnsi"/>
          <w:sz w:val="20"/>
          <w:szCs w:val="20"/>
        </w:rPr>
      </w:pPr>
      <w:r w:rsidRPr="003841F1">
        <w:rPr>
          <w:rFonts w:cstheme="minorHAnsi"/>
          <w:sz w:val="20"/>
          <w:szCs w:val="20"/>
        </w:rPr>
        <w:t>emisja reklam i przeprowadzenie kampanii</w:t>
      </w:r>
      <w:r w:rsidR="00176BAA">
        <w:rPr>
          <w:rFonts w:cstheme="minorHAnsi"/>
          <w:sz w:val="20"/>
          <w:szCs w:val="20"/>
        </w:rPr>
        <w:t xml:space="preserve"> po uzyskaniu akceptacji </w:t>
      </w:r>
      <w:r w:rsidR="00272DFE">
        <w:rPr>
          <w:rFonts w:cstheme="minorHAnsi"/>
          <w:sz w:val="20"/>
          <w:szCs w:val="20"/>
        </w:rPr>
        <w:t>ze strony Zamawiającego,</w:t>
      </w:r>
      <w:r w:rsidRPr="003841F1">
        <w:rPr>
          <w:rFonts w:cstheme="minorHAnsi"/>
          <w:sz w:val="20"/>
          <w:szCs w:val="20"/>
        </w:rPr>
        <w:t> </w:t>
      </w:r>
    </w:p>
    <w:p w14:paraId="10EE2DAB" w14:textId="77777777" w:rsidR="005D04CB" w:rsidRPr="0015583C" w:rsidRDefault="005D04CB" w:rsidP="0002570F">
      <w:pPr>
        <w:pStyle w:val="Akapitzlist"/>
        <w:numPr>
          <w:ilvl w:val="0"/>
          <w:numId w:val="27"/>
        </w:numPr>
        <w:tabs>
          <w:tab w:val="clear" w:pos="720"/>
          <w:tab w:val="num" w:pos="426"/>
        </w:tabs>
        <w:spacing w:line="360" w:lineRule="auto"/>
        <w:ind w:left="426" w:hanging="284"/>
        <w:jc w:val="both"/>
        <w:rPr>
          <w:rFonts w:cstheme="minorHAnsi"/>
          <w:sz w:val="20"/>
          <w:szCs w:val="20"/>
          <w:u w:val="single"/>
        </w:rPr>
      </w:pPr>
      <w:r w:rsidRPr="003841F1">
        <w:rPr>
          <w:rFonts w:cstheme="minorHAnsi"/>
          <w:sz w:val="20"/>
          <w:szCs w:val="20"/>
        </w:rPr>
        <w:t xml:space="preserve">przekazanie Zamawiającemu potwierdzenia przeprowadzenia kampanii zawierającego krótki opis prowadzonych działań i informacje na temat </w:t>
      </w:r>
      <w:r w:rsidR="006E49FE" w:rsidRPr="003841F1">
        <w:rPr>
          <w:rFonts w:cstheme="minorHAnsi"/>
          <w:sz w:val="20"/>
          <w:szCs w:val="20"/>
        </w:rPr>
        <w:t>osiągniętych</w:t>
      </w:r>
      <w:r w:rsidRPr="003841F1">
        <w:rPr>
          <w:rFonts w:cstheme="minorHAnsi"/>
          <w:sz w:val="20"/>
          <w:szCs w:val="20"/>
        </w:rPr>
        <w:t xml:space="preserve"> wskaźników – </w:t>
      </w:r>
      <w:r w:rsidRPr="0015583C">
        <w:rPr>
          <w:rFonts w:cstheme="minorHAnsi"/>
          <w:sz w:val="20"/>
          <w:szCs w:val="20"/>
          <w:u w:val="single"/>
        </w:rPr>
        <w:t>w ciągu 5 dni po zakończeniu tych działań.</w:t>
      </w:r>
    </w:p>
    <w:p w14:paraId="1C5AAF86" w14:textId="77777777" w:rsidR="005D04CB" w:rsidRPr="002A4F04" w:rsidRDefault="005D04CB" w:rsidP="00321D34">
      <w:pPr>
        <w:pStyle w:val="Akapitzlist"/>
        <w:numPr>
          <w:ilvl w:val="0"/>
          <w:numId w:val="23"/>
        </w:numPr>
        <w:spacing w:after="0" w:line="360" w:lineRule="auto"/>
        <w:ind w:left="284" w:hanging="284"/>
        <w:jc w:val="both"/>
        <w:textAlignment w:val="baseline"/>
        <w:rPr>
          <w:rFonts w:cstheme="minorHAnsi"/>
          <w:bCs/>
          <w:sz w:val="20"/>
          <w:szCs w:val="20"/>
        </w:rPr>
      </w:pPr>
      <w:r w:rsidRPr="002A4F04">
        <w:rPr>
          <w:rFonts w:cstheme="minorHAnsi"/>
          <w:bCs/>
          <w:sz w:val="20"/>
          <w:szCs w:val="20"/>
        </w:rPr>
        <w:t xml:space="preserve">Przeprowadzenie kampanii Google </w:t>
      </w:r>
      <w:proofErr w:type="spellStart"/>
      <w:r w:rsidRPr="002A4F04">
        <w:rPr>
          <w:rFonts w:cstheme="minorHAnsi"/>
          <w:bCs/>
          <w:sz w:val="20"/>
          <w:szCs w:val="20"/>
        </w:rPr>
        <w:t>Ads</w:t>
      </w:r>
      <w:proofErr w:type="spellEnd"/>
      <w:r w:rsidRPr="002A4F04">
        <w:rPr>
          <w:rFonts w:cstheme="minorHAnsi"/>
          <w:bCs/>
          <w:sz w:val="20"/>
          <w:szCs w:val="20"/>
        </w:rPr>
        <w:t xml:space="preserve"> (lub równoważnej) do wybranego wydarzenia organizowanego przez Zamawiającego:</w:t>
      </w:r>
    </w:p>
    <w:p w14:paraId="5E0C5635" w14:textId="77777777" w:rsidR="00482B1F" w:rsidRPr="003841F1" w:rsidRDefault="00482B1F" w:rsidP="00321D34">
      <w:pPr>
        <w:widowControl w:val="0"/>
        <w:numPr>
          <w:ilvl w:val="0"/>
          <w:numId w:val="31"/>
        </w:numPr>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Celem kampanii jest wsparcie promocji wydarzenia organizowanego przez Zamawiającego poprzez promocję wskazanej strony internetowej i profilu na Facebooku oraz film</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dot. wydarzenia znajdujących </w:t>
      </w:r>
      <w:r w:rsidRPr="003841F1">
        <w:rPr>
          <w:rFonts w:eastAsia="Arial Unicode MS" w:cstheme="minorHAnsi"/>
          <w:color w:val="000000"/>
          <w:kern w:val="3"/>
          <w:sz w:val="20"/>
          <w:szCs w:val="20"/>
          <w:lang w:eastAsia="pl-PL"/>
        </w:rPr>
        <w:lastRenderedPageBreak/>
        <w:t>się na kanale YouTube.</w:t>
      </w:r>
    </w:p>
    <w:p w14:paraId="1A5427BE" w14:textId="77777777" w:rsidR="00482B1F" w:rsidRPr="003841F1" w:rsidRDefault="00482B1F" w:rsidP="00321D34">
      <w:pPr>
        <w:widowControl w:val="0"/>
        <w:numPr>
          <w:ilvl w:val="0"/>
          <w:numId w:val="29"/>
        </w:numPr>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Wykonawca odpowiada za następujące działania:</w:t>
      </w:r>
    </w:p>
    <w:p w14:paraId="29855A7F" w14:textId="77777777" w:rsidR="00482B1F" w:rsidRPr="003841F1" w:rsidRDefault="00482B1F" w:rsidP="00321D34">
      <w:pPr>
        <w:widowControl w:val="0"/>
        <w:numPr>
          <w:ilvl w:val="0"/>
          <w:numId w:val="32"/>
        </w:numPr>
        <w:suppressAutoHyphens/>
        <w:autoSpaceDN w:val="0"/>
        <w:spacing w:after="0" w:line="360" w:lineRule="auto"/>
        <w:ind w:left="709"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prowadzenie kampanii w taki </w:t>
      </w:r>
      <w:proofErr w:type="spellStart"/>
      <w:r w:rsidRPr="003841F1">
        <w:rPr>
          <w:rFonts w:eastAsia="Arial Unicode MS" w:cstheme="minorHAnsi"/>
          <w:color w:val="000000"/>
          <w:kern w:val="3"/>
          <w:sz w:val="20"/>
          <w:szCs w:val="20"/>
          <w:lang w:eastAsia="pl-PL"/>
        </w:rPr>
        <w:t>spos</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b, aby zdobyć w sumie minimum 4 000 wejść na wskazaną przez Zamawiającego stronę internetową i profil na FB, w okresie 1 miesiąca poprzedzającego wydarzenie,</w:t>
      </w:r>
    </w:p>
    <w:p w14:paraId="7BED95FF" w14:textId="77777777" w:rsidR="00482B1F" w:rsidRPr="003841F1" w:rsidRDefault="00482B1F" w:rsidP="00321D34">
      <w:pPr>
        <w:widowControl w:val="0"/>
        <w:numPr>
          <w:ilvl w:val="0"/>
          <w:numId w:val="30"/>
        </w:numPr>
        <w:suppressAutoHyphens/>
        <w:autoSpaceDN w:val="0"/>
        <w:spacing w:after="0" w:line="360" w:lineRule="auto"/>
        <w:ind w:left="709"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prowadzenie kampanii promującej wskazane przez Zamawiającego filmy promujące wydarzenie. Każdy z</w:t>
      </w:r>
      <w:r w:rsidR="0002570F">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tych film</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musi zdobyć co najmniej 40 000 pełnych </w:t>
      </w:r>
      <w:proofErr w:type="spellStart"/>
      <w:r w:rsidRPr="003841F1">
        <w:rPr>
          <w:rFonts w:eastAsia="Arial Unicode MS" w:cstheme="minorHAnsi"/>
          <w:color w:val="000000"/>
          <w:kern w:val="3"/>
          <w:sz w:val="20"/>
          <w:szCs w:val="20"/>
          <w:lang w:eastAsia="pl-PL"/>
        </w:rPr>
        <w:t>obejrzeń</w:t>
      </w:r>
      <w:proofErr w:type="spellEnd"/>
      <w:r w:rsidRPr="003841F1">
        <w:rPr>
          <w:rFonts w:eastAsia="Arial Unicode MS" w:cstheme="minorHAnsi"/>
          <w:color w:val="000000"/>
          <w:kern w:val="3"/>
          <w:sz w:val="20"/>
          <w:szCs w:val="20"/>
          <w:lang w:eastAsia="pl-PL"/>
        </w:rPr>
        <w:t>, w okresie 2 tygodni poprzedzających wydarzeń,</w:t>
      </w:r>
    </w:p>
    <w:p w14:paraId="64A04C00" w14:textId="1A4DF544" w:rsidR="00482B1F" w:rsidRPr="003841F1" w:rsidRDefault="00482B1F" w:rsidP="00321D34">
      <w:pPr>
        <w:widowControl w:val="0"/>
        <w:numPr>
          <w:ilvl w:val="0"/>
          <w:numId w:val="30"/>
        </w:numPr>
        <w:suppressAutoHyphens/>
        <w:autoSpaceDN w:val="0"/>
        <w:spacing w:after="0" w:line="360" w:lineRule="auto"/>
        <w:ind w:left="709"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val="it-IT" w:eastAsia="pl-PL"/>
        </w:rPr>
        <w:t>materia</w:t>
      </w:r>
      <w:proofErr w:type="spellStart"/>
      <w:r w:rsidRPr="003841F1">
        <w:rPr>
          <w:rFonts w:eastAsia="Arial Unicode MS" w:cstheme="minorHAnsi"/>
          <w:color w:val="000000"/>
          <w:kern w:val="3"/>
          <w:sz w:val="20"/>
          <w:szCs w:val="20"/>
          <w:lang w:eastAsia="pl-PL"/>
        </w:rPr>
        <w:t>ły</w:t>
      </w:r>
      <w:proofErr w:type="spellEnd"/>
      <w:r w:rsidRPr="003841F1">
        <w:rPr>
          <w:rFonts w:eastAsia="Arial Unicode MS" w:cstheme="minorHAnsi"/>
          <w:color w:val="000000"/>
          <w:kern w:val="3"/>
          <w:sz w:val="20"/>
          <w:szCs w:val="20"/>
          <w:lang w:eastAsia="pl-PL"/>
        </w:rPr>
        <w:t xml:space="preserve"> reklamowe (tj. treści, bannery promujące wydarzenie) stworzone na potrzeby tej kampanii będą podlegały akceptacji Zamawiającego. Kampania ma być kierowana i dostosowana do wszystkich urządzeń takich jak – komputery stacjonarne, laptopy i urządzenia mobilne (w tym telefony kom</w:t>
      </w:r>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rkowe</w:t>
      </w:r>
      <w:proofErr w:type="spellEnd"/>
      <w:r w:rsidRPr="003841F1">
        <w:rPr>
          <w:rFonts w:eastAsia="Arial Unicode MS" w:cstheme="minorHAnsi"/>
          <w:color w:val="000000"/>
          <w:kern w:val="3"/>
          <w:sz w:val="20"/>
          <w:szCs w:val="20"/>
          <w:lang w:eastAsia="pl-PL"/>
        </w:rPr>
        <w:t>, smartphony czy tablety z systemem Android i iOS)</w:t>
      </w:r>
      <w:r w:rsidR="00DD1CAD">
        <w:rPr>
          <w:rFonts w:eastAsia="Arial Unicode MS" w:cstheme="minorHAnsi"/>
          <w:color w:val="000000"/>
          <w:kern w:val="3"/>
          <w:sz w:val="20"/>
          <w:szCs w:val="20"/>
          <w:lang w:eastAsia="pl-PL"/>
        </w:rPr>
        <w:t>.</w:t>
      </w:r>
    </w:p>
    <w:p w14:paraId="74907948" w14:textId="77777777" w:rsidR="00482B1F" w:rsidRPr="003841F1" w:rsidRDefault="00482B1F" w:rsidP="0002570F">
      <w:pPr>
        <w:pStyle w:val="Akapitzlist"/>
        <w:widowControl w:val="0"/>
        <w:numPr>
          <w:ilvl w:val="0"/>
          <w:numId w:val="29"/>
        </w:numPr>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15583C">
        <w:rPr>
          <w:rFonts w:eastAsia="Arial Unicode MS" w:cstheme="minorHAnsi"/>
          <w:color w:val="000000"/>
          <w:kern w:val="3"/>
          <w:sz w:val="20"/>
          <w:szCs w:val="20"/>
          <w:u w:val="single"/>
          <w:lang w:eastAsia="pl-PL"/>
        </w:rPr>
        <w:t>W ciągu 2 dni roboczych po promowanym wydarzeniu</w:t>
      </w:r>
      <w:r w:rsidRPr="003841F1">
        <w:rPr>
          <w:rFonts w:eastAsia="Arial Unicode MS" w:cstheme="minorHAnsi"/>
          <w:color w:val="000000"/>
          <w:kern w:val="3"/>
          <w:sz w:val="20"/>
          <w:szCs w:val="20"/>
          <w:lang w:eastAsia="pl-PL"/>
        </w:rPr>
        <w:t xml:space="preserve"> Wykonawca zobowiązany jest przedstawić Zamawiającemu raport z efekt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kampanii, </w:t>
      </w:r>
      <w:proofErr w:type="spellStart"/>
      <w:r w:rsidRPr="003841F1">
        <w:rPr>
          <w:rFonts w:eastAsia="Arial Unicode MS" w:cstheme="minorHAnsi"/>
          <w:color w:val="000000"/>
          <w:kern w:val="3"/>
          <w:sz w:val="20"/>
          <w:szCs w:val="20"/>
          <w:lang w:eastAsia="pl-PL"/>
        </w:rPr>
        <w:t>kt</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ry</w:t>
      </w:r>
      <w:proofErr w:type="spellEnd"/>
      <w:r w:rsidRPr="003841F1">
        <w:rPr>
          <w:rFonts w:eastAsia="Arial Unicode MS" w:cstheme="minorHAnsi"/>
          <w:color w:val="000000"/>
          <w:kern w:val="3"/>
          <w:sz w:val="20"/>
          <w:szCs w:val="20"/>
          <w:lang w:eastAsia="pl-PL"/>
        </w:rPr>
        <w:t xml:space="preserve"> ma zawierać informacje na temat:</w:t>
      </w:r>
    </w:p>
    <w:p w14:paraId="6589C4D4" w14:textId="77777777" w:rsidR="00482B1F" w:rsidRPr="003841F1" w:rsidRDefault="00482B1F" w:rsidP="00321D34">
      <w:pPr>
        <w:widowControl w:val="0"/>
        <w:numPr>
          <w:ilvl w:val="1"/>
          <w:numId w:val="34"/>
        </w:numPr>
        <w:suppressAutoHyphens/>
        <w:autoSpaceDN w:val="0"/>
        <w:spacing w:after="0" w:line="360" w:lineRule="auto"/>
        <w:ind w:left="85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liczby wejść na wskazaną stronę internetową i profil na FB w czasie trwania kampanii wraz z analizą grupy docelowej,</w:t>
      </w:r>
    </w:p>
    <w:p w14:paraId="7150D4A6" w14:textId="77777777" w:rsidR="00482B1F" w:rsidRPr="003841F1" w:rsidRDefault="00482B1F" w:rsidP="00321D34">
      <w:pPr>
        <w:widowControl w:val="0"/>
        <w:numPr>
          <w:ilvl w:val="1"/>
          <w:numId w:val="34"/>
        </w:numPr>
        <w:suppressAutoHyphens/>
        <w:autoSpaceDN w:val="0"/>
        <w:spacing w:after="0" w:line="360" w:lineRule="auto"/>
        <w:ind w:left="85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skuteczności prowadzonych działań w ramach takiej kampanii,</w:t>
      </w:r>
    </w:p>
    <w:p w14:paraId="44FAEA20" w14:textId="77777777" w:rsidR="00482B1F" w:rsidRPr="003841F1" w:rsidRDefault="00482B1F" w:rsidP="00321D34">
      <w:pPr>
        <w:widowControl w:val="0"/>
        <w:numPr>
          <w:ilvl w:val="1"/>
          <w:numId w:val="34"/>
        </w:numPr>
        <w:suppressAutoHyphens/>
        <w:autoSpaceDN w:val="0"/>
        <w:spacing w:after="0" w:line="360" w:lineRule="auto"/>
        <w:ind w:left="85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informacje na temat oglądalności </w:t>
      </w:r>
      <w:proofErr w:type="spellStart"/>
      <w:r w:rsidRPr="003841F1">
        <w:rPr>
          <w:rFonts w:eastAsia="Arial Unicode MS" w:cstheme="minorHAnsi"/>
          <w:color w:val="000000"/>
          <w:kern w:val="3"/>
          <w:sz w:val="20"/>
          <w:szCs w:val="20"/>
          <w:lang w:eastAsia="pl-PL"/>
        </w:rPr>
        <w:t>poszczeg</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lnych</w:t>
      </w:r>
      <w:proofErr w:type="spellEnd"/>
      <w:r w:rsidRPr="003841F1">
        <w:rPr>
          <w:rFonts w:eastAsia="Arial Unicode MS" w:cstheme="minorHAnsi"/>
          <w:color w:val="000000"/>
          <w:kern w:val="3"/>
          <w:sz w:val="20"/>
          <w:szCs w:val="20"/>
          <w:lang w:eastAsia="pl-PL"/>
        </w:rPr>
        <w:t xml:space="preserve"> film</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wskazanych przez Zamawiającego wraz z</w:t>
      </w:r>
      <w:r w:rsidR="0002570F">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analizą grupy docelowej.</w:t>
      </w:r>
    </w:p>
    <w:p w14:paraId="68F4B759" w14:textId="77777777" w:rsidR="00482B1F" w:rsidRPr="003841F1" w:rsidRDefault="00482B1F" w:rsidP="0002570F">
      <w:pPr>
        <w:pStyle w:val="Akapitzlist"/>
        <w:widowControl w:val="0"/>
        <w:numPr>
          <w:ilvl w:val="0"/>
          <w:numId w:val="29"/>
        </w:numPr>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Wykonawca odpowiada za bieżącą analizę prowadzonych działań oraz systematyczną aktualizację w celu poprawy efektywności kampanii.</w:t>
      </w:r>
    </w:p>
    <w:p w14:paraId="0F2AB67D" w14:textId="77777777" w:rsidR="00482B1F" w:rsidRPr="009548E8" w:rsidRDefault="00482B1F"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VI.B. FACEBOOK</w:t>
      </w:r>
    </w:p>
    <w:p w14:paraId="74A79520" w14:textId="048EC47F"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Calibri"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 ramach działań na profilach Zamawiającego na FB Wykonawca przeprowadzi płatną promocję 2</w:t>
      </w:r>
      <w:r w:rsidR="007D5006">
        <w:rPr>
          <w:rFonts w:eastAsia="Times New Roman" w:cstheme="minorHAnsi"/>
          <w:color w:val="000000"/>
          <w:kern w:val="3"/>
          <w:sz w:val="20"/>
          <w:szCs w:val="20"/>
          <w:lang w:eastAsia="pl-PL"/>
        </w:rPr>
        <w:t>5</w:t>
      </w:r>
      <w:r w:rsidRPr="003841F1">
        <w:rPr>
          <w:rFonts w:eastAsia="Times New Roman" w:cstheme="minorHAnsi"/>
          <w:color w:val="000000"/>
          <w:kern w:val="3"/>
          <w:sz w:val="20"/>
          <w:szCs w:val="20"/>
          <w:lang w:eastAsia="pl-PL"/>
        </w:rPr>
        <w:t>0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(w tym wydarzeń) przygotowanych i opublikowanych przez Zamawiającego przez cały okres trwania Umowy.</w:t>
      </w:r>
    </w:p>
    <w:p w14:paraId="5C10E3E9" w14:textId="61152775" w:rsidR="00482B1F" w:rsidRPr="00A46E71" w:rsidRDefault="00482B1F" w:rsidP="007A4E69">
      <w:pPr>
        <w:widowControl w:val="0"/>
        <w:numPr>
          <w:ilvl w:val="0"/>
          <w:numId w:val="38"/>
        </w:numPr>
        <w:suppressAutoHyphens/>
        <w:autoSpaceDN w:val="0"/>
        <w:spacing w:after="0" w:line="360" w:lineRule="auto"/>
        <w:ind w:left="284" w:hanging="284"/>
        <w:jc w:val="both"/>
        <w:textAlignment w:val="baseline"/>
        <w:rPr>
          <w:rFonts w:eastAsia="Times New Roman" w:cstheme="minorHAnsi"/>
          <w:kern w:val="3"/>
          <w:sz w:val="20"/>
          <w:szCs w:val="20"/>
          <w:lang w:eastAsia="pl-PL"/>
        </w:rPr>
      </w:pPr>
      <w:r w:rsidRPr="00A46E71">
        <w:rPr>
          <w:rFonts w:eastAsia="Times New Roman" w:cstheme="minorHAnsi"/>
          <w:kern w:val="3"/>
          <w:sz w:val="20"/>
          <w:szCs w:val="20"/>
          <w:lang w:eastAsia="pl-PL"/>
        </w:rPr>
        <w:t>W ramach promocji 2</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0 post</w:t>
      </w:r>
      <w:r w:rsidRPr="00A46E71">
        <w:rPr>
          <w:rFonts w:eastAsia="Times New Roman" w:cstheme="minorHAnsi"/>
          <w:kern w:val="3"/>
          <w:sz w:val="20"/>
          <w:szCs w:val="20"/>
          <w:lang w:val="es-ES" w:eastAsia="pl-PL"/>
        </w:rPr>
        <w:t>ó</w:t>
      </w:r>
      <w:r w:rsidRPr="00A46E71">
        <w:rPr>
          <w:rFonts w:eastAsia="Times New Roman" w:cstheme="minorHAnsi"/>
          <w:kern w:val="3"/>
          <w:sz w:val="20"/>
          <w:szCs w:val="20"/>
          <w:lang w:eastAsia="pl-PL"/>
        </w:rPr>
        <w:t>w (w tym wydarzeń) Wykonawca zobowiązuje się do uzyskania minimalnego zasięgu płatnego każdego z post</w:t>
      </w:r>
      <w:r w:rsidRPr="00A46E71">
        <w:rPr>
          <w:rFonts w:eastAsia="Times New Roman" w:cstheme="minorHAnsi"/>
          <w:kern w:val="3"/>
          <w:sz w:val="20"/>
          <w:szCs w:val="20"/>
          <w:lang w:val="es-ES" w:eastAsia="pl-PL"/>
        </w:rPr>
        <w:t>ó</w:t>
      </w:r>
      <w:r w:rsidRPr="00A46E71">
        <w:rPr>
          <w:rFonts w:eastAsia="Times New Roman" w:cstheme="minorHAnsi"/>
          <w:kern w:val="3"/>
          <w:sz w:val="20"/>
          <w:szCs w:val="20"/>
          <w:lang w:eastAsia="pl-PL"/>
        </w:rPr>
        <w:t xml:space="preserve">w </w:t>
      </w:r>
      <w:proofErr w:type="spellStart"/>
      <w:r w:rsidRPr="00A46E71">
        <w:rPr>
          <w:rFonts w:eastAsia="Times New Roman" w:cstheme="minorHAnsi"/>
          <w:kern w:val="3"/>
          <w:sz w:val="20"/>
          <w:szCs w:val="20"/>
          <w:lang w:eastAsia="pl-PL"/>
        </w:rPr>
        <w:t>w</w:t>
      </w:r>
      <w:proofErr w:type="spellEnd"/>
      <w:r w:rsidRPr="00A46E71">
        <w:rPr>
          <w:rFonts w:eastAsia="Times New Roman" w:cstheme="minorHAnsi"/>
          <w:kern w:val="3"/>
          <w:sz w:val="20"/>
          <w:szCs w:val="20"/>
          <w:lang w:eastAsia="pl-PL"/>
        </w:rPr>
        <w:t xml:space="preserve"> wysokości 10 tysięcy, a wskaźnik aktywności dla każdego z nich musi osiągnąć </w:t>
      </w:r>
      <w:r w:rsidRPr="00A46E71">
        <w:rPr>
          <w:rFonts w:eastAsia="Times New Roman" w:cstheme="minorHAnsi"/>
          <w:kern w:val="3"/>
          <w:sz w:val="20"/>
          <w:szCs w:val="20"/>
          <w:lang w:val="pt-PT" w:eastAsia="pl-PL"/>
        </w:rPr>
        <w:t xml:space="preserve">minimum 600. </w:t>
      </w:r>
      <w:r w:rsidRPr="00A46E71">
        <w:rPr>
          <w:rFonts w:eastAsia="Times New Roman" w:cstheme="minorHAnsi"/>
          <w:kern w:val="3"/>
          <w:sz w:val="20"/>
          <w:szCs w:val="20"/>
          <w:lang w:eastAsia="pl-PL"/>
        </w:rPr>
        <w:t>Łączny zasięg 2</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0 post</w:t>
      </w:r>
      <w:r w:rsidRPr="00A46E71">
        <w:rPr>
          <w:rFonts w:eastAsia="Times New Roman" w:cstheme="minorHAnsi"/>
          <w:kern w:val="3"/>
          <w:sz w:val="20"/>
          <w:szCs w:val="20"/>
          <w:lang w:val="es-ES" w:eastAsia="pl-PL"/>
        </w:rPr>
        <w:t>ó</w:t>
      </w:r>
      <w:r w:rsidRPr="00A46E71">
        <w:rPr>
          <w:rFonts w:eastAsia="Times New Roman" w:cstheme="minorHAnsi"/>
          <w:kern w:val="3"/>
          <w:sz w:val="20"/>
          <w:szCs w:val="20"/>
          <w:lang w:eastAsia="pl-PL"/>
        </w:rPr>
        <w:t xml:space="preserve">w musi osiągnąć minimum dwa </w:t>
      </w:r>
      <w:r w:rsidR="00F966CA">
        <w:rPr>
          <w:rFonts w:eastAsia="Times New Roman" w:cstheme="minorHAnsi"/>
          <w:kern w:val="3"/>
          <w:sz w:val="20"/>
          <w:szCs w:val="20"/>
          <w:lang w:eastAsia="pl-PL"/>
        </w:rPr>
        <w:t xml:space="preserve">i pół </w:t>
      </w:r>
      <w:r w:rsidRPr="00A46E71">
        <w:rPr>
          <w:rFonts w:eastAsia="Times New Roman" w:cstheme="minorHAnsi"/>
          <w:kern w:val="3"/>
          <w:sz w:val="20"/>
          <w:szCs w:val="20"/>
          <w:lang w:eastAsia="pl-PL"/>
        </w:rPr>
        <w:t>milion</w:t>
      </w:r>
      <w:r w:rsidR="00F966CA">
        <w:rPr>
          <w:rFonts w:eastAsia="Times New Roman" w:cstheme="minorHAnsi"/>
          <w:kern w:val="3"/>
          <w:sz w:val="20"/>
          <w:szCs w:val="20"/>
          <w:lang w:eastAsia="pl-PL"/>
        </w:rPr>
        <w:t>a</w:t>
      </w:r>
      <w:r w:rsidRPr="00A46E71">
        <w:rPr>
          <w:rFonts w:eastAsia="Times New Roman" w:cstheme="minorHAnsi"/>
          <w:kern w:val="3"/>
          <w:sz w:val="20"/>
          <w:szCs w:val="20"/>
          <w:lang w:eastAsia="pl-PL"/>
        </w:rPr>
        <w:t xml:space="preserve"> (2</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0 post</w:t>
      </w:r>
      <w:r w:rsidRPr="00A46E71">
        <w:rPr>
          <w:rFonts w:eastAsia="Times New Roman" w:cstheme="minorHAnsi"/>
          <w:kern w:val="3"/>
          <w:sz w:val="20"/>
          <w:szCs w:val="20"/>
          <w:lang w:val="es-ES" w:eastAsia="pl-PL"/>
        </w:rPr>
        <w:t>ó</w:t>
      </w:r>
      <w:r w:rsidRPr="00A46E71">
        <w:rPr>
          <w:rFonts w:eastAsia="Times New Roman" w:cstheme="minorHAnsi"/>
          <w:kern w:val="3"/>
          <w:sz w:val="20"/>
          <w:szCs w:val="20"/>
          <w:lang w:eastAsia="pl-PL"/>
        </w:rPr>
        <w:t xml:space="preserve">w x 10 000 zasięgu = 2 </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 xml:space="preserve">00 000), a łączna aktywność minimum </w:t>
      </w:r>
      <w:r w:rsidR="00F966CA" w:rsidRPr="00A46E71">
        <w:rPr>
          <w:rFonts w:eastAsia="Times New Roman" w:cstheme="minorHAnsi"/>
          <w:kern w:val="3"/>
          <w:sz w:val="20"/>
          <w:szCs w:val="20"/>
          <w:lang w:eastAsia="pl-PL"/>
        </w:rPr>
        <w:t>1</w:t>
      </w:r>
      <w:r w:rsidR="00F966CA">
        <w:rPr>
          <w:rFonts w:eastAsia="Times New Roman" w:cstheme="minorHAnsi"/>
          <w:kern w:val="3"/>
          <w:sz w:val="20"/>
          <w:szCs w:val="20"/>
          <w:lang w:eastAsia="pl-PL"/>
        </w:rPr>
        <w:t>5</w:t>
      </w:r>
      <w:r w:rsidR="00F966CA" w:rsidRPr="00A46E71">
        <w:rPr>
          <w:rFonts w:eastAsia="Times New Roman" w:cstheme="minorHAnsi"/>
          <w:kern w:val="3"/>
          <w:sz w:val="20"/>
          <w:szCs w:val="20"/>
          <w:lang w:eastAsia="pl-PL"/>
        </w:rPr>
        <w:t xml:space="preserve">0 </w:t>
      </w:r>
      <w:r w:rsidRPr="00A46E71">
        <w:rPr>
          <w:rFonts w:eastAsia="Times New Roman" w:cstheme="minorHAnsi"/>
          <w:kern w:val="3"/>
          <w:sz w:val="20"/>
          <w:szCs w:val="20"/>
          <w:lang w:eastAsia="pl-PL"/>
        </w:rPr>
        <w:t>tysięcy (2</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0 post</w:t>
      </w:r>
      <w:r w:rsidRPr="00A46E71">
        <w:rPr>
          <w:rFonts w:eastAsia="Times New Roman" w:cstheme="minorHAnsi"/>
          <w:kern w:val="3"/>
          <w:sz w:val="20"/>
          <w:szCs w:val="20"/>
          <w:lang w:val="es-ES" w:eastAsia="pl-PL"/>
        </w:rPr>
        <w:t>ó</w:t>
      </w:r>
      <w:r w:rsidRPr="00A46E71">
        <w:rPr>
          <w:rFonts w:eastAsia="Times New Roman" w:cstheme="minorHAnsi"/>
          <w:kern w:val="3"/>
          <w:sz w:val="20"/>
          <w:szCs w:val="20"/>
          <w:lang w:eastAsia="pl-PL"/>
        </w:rPr>
        <w:t>w x 600 aktywności = 1</w:t>
      </w:r>
      <w:r w:rsidR="007D5006">
        <w:rPr>
          <w:rFonts w:eastAsia="Times New Roman" w:cstheme="minorHAnsi"/>
          <w:kern w:val="3"/>
          <w:sz w:val="20"/>
          <w:szCs w:val="20"/>
          <w:lang w:eastAsia="pl-PL"/>
        </w:rPr>
        <w:t>5</w:t>
      </w:r>
      <w:r w:rsidRPr="00A46E71">
        <w:rPr>
          <w:rFonts w:eastAsia="Times New Roman" w:cstheme="minorHAnsi"/>
          <w:kern w:val="3"/>
          <w:sz w:val="20"/>
          <w:szCs w:val="20"/>
          <w:lang w:eastAsia="pl-PL"/>
        </w:rPr>
        <w:t>0 000).</w:t>
      </w:r>
      <w:r w:rsidR="007A4E69" w:rsidRPr="00A46E71">
        <w:rPr>
          <w:rFonts w:eastAsia="Times New Roman" w:cstheme="minorHAnsi"/>
          <w:kern w:val="3"/>
          <w:sz w:val="20"/>
          <w:szCs w:val="20"/>
          <w:lang w:eastAsia="pl-PL"/>
        </w:rPr>
        <w:t xml:space="preserve"> </w:t>
      </w:r>
      <w:r w:rsidR="00C17154" w:rsidRPr="00A46E71">
        <w:rPr>
          <w:rFonts w:eastAsia="Times New Roman" w:cstheme="minorHAnsi"/>
          <w:kern w:val="3"/>
          <w:sz w:val="20"/>
          <w:szCs w:val="20"/>
          <w:lang w:eastAsia="pl-PL"/>
        </w:rPr>
        <w:t>Zasięg</w:t>
      </w:r>
      <w:r w:rsidR="007A4E69" w:rsidRPr="00A46E71">
        <w:rPr>
          <w:rFonts w:eastAsia="Times New Roman" w:cstheme="minorHAnsi"/>
          <w:kern w:val="3"/>
          <w:sz w:val="20"/>
          <w:szCs w:val="20"/>
          <w:lang w:eastAsia="pl-PL"/>
        </w:rPr>
        <w:t xml:space="preserve"> </w:t>
      </w:r>
      <w:r w:rsidR="00C17154" w:rsidRPr="00A46E71">
        <w:rPr>
          <w:rFonts w:eastAsia="Times New Roman" w:cstheme="minorHAnsi"/>
          <w:kern w:val="3"/>
          <w:sz w:val="20"/>
          <w:szCs w:val="20"/>
          <w:lang w:eastAsia="pl-PL"/>
        </w:rPr>
        <w:t xml:space="preserve">pojedynczego </w:t>
      </w:r>
      <w:proofErr w:type="spellStart"/>
      <w:r w:rsidR="007A4E69" w:rsidRPr="00A46E71">
        <w:rPr>
          <w:rFonts w:eastAsia="Times New Roman" w:cstheme="minorHAnsi"/>
          <w:kern w:val="3"/>
          <w:sz w:val="20"/>
          <w:szCs w:val="20"/>
          <w:lang w:eastAsia="pl-PL"/>
        </w:rPr>
        <w:t>posta</w:t>
      </w:r>
      <w:proofErr w:type="spellEnd"/>
      <w:r w:rsidR="007A4E69" w:rsidRPr="00A46E71">
        <w:rPr>
          <w:rFonts w:eastAsia="Times New Roman" w:cstheme="minorHAnsi"/>
          <w:kern w:val="3"/>
          <w:sz w:val="20"/>
          <w:szCs w:val="20"/>
          <w:lang w:eastAsia="pl-PL"/>
        </w:rPr>
        <w:t xml:space="preserve"> </w:t>
      </w:r>
      <w:r w:rsidR="00C17154" w:rsidRPr="00A46E71">
        <w:rPr>
          <w:rFonts w:eastAsia="Times New Roman" w:cstheme="minorHAnsi"/>
          <w:kern w:val="3"/>
          <w:sz w:val="20"/>
          <w:szCs w:val="20"/>
          <w:lang w:eastAsia="pl-PL"/>
        </w:rPr>
        <w:t>został określony przez Wykonawcę na minimalnym poziomie 10 tysięcy, ale Wykonawca może zadeklarować wyższe parametry w ofercie.</w:t>
      </w:r>
      <w:r w:rsidR="007A4E69" w:rsidRPr="00A46E71">
        <w:rPr>
          <w:rFonts w:eastAsia="Times New Roman" w:cstheme="minorHAnsi"/>
          <w:kern w:val="3"/>
          <w:sz w:val="20"/>
          <w:szCs w:val="20"/>
          <w:lang w:eastAsia="pl-PL"/>
        </w:rPr>
        <w:t xml:space="preserve"> </w:t>
      </w:r>
      <w:r w:rsidR="00C17154" w:rsidRPr="00A46E71">
        <w:rPr>
          <w:rFonts w:eastAsia="Times New Roman" w:cstheme="minorHAnsi"/>
          <w:kern w:val="3"/>
          <w:sz w:val="20"/>
          <w:szCs w:val="20"/>
          <w:lang w:eastAsia="pl-PL"/>
        </w:rPr>
        <w:t>W takim wypadku jest</w:t>
      </w:r>
      <w:r w:rsidR="007A4E69" w:rsidRPr="00A46E71">
        <w:rPr>
          <w:rFonts w:eastAsia="Times New Roman" w:cstheme="minorHAnsi"/>
          <w:kern w:val="3"/>
          <w:sz w:val="20"/>
          <w:szCs w:val="20"/>
          <w:lang w:eastAsia="pl-PL"/>
        </w:rPr>
        <w:t xml:space="preserve"> zobligowany do osią</w:t>
      </w:r>
      <w:r w:rsidR="007A4E69" w:rsidRPr="00A46E71">
        <w:rPr>
          <w:rFonts w:eastAsia="Times New Roman" w:cstheme="minorHAnsi"/>
          <w:kern w:val="3"/>
          <w:sz w:val="20"/>
          <w:szCs w:val="20"/>
          <w:lang w:val="it-IT" w:eastAsia="pl-PL"/>
        </w:rPr>
        <w:t>gni</w:t>
      </w:r>
      <w:proofErr w:type="spellStart"/>
      <w:r w:rsidR="007A4E69" w:rsidRPr="00A46E71">
        <w:rPr>
          <w:rFonts w:eastAsia="Times New Roman" w:cstheme="minorHAnsi"/>
          <w:kern w:val="3"/>
          <w:sz w:val="20"/>
          <w:szCs w:val="20"/>
          <w:lang w:eastAsia="pl-PL"/>
        </w:rPr>
        <w:t>ęcia</w:t>
      </w:r>
      <w:proofErr w:type="spellEnd"/>
      <w:r w:rsidR="007A4E69" w:rsidRPr="00A46E71">
        <w:rPr>
          <w:rFonts w:eastAsia="Times New Roman" w:cstheme="minorHAnsi"/>
          <w:kern w:val="3"/>
          <w:sz w:val="20"/>
          <w:szCs w:val="20"/>
          <w:lang w:eastAsia="pl-PL"/>
        </w:rPr>
        <w:t xml:space="preserve"> wskaźnik</w:t>
      </w:r>
      <w:r w:rsidR="007A4E69" w:rsidRPr="00A46E71">
        <w:rPr>
          <w:rFonts w:eastAsia="Times New Roman" w:cstheme="minorHAnsi"/>
          <w:kern w:val="3"/>
          <w:sz w:val="20"/>
          <w:szCs w:val="20"/>
          <w:lang w:val="es-ES" w:eastAsia="pl-PL"/>
        </w:rPr>
        <w:t>ó</w:t>
      </w:r>
      <w:r w:rsidR="007A4E69" w:rsidRPr="00A46E71">
        <w:rPr>
          <w:rFonts w:eastAsia="Times New Roman" w:cstheme="minorHAnsi"/>
          <w:kern w:val="3"/>
          <w:sz w:val="20"/>
          <w:szCs w:val="20"/>
          <w:lang w:eastAsia="pl-PL"/>
        </w:rPr>
        <w:t xml:space="preserve">w </w:t>
      </w:r>
      <w:r w:rsidR="00E25EB9" w:rsidRPr="00A46E71">
        <w:rPr>
          <w:rFonts w:eastAsia="Times New Roman" w:cstheme="minorHAnsi"/>
          <w:kern w:val="3"/>
          <w:sz w:val="20"/>
          <w:szCs w:val="20"/>
          <w:lang w:eastAsia="pl-PL"/>
        </w:rPr>
        <w:t xml:space="preserve">co najmniej </w:t>
      </w:r>
      <w:r w:rsidR="007A4E69" w:rsidRPr="00A46E71">
        <w:rPr>
          <w:rFonts w:eastAsia="Times New Roman" w:cstheme="minorHAnsi"/>
          <w:kern w:val="3"/>
          <w:sz w:val="20"/>
          <w:szCs w:val="20"/>
          <w:lang w:eastAsia="pl-PL"/>
        </w:rPr>
        <w:t xml:space="preserve">w </w:t>
      </w:r>
      <w:r w:rsidR="00C17154" w:rsidRPr="00A46E71">
        <w:rPr>
          <w:rFonts w:eastAsia="Times New Roman" w:cstheme="minorHAnsi"/>
          <w:kern w:val="3"/>
          <w:sz w:val="20"/>
          <w:szCs w:val="20"/>
          <w:lang w:eastAsia="pl-PL"/>
        </w:rPr>
        <w:t xml:space="preserve">tej </w:t>
      </w:r>
      <w:r w:rsidR="007A4E69" w:rsidRPr="00A46E71">
        <w:rPr>
          <w:rFonts w:eastAsia="Times New Roman" w:cstheme="minorHAnsi"/>
          <w:kern w:val="3"/>
          <w:sz w:val="20"/>
          <w:szCs w:val="20"/>
          <w:lang w:eastAsia="pl-PL"/>
        </w:rPr>
        <w:t>wysokości</w:t>
      </w:r>
      <w:r w:rsidR="008D4879" w:rsidRPr="00A46E71">
        <w:rPr>
          <w:rFonts w:eastAsia="Times New Roman" w:cstheme="minorHAnsi"/>
          <w:kern w:val="3"/>
          <w:sz w:val="20"/>
          <w:szCs w:val="20"/>
          <w:lang w:eastAsia="pl-PL"/>
        </w:rPr>
        <w:t>, którą zadeklarował w ofercie.</w:t>
      </w:r>
    </w:p>
    <w:p w14:paraId="0F044215" w14:textId="159AE19D"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Wykonawca zobowiązany jest promować wyłącznie posty opublikowane przez Zamawiającego na portalu społecznościowym Facebook na profilach „Fundusze dla Mazowsza” (</w:t>
      </w:r>
      <w:hyperlink r:id="rId14">
        <w:r w:rsidRPr="003841F1">
          <w:rPr>
            <w:rFonts w:eastAsia="Calibri" w:cstheme="minorHAnsi"/>
            <w:color w:val="0000FF"/>
            <w:kern w:val="3"/>
            <w:sz w:val="20"/>
            <w:szCs w:val="20"/>
            <w:u w:val="single" w:color="000000"/>
            <w:lang w:eastAsia="pl-PL"/>
          </w:rPr>
          <w:t>www.facebook.com/mjwpu</w:t>
        </w:r>
      </w:hyperlink>
      <w:r w:rsidRPr="003841F1">
        <w:rPr>
          <w:rFonts w:eastAsia="Times New Roman" w:cstheme="minorHAnsi"/>
          <w:color w:val="000000"/>
          <w:kern w:val="3"/>
          <w:sz w:val="20"/>
          <w:szCs w:val="20"/>
          <w:lang w:eastAsia="pl-PL"/>
        </w:rPr>
        <w:t>) oraz „Forum Rozwoju Mazowsza” (</w:t>
      </w:r>
      <w:r w:rsidRPr="003841F1">
        <w:rPr>
          <w:rFonts w:eastAsia="Calibri" w:cstheme="minorHAnsi"/>
          <w:color w:val="0000FF"/>
          <w:kern w:val="3"/>
          <w:sz w:val="20"/>
          <w:szCs w:val="20"/>
          <w:u w:val="single" w:color="000000"/>
          <w:lang w:eastAsia="pl-PL"/>
        </w:rPr>
        <w:t>www.facebook.com/ForumRozwoju</w:t>
      </w:r>
      <w:r w:rsidR="00E727DB">
        <w:rPr>
          <w:rFonts w:eastAsia="Times New Roman" w:cstheme="minorHAnsi"/>
          <w:color w:val="000000"/>
          <w:kern w:val="3"/>
          <w:sz w:val="20"/>
          <w:szCs w:val="20"/>
          <w:lang w:eastAsia="pl-PL"/>
        </w:rPr>
        <w:t>).</w:t>
      </w:r>
    </w:p>
    <w:p w14:paraId="3167CA57"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Liczba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zlecanych do promowania danego dnia będzie uzależniona od potrzeb Zamawiającego.</w:t>
      </w:r>
    </w:p>
    <w:p w14:paraId="75CA339C"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 xml:space="preserve">Termin </w:t>
      </w:r>
      <w:proofErr w:type="spellStart"/>
      <w:r w:rsidRPr="003841F1">
        <w:rPr>
          <w:rFonts w:eastAsia="Times New Roman" w:cstheme="minorHAnsi"/>
          <w:color w:val="000000"/>
          <w:kern w:val="3"/>
          <w:sz w:val="20"/>
          <w:szCs w:val="20"/>
          <w:lang w:eastAsia="pl-PL"/>
        </w:rPr>
        <w:t>rozpoczę</w:t>
      </w:r>
      <w:proofErr w:type="spellEnd"/>
      <w:r w:rsidRPr="003841F1">
        <w:rPr>
          <w:rFonts w:eastAsia="Times New Roman" w:cstheme="minorHAnsi"/>
          <w:color w:val="000000"/>
          <w:kern w:val="3"/>
          <w:sz w:val="20"/>
          <w:szCs w:val="20"/>
          <w:lang w:val="pt-PT" w:eastAsia="pl-PL"/>
        </w:rPr>
        <w:t>cia p</w:t>
      </w:r>
      <w:proofErr w:type="spellStart"/>
      <w:r w:rsidRPr="003841F1">
        <w:rPr>
          <w:rFonts w:eastAsia="Times New Roman" w:cstheme="minorHAnsi"/>
          <w:color w:val="000000"/>
          <w:kern w:val="3"/>
          <w:sz w:val="20"/>
          <w:szCs w:val="20"/>
          <w:lang w:eastAsia="pl-PL"/>
        </w:rPr>
        <w:t>łatnej</w:t>
      </w:r>
      <w:proofErr w:type="spellEnd"/>
      <w:r w:rsidRPr="003841F1">
        <w:rPr>
          <w:rFonts w:eastAsia="Times New Roman" w:cstheme="minorHAnsi"/>
          <w:color w:val="000000"/>
          <w:kern w:val="3"/>
          <w:sz w:val="20"/>
          <w:szCs w:val="20"/>
          <w:lang w:eastAsia="pl-PL"/>
        </w:rPr>
        <w:t xml:space="preserve"> promocji </w:t>
      </w:r>
      <w:proofErr w:type="spellStart"/>
      <w:r w:rsidRPr="003841F1">
        <w:rPr>
          <w:rFonts w:eastAsia="Times New Roman" w:cstheme="minorHAnsi"/>
          <w:color w:val="000000"/>
          <w:kern w:val="3"/>
          <w:sz w:val="20"/>
          <w:szCs w:val="20"/>
          <w:lang w:eastAsia="pl-PL"/>
        </w:rPr>
        <w:t>posta</w:t>
      </w:r>
      <w:proofErr w:type="spellEnd"/>
      <w:r w:rsidRPr="003841F1">
        <w:rPr>
          <w:rFonts w:eastAsia="Times New Roman" w:cstheme="minorHAnsi"/>
          <w:color w:val="000000"/>
          <w:kern w:val="3"/>
          <w:sz w:val="20"/>
          <w:szCs w:val="20"/>
          <w:lang w:eastAsia="pl-PL"/>
        </w:rPr>
        <w:t xml:space="preserve"> (dodania reklamy do weryfikacji) nie może być dłuższy niż 180 minut od przekazania przez Zamawiającego informacji o zamieszczeniu </w:t>
      </w:r>
      <w:proofErr w:type="spellStart"/>
      <w:r w:rsidRPr="003841F1">
        <w:rPr>
          <w:rFonts w:eastAsia="Times New Roman" w:cstheme="minorHAnsi"/>
          <w:color w:val="000000"/>
          <w:kern w:val="3"/>
          <w:sz w:val="20"/>
          <w:szCs w:val="20"/>
          <w:lang w:eastAsia="pl-PL"/>
        </w:rPr>
        <w:t>posta</w:t>
      </w:r>
      <w:proofErr w:type="spellEnd"/>
      <w:r w:rsidRPr="003841F1">
        <w:rPr>
          <w:rFonts w:eastAsia="Times New Roman" w:cstheme="minorHAnsi"/>
          <w:color w:val="000000"/>
          <w:kern w:val="3"/>
          <w:sz w:val="20"/>
          <w:szCs w:val="20"/>
          <w:lang w:eastAsia="pl-PL"/>
        </w:rPr>
        <w:t xml:space="preserve"> drogą mailową lub telefoniczną, o ile Zamawiający nie zdecyduje inaczej i nie wydłuży wspomnianego czasu dla konkretnej promocji. Wykonawca w przeciągu wspomnianych 180 minut musi powiadomić Zamawiającego drogą mailową o</w:t>
      </w:r>
      <w:r w:rsidR="0002570F">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 xml:space="preserve">statusie promocji danego </w:t>
      </w:r>
      <w:proofErr w:type="spellStart"/>
      <w:r w:rsidRPr="003841F1">
        <w:rPr>
          <w:rFonts w:eastAsia="Times New Roman" w:cstheme="minorHAnsi"/>
          <w:color w:val="000000"/>
          <w:kern w:val="3"/>
          <w:sz w:val="20"/>
          <w:szCs w:val="20"/>
          <w:lang w:eastAsia="pl-PL"/>
        </w:rPr>
        <w:t>posta</w:t>
      </w:r>
      <w:proofErr w:type="spellEnd"/>
      <w:r w:rsidRPr="003841F1">
        <w:rPr>
          <w:rFonts w:eastAsia="Times New Roman" w:cstheme="minorHAnsi"/>
          <w:color w:val="000000"/>
          <w:kern w:val="3"/>
          <w:sz w:val="20"/>
          <w:szCs w:val="20"/>
          <w:lang w:eastAsia="pl-PL"/>
        </w:rPr>
        <w:t>.</w:t>
      </w:r>
    </w:p>
    <w:p w14:paraId="692AD6DD"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Płatna promocja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będzie odbywała się w czasie umożliwiającym Wykonawcy rozpoczęcie i kontrolę przebiegu płatnej promocji </w:t>
      </w:r>
      <w:proofErr w:type="spellStart"/>
      <w:r w:rsidRPr="003841F1">
        <w:rPr>
          <w:rFonts w:eastAsia="Times New Roman" w:cstheme="minorHAnsi"/>
          <w:color w:val="000000"/>
          <w:kern w:val="3"/>
          <w:sz w:val="20"/>
          <w:szCs w:val="20"/>
          <w:lang w:eastAsia="pl-PL"/>
        </w:rPr>
        <w:t>posta</w:t>
      </w:r>
      <w:proofErr w:type="spellEnd"/>
      <w:r w:rsidRPr="003841F1">
        <w:rPr>
          <w:rFonts w:eastAsia="Times New Roman" w:cstheme="minorHAnsi"/>
          <w:color w:val="000000"/>
          <w:kern w:val="3"/>
          <w:sz w:val="20"/>
          <w:szCs w:val="20"/>
          <w:lang w:eastAsia="pl-PL"/>
        </w:rPr>
        <w:t xml:space="preserve">, przy założeniu, że posty publikowane będą przez Zamawiającego w godz. </w:t>
      </w:r>
      <w:r w:rsidRPr="003841F1">
        <w:rPr>
          <w:rFonts w:eastAsia="Times New Roman" w:cstheme="minorHAnsi"/>
          <w:color w:val="000000"/>
          <w:kern w:val="3"/>
          <w:sz w:val="20"/>
          <w:szCs w:val="20"/>
          <w:lang w:eastAsia="pl-PL"/>
        </w:rPr>
        <w:lastRenderedPageBreak/>
        <w:t xml:space="preserve">8:00-16:00 w dni robocze. Jeśli Zamawiający będzie chciał opublikować post w innych godzinach lub w sobotę czy w dni wolne od pracy, poinformuje o tym Wykonawcę przynajmniej 2 dni przed. Wykonawca w takim wypadku będzie zobowiązany do </w:t>
      </w:r>
      <w:proofErr w:type="spellStart"/>
      <w:r w:rsidRPr="003841F1">
        <w:rPr>
          <w:rFonts w:eastAsia="Times New Roman" w:cstheme="minorHAnsi"/>
          <w:color w:val="000000"/>
          <w:kern w:val="3"/>
          <w:sz w:val="20"/>
          <w:szCs w:val="20"/>
          <w:lang w:eastAsia="pl-PL"/>
        </w:rPr>
        <w:t>rozpoczę</w:t>
      </w:r>
      <w:proofErr w:type="spellEnd"/>
      <w:r w:rsidRPr="003841F1">
        <w:rPr>
          <w:rFonts w:eastAsia="Times New Roman" w:cstheme="minorHAnsi"/>
          <w:color w:val="000000"/>
          <w:kern w:val="3"/>
          <w:sz w:val="20"/>
          <w:szCs w:val="20"/>
          <w:lang w:val="pt-PT" w:eastAsia="pl-PL"/>
        </w:rPr>
        <w:t>cia p</w:t>
      </w:r>
      <w:proofErr w:type="spellStart"/>
      <w:r w:rsidRPr="003841F1">
        <w:rPr>
          <w:rFonts w:eastAsia="Times New Roman" w:cstheme="minorHAnsi"/>
          <w:color w:val="000000"/>
          <w:kern w:val="3"/>
          <w:sz w:val="20"/>
          <w:szCs w:val="20"/>
          <w:lang w:eastAsia="pl-PL"/>
        </w:rPr>
        <w:t>łatnej</w:t>
      </w:r>
      <w:proofErr w:type="spellEnd"/>
      <w:r w:rsidRPr="003841F1">
        <w:rPr>
          <w:rFonts w:eastAsia="Times New Roman" w:cstheme="minorHAnsi"/>
          <w:color w:val="000000"/>
          <w:kern w:val="3"/>
          <w:sz w:val="20"/>
          <w:szCs w:val="20"/>
          <w:lang w:eastAsia="pl-PL"/>
        </w:rPr>
        <w:t xml:space="preserve"> promocji w taki </w:t>
      </w:r>
      <w:proofErr w:type="spellStart"/>
      <w:r w:rsidRPr="003841F1">
        <w:rPr>
          <w:rFonts w:eastAsia="Times New Roman" w:cstheme="minorHAnsi"/>
          <w:color w:val="000000"/>
          <w:kern w:val="3"/>
          <w:sz w:val="20"/>
          <w:szCs w:val="20"/>
          <w:lang w:eastAsia="pl-PL"/>
        </w:rPr>
        <w:t>spos</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b, jak określa to pkt 6. i nie wpłynie to na finalny koszt usługi.</w:t>
      </w:r>
    </w:p>
    <w:p w14:paraId="2B81CB68"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Płatna promocja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będzie </w:t>
      </w:r>
      <w:proofErr w:type="spellStart"/>
      <w:r w:rsidRPr="003841F1">
        <w:rPr>
          <w:rFonts w:eastAsia="Times New Roman" w:cstheme="minorHAnsi"/>
          <w:color w:val="000000"/>
          <w:kern w:val="3"/>
          <w:sz w:val="20"/>
          <w:szCs w:val="20"/>
          <w:lang w:eastAsia="pl-PL"/>
        </w:rPr>
        <w:t>geotargetowana</w:t>
      </w:r>
      <w:proofErr w:type="spellEnd"/>
      <w:r w:rsidRPr="003841F1">
        <w:rPr>
          <w:rFonts w:eastAsia="Times New Roman" w:cstheme="minorHAnsi"/>
          <w:color w:val="000000"/>
          <w:kern w:val="3"/>
          <w:sz w:val="20"/>
          <w:szCs w:val="20"/>
          <w:lang w:eastAsia="pl-PL"/>
        </w:rPr>
        <w:t xml:space="preserve"> na </w:t>
      </w:r>
      <w:proofErr w:type="spellStart"/>
      <w:r w:rsidRPr="003841F1">
        <w:rPr>
          <w:rFonts w:eastAsia="Times New Roman" w:cstheme="minorHAnsi"/>
          <w:color w:val="000000"/>
          <w:kern w:val="3"/>
          <w:sz w:val="20"/>
          <w:szCs w:val="20"/>
          <w:lang w:eastAsia="pl-PL"/>
        </w:rPr>
        <w:t>wojew</w:t>
      </w:r>
      <w:proofErr w:type="spellEnd"/>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dztwo</w:t>
      </w:r>
      <w:proofErr w:type="spellEnd"/>
      <w:r w:rsidRPr="003841F1">
        <w:rPr>
          <w:rFonts w:eastAsia="Times New Roman" w:cstheme="minorHAnsi"/>
          <w:color w:val="000000"/>
          <w:kern w:val="3"/>
          <w:sz w:val="20"/>
          <w:szCs w:val="20"/>
          <w:lang w:eastAsia="pl-PL"/>
        </w:rPr>
        <w:t xml:space="preserve"> mazowieckie według następującego podziału: 50% Warszawa i okolice, 50% pozostałe tereny </w:t>
      </w:r>
      <w:proofErr w:type="spellStart"/>
      <w:r w:rsidRPr="003841F1">
        <w:rPr>
          <w:rFonts w:eastAsia="Times New Roman" w:cstheme="minorHAnsi"/>
          <w:color w:val="000000"/>
          <w:kern w:val="3"/>
          <w:sz w:val="20"/>
          <w:szCs w:val="20"/>
          <w:lang w:eastAsia="pl-PL"/>
        </w:rPr>
        <w:t>wojew</w:t>
      </w:r>
      <w:proofErr w:type="spellEnd"/>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dztwa</w:t>
      </w:r>
      <w:proofErr w:type="spellEnd"/>
      <w:r w:rsidRPr="003841F1">
        <w:rPr>
          <w:rFonts w:eastAsia="Times New Roman" w:cstheme="minorHAnsi"/>
          <w:color w:val="000000"/>
          <w:kern w:val="3"/>
          <w:sz w:val="20"/>
          <w:szCs w:val="20"/>
          <w:lang w:eastAsia="pl-PL"/>
        </w:rPr>
        <w:t xml:space="preserve"> – w tym min. 15% na terenach wiejskich. Grupa docelowa będzie uzgadniana z Zamawiającym. Zamawiający zastrzega sobie prawo do zmiany obszaru </w:t>
      </w:r>
      <w:proofErr w:type="spellStart"/>
      <w:r w:rsidRPr="003841F1">
        <w:rPr>
          <w:rFonts w:eastAsia="Times New Roman" w:cstheme="minorHAnsi"/>
          <w:color w:val="000000"/>
          <w:kern w:val="3"/>
          <w:sz w:val="20"/>
          <w:szCs w:val="20"/>
          <w:lang w:eastAsia="pl-PL"/>
        </w:rPr>
        <w:t>geotarg</w:t>
      </w:r>
      <w:r w:rsidR="0002570F">
        <w:rPr>
          <w:rFonts w:eastAsia="Times New Roman" w:cstheme="minorHAnsi"/>
          <w:color w:val="000000"/>
          <w:kern w:val="3"/>
          <w:sz w:val="20"/>
          <w:szCs w:val="20"/>
          <w:lang w:eastAsia="pl-PL"/>
        </w:rPr>
        <w:t>e</w:t>
      </w:r>
      <w:r w:rsidRPr="003841F1">
        <w:rPr>
          <w:rFonts w:eastAsia="Times New Roman" w:cstheme="minorHAnsi"/>
          <w:color w:val="000000"/>
          <w:kern w:val="3"/>
          <w:sz w:val="20"/>
          <w:szCs w:val="20"/>
          <w:lang w:eastAsia="pl-PL"/>
        </w:rPr>
        <w:t>towania</w:t>
      </w:r>
      <w:proofErr w:type="spellEnd"/>
      <w:r w:rsidRPr="003841F1">
        <w:rPr>
          <w:rFonts w:eastAsia="Times New Roman" w:cstheme="minorHAnsi"/>
          <w:color w:val="000000"/>
          <w:kern w:val="3"/>
          <w:sz w:val="20"/>
          <w:szCs w:val="20"/>
          <w:lang w:eastAsia="pl-PL"/>
        </w:rPr>
        <w:t xml:space="preserve"> na </w:t>
      </w:r>
      <w:proofErr w:type="spellStart"/>
      <w:r w:rsidRPr="003841F1">
        <w:rPr>
          <w:rFonts w:eastAsia="Times New Roman" w:cstheme="minorHAnsi"/>
          <w:color w:val="000000"/>
          <w:kern w:val="3"/>
          <w:sz w:val="20"/>
          <w:szCs w:val="20"/>
          <w:lang w:eastAsia="pl-PL"/>
        </w:rPr>
        <w:t>zasię</w:t>
      </w:r>
      <w:proofErr w:type="spellEnd"/>
      <w:r w:rsidRPr="003841F1">
        <w:rPr>
          <w:rFonts w:eastAsia="Times New Roman" w:cstheme="minorHAnsi"/>
          <w:color w:val="000000"/>
          <w:kern w:val="3"/>
          <w:sz w:val="20"/>
          <w:szCs w:val="20"/>
          <w:lang w:val="da-DK" w:eastAsia="pl-PL"/>
        </w:rPr>
        <w:t>g og</w:t>
      </w:r>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lnopolski</w:t>
      </w:r>
      <w:proofErr w:type="spellEnd"/>
      <w:r w:rsidRPr="003841F1">
        <w:rPr>
          <w:rFonts w:eastAsia="Times New Roman" w:cstheme="minorHAnsi"/>
          <w:color w:val="000000"/>
          <w:kern w:val="3"/>
          <w:sz w:val="20"/>
          <w:szCs w:val="20"/>
          <w:lang w:eastAsia="pl-PL"/>
        </w:rPr>
        <w:t xml:space="preserve"> przy zachowaniu tych samych wymagań zasięgowych, </w:t>
      </w:r>
      <w:proofErr w:type="spellStart"/>
      <w:r w:rsidRPr="003841F1">
        <w:rPr>
          <w:rFonts w:eastAsia="Times New Roman" w:cstheme="minorHAnsi"/>
          <w:color w:val="000000"/>
          <w:kern w:val="3"/>
          <w:sz w:val="20"/>
          <w:szCs w:val="20"/>
          <w:lang w:eastAsia="pl-PL"/>
        </w:rPr>
        <w:t>kt</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re zostały opisane w pkt 2.</w:t>
      </w:r>
    </w:p>
    <w:p w14:paraId="2D651692" w14:textId="70370AA4"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 czasie publikacji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przez Zamawiającego, Zamawiający będzie regularnie przekazywać Wykonawcy uwagi i polecenia dotyczą</w:t>
      </w:r>
      <w:r w:rsidRPr="003841F1">
        <w:rPr>
          <w:rFonts w:eastAsia="Times New Roman" w:cstheme="minorHAnsi"/>
          <w:color w:val="000000"/>
          <w:kern w:val="3"/>
          <w:sz w:val="20"/>
          <w:szCs w:val="20"/>
          <w:lang w:val="fr-FR" w:eastAsia="pl-PL"/>
        </w:rPr>
        <w:t>ce p</w:t>
      </w:r>
      <w:proofErr w:type="spellStart"/>
      <w:r w:rsidR="00E727DB">
        <w:rPr>
          <w:rFonts w:eastAsia="Times New Roman" w:cstheme="minorHAnsi"/>
          <w:color w:val="000000"/>
          <w:kern w:val="3"/>
          <w:sz w:val="20"/>
          <w:szCs w:val="20"/>
          <w:lang w:eastAsia="pl-PL"/>
        </w:rPr>
        <w:t>łatnej</w:t>
      </w:r>
      <w:proofErr w:type="spellEnd"/>
      <w:r w:rsidR="00E727DB">
        <w:rPr>
          <w:rFonts w:eastAsia="Times New Roman" w:cstheme="minorHAnsi"/>
          <w:color w:val="000000"/>
          <w:kern w:val="3"/>
          <w:sz w:val="20"/>
          <w:szCs w:val="20"/>
          <w:lang w:eastAsia="pl-PL"/>
        </w:rPr>
        <w:t xml:space="preserve"> promocji</w:t>
      </w:r>
      <w:r w:rsidRPr="003841F1">
        <w:rPr>
          <w:rFonts w:eastAsia="Times New Roman" w:cstheme="minorHAnsi"/>
          <w:color w:val="000000"/>
          <w:kern w:val="3"/>
          <w:sz w:val="20"/>
          <w:szCs w:val="20"/>
          <w:lang w:eastAsia="pl-PL"/>
        </w:rPr>
        <w:t>. Wykonawca może po uzgodnieniu z Zamawiającym optymalizować kampanię pod względem rodzaju grupy docelowej w ramach umowy oraz zgłaszać inne uwagi. Jeśli Wykonawca uważa, że należy wymienić czy zrezygnować z danego materiału reklamowego lub posiada inne spostrzeżenia, powinien przekazać Zamawiającemu uwagi z rekomendacjami rozwiązania problemu.</w:t>
      </w:r>
    </w:p>
    <w:p w14:paraId="1A1FA4F3"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Wykonawca zobowiązany jest uzyskać od Zamawiającego drogą mailową akceptację wszystkich zaplanowanych przez siebie działań reklamowych z zastrzeżeniem godzin wskazanych w pkt. 7, tj. pom. godz. 8:00 a 16:00 w dni robocze.</w:t>
      </w:r>
    </w:p>
    <w:p w14:paraId="4B07C3CF"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Wykonawca nie może wykonywać ani zamieszczać samodzielnie jakichkolwiek materiałów przy realizacji celu kampanii, jakim jest płatna promocja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o ile Zamawiający nie zdecyduje inaczej</w:t>
      </w:r>
      <w:r w:rsidR="0002570F">
        <w:rPr>
          <w:rFonts w:eastAsia="Times New Roman" w:cstheme="minorHAnsi"/>
          <w:color w:val="000000"/>
          <w:kern w:val="3"/>
          <w:sz w:val="20"/>
          <w:szCs w:val="20"/>
          <w:lang w:eastAsia="pl-PL"/>
        </w:rPr>
        <w:t>,</w:t>
      </w:r>
      <w:r w:rsidRPr="003841F1">
        <w:rPr>
          <w:rFonts w:eastAsia="Times New Roman" w:cstheme="minorHAnsi"/>
          <w:color w:val="000000"/>
          <w:kern w:val="3"/>
          <w:sz w:val="20"/>
          <w:szCs w:val="20"/>
          <w:lang w:eastAsia="pl-PL"/>
        </w:rPr>
        <w:t xml:space="preserve"> a Wykonawca uzyska taką informację od Zamawiającego drogą mailową.</w:t>
      </w:r>
    </w:p>
    <w:p w14:paraId="03EFCB9F" w14:textId="0D996D78" w:rsidR="00482B1F" w:rsidRPr="003841F1" w:rsidRDefault="00DD1CAD"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Pr>
          <w:rFonts w:eastAsia="Times New Roman" w:cstheme="minorHAnsi"/>
          <w:color w:val="000000"/>
          <w:kern w:val="3"/>
          <w:sz w:val="20"/>
          <w:szCs w:val="20"/>
          <w:lang w:eastAsia="pl-PL"/>
        </w:rPr>
        <w:t>W</w:t>
      </w:r>
      <w:r w:rsidR="00482B1F" w:rsidRPr="003841F1">
        <w:rPr>
          <w:rFonts w:eastAsia="Times New Roman" w:cstheme="minorHAnsi"/>
          <w:color w:val="000000"/>
          <w:kern w:val="3"/>
          <w:sz w:val="20"/>
          <w:szCs w:val="20"/>
          <w:lang w:eastAsia="pl-PL"/>
        </w:rPr>
        <w:t xml:space="preserve">ykonawca przygotuje </w:t>
      </w:r>
      <w:r w:rsidR="00662AE6">
        <w:rPr>
          <w:rFonts w:eastAsia="Times New Roman" w:cstheme="minorHAnsi"/>
          <w:color w:val="000000"/>
          <w:kern w:val="3"/>
          <w:sz w:val="20"/>
          <w:szCs w:val="20"/>
          <w:lang w:eastAsia="pl-PL"/>
        </w:rPr>
        <w:t xml:space="preserve">minimum 10 </w:t>
      </w:r>
      <w:r w:rsidR="00482B1F" w:rsidRPr="003841F1">
        <w:rPr>
          <w:rFonts w:eastAsia="Times New Roman" w:cstheme="minorHAnsi"/>
          <w:color w:val="000000"/>
          <w:kern w:val="3"/>
          <w:sz w:val="20"/>
          <w:szCs w:val="20"/>
          <w:lang w:eastAsia="pl-PL"/>
        </w:rPr>
        <w:t>specjalnie dedykowan</w:t>
      </w:r>
      <w:r w:rsidR="00662AE6">
        <w:rPr>
          <w:rFonts w:eastAsia="Times New Roman" w:cstheme="minorHAnsi"/>
          <w:color w:val="000000"/>
          <w:kern w:val="3"/>
          <w:sz w:val="20"/>
          <w:szCs w:val="20"/>
          <w:lang w:eastAsia="pl-PL"/>
        </w:rPr>
        <w:t>ych</w:t>
      </w:r>
      <w:r w:rsidR="00482B1F" w:rsidRPr="003841F1">
        <w:rPr>
          <w:rFonts w:eastAsia="Times New Roman" w:cstheme="minorHAnsi"/>
          <w:color w:val="000000"/>
          <w:kern w:val="3"/>
          <w:sz w:val="20"/>
          <w:szCs w:val="20"/>
          <w:lang w:eastAsia="pl-PL"/>
        </w:rPr>
        <w:t xml:space="preserve"> animacj</w:t>
      </w:r>
      <w:r w:rsidR="00662AE6">
        <w:rPr>
          <w:rFonts w:eastAsia="Times New Roman" w:cstheme="minorHAnsi"/>
          <w:color w:val="000000"/>
          <w:kern w:val="3"/>
          <w:sz w:val="20"/>
          <w:szCs w:val="20"/>
          <w:lang w:eastAsia="pl-PL"/>
        </w:rPr>
        <w:t>i</w:t>
      </w:r>
      <w:r w:rsidR="00482B1F" w:rsidRPr="003841F1">
        <w:rPr>
          <w:rFonts w:eastAsia="Times New Roman" w:cstheme="minorHAnsi"/>
          <w:color w:val="000000"/>
          <w:kern w:val="3"/>
          <w:sz w:val="20"/>
          <w:szCs w:val="20"/>
          <w:lang w:eastAsia="pl-PL"/>
        </w:rPr>
        <w:t xml:space="preserve"> w celu publikacji na Facebooku. </w:t>
      </w:r>
      <w:r w:rsidR="0002570F" w:rsidRPr="003841F1">
        <w:rPr>
          <w:rFonts w:eastAsia="Times New Roman" w:cstheme="minorHAnsi"/>
          <w:color w:val="000000"/>
          <w:kern w:val="3"/>
          <w:sz w:val="20"/>
          <w:szCs w:val="20"/>
          <w:lang w:eastAsia="pl-PL"/>
        </w:rPr>
        <w:t>Zawartość</w:t>
      </w:r>
      <w:r w:rsidR="00482B1F" w:rsidRPr="003841F1">
        <w:rPr>
          <w:rFonts w:eastAsia="Times New Roman" w:cstheme="minorHAnsi"/>
          <w:color w:val="000000"/>
          <w:kern w:val="3"/>
          <w:sz w:val="20"/>
          <w:szCs w:val="20"/>
          <w:lang w:eastAsia="pl-PL"/>
        </w:rPr>
        <w:t xml:space="preserve"> animacji, temat i styl zostaną om</w:t>
      </w:r>
      <w:r w:rsidR="00482B1F" w:rsidRPr="003841F1">
        <w:rPr>
          <w:rFonts w:eastAsia="Times New Roman" w:cstheme="minorHAnsi"/>
          <w:color w:val="000000"/>
          <w:kern w:val="3"/>
          <w:sz w:val="20"/>
          <w:szCs w:val="20"/>
          <w:lang w:val="es-ES" w:eastAsia="pl-PL"/>
        </w:rPr>
        <w:t>ó</w:t>
      </w:r>
      <w:proofErr w:type="spellStart"/>
      <w:r w:rsidR="0002570F">
        <w:rPr>
          <w:rFonts w:eastAsia="Times New Roman" w:cstheme="minorHAnsi"/>
          <w:color w:val="000000"/>
          <w:kern w:val="3"/>
          <w:sz w:val="20"/>
          <w:szCs w:val="20"/>
          <w:lang w:eastAsia="pl-PL"/>
        </w:rPr>
        <w:t>wione</w:t>
      </w:r>
      <w:proofErr w:type="spellEnd"/>
      <w:r w:rsidR="00482B1F" w:rsidRPr="003841F1">
        <w:rPr>
          <w:rFonts w:eastAsia="Times New Roman" w:cstheme="minorHAnsi"/>
          <w:color w:val="000000"/>
          <w:kern w:val="3"/>
          <w:sz w:val="20"/>
          <w:szCs w:val="20"/>
          <w:lang w:eastAsia="pl-PL"/>
        </w:rPr>
        <w:t xml:space="preserve"> z Zamawiającym przed przystąpieniem do jej wykonania. Długość animacji to min. 10 sekund.</w:t>
      </w:r>
    </w:p>
    <w:p w14:paraId="21634A10"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 xml:space="preserve">Przeprowadzenie 10 konkursów (na przykład typu zagadki/quiz) związanych z aktualną tematyką funduszową, w trakcie trwania umowy, </w:t>
      </w:r>
      <w:proofErr w:type="spellStart"/>
      <w:r w:rsidRPr="003841F1">
        <w:rPr>
          <w:rFonts w:eastAsia="Times New Roman" w:cstheme="minorHAnsi"/>
          <w:color w:val="000000"/>
          <w:kern w:val="3"/>
          <w:sz w:val="20"/>
          <w:szCs w:val="20"/>
          <w:lang w:eastAsia="pl-PL"/>
        </w:rPr>
        <w:t>kt</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re mają w </w:t>
      </w:r>
      <w:proofErr w:type="spellStart"/>
      <w:r w:rsidRPr="003841F1">
        <w:rPr>
          <w:rFonts w:eastAsia="Times New Roman" w:cstheme="minorHAnsi"/>
          <w:color w:val="000000"/>
          <w:kern w:val="3"/>
          <w:sz w:val="20"/>
          <w:szCs w:val="20"/>
          <w:lang w:eastAsia="pl-PL"/>
        </w:rPr>
        <w:t>spos</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b atrakcyjny przedstawiać efekty Funduszy Europejskich i</w:t>
      </w:r>
      <w:r w:rsidR="0002570F">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powinny promować projekty i/lub Beneficjent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W ramach </w:t>
      </w:r>
      <w:proofErr w:type="spellStart"/>
      <w:r w:rsidRPr="003841F1">
        <w:rPr>
          <w:rFonts w:eastAsia="Times New Roman" w:cstheme="minorHAnsi"/>
          <w:color w:val="000000"/>
          <w:kern w:val="3"/>
          <w:sz w:val="20"/>
          <w:szCs w:val="20"/>
          <w:lang w:eastAsia="pl-PL"/>
        </w:rPr>
        <w:t>nagr</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d Wykonawca zapewnia nagrody dla co najmniej trzech uczestnik</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w:t>
      </w:r>
      <w:r w:rsidR="00EE57B2">
        <w:rPr>
          <w:rFonts w:eastAsia="Times New Roman" w:cstheme="minorHAnsi"/>
          <w:color w:val="000000"/>
          <w:kern w:val="3"/>
          <w:sz w:val="20"/>
          <w:szCs w:val="20"/>
          <w:lang w:eastAsia="pl-PL"/>
        </w:rPr>
        <w:t xml:space="preserve"> o wartości nie mniejszej niż 30</w:t>
      </w:r>
      <w:r w:rsidRPr="003841F1">
        <w:rPr>
          <w:rFonts w:eastAsia="Times New Roman" w:cstheme="minorHAnsi"/>
          <w:color w:val="000000"/>
          <w:kern w:val="3"/>
          <w:sz w:val="20"/>
          <w:szCs w:val="20"/>
          <w:lang w:eastAsia="pl-PL"/>
        </w:rPr>
        <w:t xml:space="preserve">0 zł </w:t>
      </w:r>
      <w:r w:rsidR="00A46E71" w:rsidRPr="00EE57B2">
        <w:rPr>
          <w:rFonts w:eastAsia="Times New Roman" w:cstheme="minorHAnsi"/>
          <w:color w:val="000000"/>
          <w:kern w:val="3"/>
          <w:sz w:val="20"/>
          <w:szCs w:val="20"/>
          <w:lang w:eastAsia="pl-PL"/>
        </w:rPr>
        <w:t xml:space="preserve">i nie większej niż </w:t>
      </w:r>
      <w:r w:rsidR="00EE57B2" w:rsidRPr="00EE57B2">
        <w:rPr>
          <w:rFonts w:eastAsia="Times New Roman" w:cstheme="minorHAnsi"/>
          <w:color w:val="000000"/>
          <w:kern w:val="3"/>
          <w:sz w:val="20"/>
          <w:szCs w:val="20"/>
          <w:lang w:eastAsia="pl-PL"/>
        </w:rPr>
        <w:t>4</w:t>
      </w:r>
      <w:r w:rsidR="00A46E71" w:rsidRPr="00EE57B2">
        <w:rPr>
          <w:rFonts w:eastAsia="Times New Roman" w:cstheme="minorHAnsi"/>
          <w:color w:val="000000"/>
          <w:kern w:val="3"/>
          <w:sz w:val="20"/>
          <w:szCs w:val="20"/>
          <w:lang w:eastAsia="pl-PL"/>
        </w:rPr>
        <w:t>00 zł</w:t>
      </w:r>
      <w:r w:rsidR="00A46E71">
        <w:rPr>
          <w:rFonts w:eastAsia="Times New Roman" w:cstheme="minorHAnsi"/>
          <w:color w:val="000000"/>
          <w:kern w:val="3"/>
          <w:sz w:val="20"/>
          <w:szCs w:val="20"/>
          <w:lang w:eastAsia="pl-PL"/>
        </w:rPr>
        <w:t xml:space="preserve"> </w:t>
      </w:r>
      <w:r w:rsidRPr="003841F1">
        <w:rPr>
          <w:rFonts w:eastAsia="Times New Roman" w:cstheme="minorHAnsi"/>
          <w:color w:val="000000"/>
          <w:kern w:val="3"/>
          <w:sz w:val="20"/>
          <w:szCs w:val="20"/>
          <w:lang w:eastAsia="pl-PL"/>
        </w:rPr>
        <w:t xml:space="preserve">na jeden konkurs (pula </w:t>
      </w:r>
      <w:proofErr w:type="spellStart"/>
      <w:r w:rsidRPr="003841F1">
        <w:rPr>
          <w:rFonts w:eastAsia="Times New Roman" w:cstheme="minorHAnsi"/>
          <w:color w:val="000000"/>
          <w:kern w:val="3"/>
          <w:sz w:val="20"/>
          <w:szCs w:val="20"/>
          <w:lang w:eastAsia="pl-PL"/>
        </w:rPr>
        <w:t>nagr</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d). W przypadku, gdy w konkursie uczestniczy mniej niż 5 os</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b Wykonawca jest zobowiązany </w:t>
      </w:r>
      <w:proofErr w:type="spellStart"/>
      <w:r w:rsidRPr="003841F1">
        <w:rPr>
          <w:rFonts w:eastAsia="Times New Roman" w:cstheme="minorHAnsi"/>
          <w:color w:val="000000"/>
          <w:kern w:val="3"/>
          <w:sz w:val="20"/>
          <w:szCs w:val="20"/>
          <w:lang w:eastAsia="pl-PL"/>
        </w:rPr>
        <w:t>powt</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rzyć działanie. Konkurs ma być przeprowadzony </w:t>
      </w:r>
      <w:r w:rsidRPr="0015583C">
        <w:rPr>
          <w:rFonts w:eastAsia="Times New Roman" w:cstheme="minorHAnsi"/>
          <w:color w:val="000000"/>
          <w:kern w:val="3"/>
          <w:sz w:val="20"/>
          <w:szCs w:val="20"/>
          <w:u w:val="single"/>
          <w:lang w:eastAsia="pl-PL"/>
        </w:rPr>
        <w:t>w ciągu 10 dni od dnia zgłoszenia zapotrzebowania przez Zamawiającego.</w:t>
      </w:r>
      <w:r w:rsidRPr="003841F1">
        <w:rPr>
          <w:rFonts w:eastAsia="Times New Roman" w:cstheme="minorHAnsi"/>
          <w:color w:val="000000"/>
          <w:kern w:val="3"/>
          <w:sz w:val="20"/>
          <w:szCs w:val="20"/>
          <w:lang w:eastAsia="pl-PL"/>
        </w:rPr>
        <w:t xml:space="preserve"> Po stronie Wykonawcy jest przygotowanie regulaminu każdego konkursu, jak i wysyłka </w:t>
      </w:r>
      <w:proofErr w:type="spellStart"/>
      <w:r w:rsidRPr="003841F1">
        <w:rPr>
          <w:rFonts w:eastAsia="Times New Roman" w:cstheme="minorHAnsi"/>
          <w:color w:val="000000"/>
          <w:kern w:val="3"/>
          <w:sz w:val="20"/>
          <w:szCs w:val="20"/>
          <w:lang w:eastAsia="pl-PL"/>
        </w:rPr>
        <w:t>nagr</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d do laureat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Wykonawca musi każdorazowo uzyskać akceptację regulaminu, zasad/koncepcji konkursu i wybranych </w:t>
      </w:r>
      <w:proofErr w:type="spellStart"/>
      <w:r w:rsidRPr="003841F1">
        <w:rPr>
          <w:rFonts w:eastAsia="Times New Roman" w:cstheme="minorHAnsi"/>
          <w:color w:val="000000"/>
          <w:kern w:val="3"/>
          <w:sz w:val="20"/>
          <w:szCs w:val="20"/>
          <w:lang w:eastAsia="pl-PL"/>
        </w:rPr>
        <w:t>nagr</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d przez Zamawiającego drogą mailową na przynajmniej 2 dni robocze przed rozpoczęciem konkursu.</w:t>
      </w:r>
    </w:p>
    <w:p w14:paraId="791CFD3C"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Liczba fan</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pozyskanych w trakcie obowiązywania umowy dla profilu Fundusze dla Mazowsza w serwisie Facebook to minimum 5000, a dla profilu Forum Rozwoju Mazowsza to minimum 1000. Fani powinni być pozyskani w </w:t>
      </w:r>
      <w:proofErr w:type="spellStart"/>
      <w:r w:rsidRPr="003841F1">
        <w:rPr>
          <w:rFonts w:eastAsia="Times New Roman" w:cstheme="minorHAnsi"/>
          <w:color w:val="000000"/>
          <w:kern w:val="3"/>
          <w:sz w:val="20"/>
          <w:szCs w:val="20"/>
          <w:lang w:eastAsia="pl-PL"/>
        </w:rPr>
        <w:t>spos</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b naturalny lub ze wsparciem usługi Facebook </w:t>
      </w:r>
      <w:proofErr w:type="spellStart"/>
      <w:r w:rsidRPr="003841F1">
        <w:rPr>
          <w:rFonts w:eastAsia="Times New Roman" w:cstheme="minorHAnsi"/>
          <w:color w:val="000000"/>
          <w:kern w:val="3"/>
          <w:sz w:val="20"/>
          <w:szCs w:val="20"/>
          <w:lang w:eastAsia="pl-PL"/>
        </w:rPr>
        <w:t>Ads</w:t>
      </w:r>
      <w:proofErr w:type="spellEnd"/>
      <w:r w:rsidRPr="003841F1">
        <w:rPr>
          <w:rFonts w:eastAsia="Times New Roman" w:cstheme="minorHAnsi"/>
          <w:color w:val="000000"/>
          <w:kern w:val="3"/>
          <w:sz w:val="20"/>
          <w:szCs w:val="20"/>
          <w:lang w:eastAsia="pl-PL"/>
        </w:rPr>
        <w:t xml:space="preserve"> (lub r</w:t>
      </w:r>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wnoważnym</w:t>
      </w:r>
      <w:proofErr w:type="spellEnd"/>
      <w:r w:rsidRPr="003841F1">
        <w:rPr>
          <w:rFonts w:eastAsia="Times New Roman" w:cstheme="minorHAnsi"/>
          <w:color w:val="000000"/>
          <w:kern w:val="3"/>
          <w:sz w:val="20"/>
          <w:szCs w:val="20"/>
          <w:lang w:eastAsia="pl-PL"/>
        </w:rPr>
        <w:t>). Zamawiający nie dopuszcza usługi „kupowania fan</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w:t>
      </w:r>
    </w:p>
    <w:p w14:paraId="682BD431"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Wartość, czyli cena usługi nie zmieni się w sytuacji, kiedy Wykonawca uzyska dla Zamawiającego wyższy zasięg i aktywność oraz większą liczbę nowych fan</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od tych, </w:t>
      </w:r>
      <w:proofErr w:type="spellStart"/>
      <w:r w:rsidRPr="003841F1">
        <w:rPr>
          <w:rFonts w:eastAsia="Times New Roman" w:cstheme="minorHAnsi"/>
          <w:color w:val="000000"/>
          <w:kern w:val="3"/>
          <w:sz w:val="20"/>
          <w:szCs w:val="20"/>
          <w:lang w:eastAsia="pl-PL"/>
        </w:rPr>
        <w:t>kt</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re zaoferował w Ofercie, jak r</w:t>
      </w:r>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wnież</w:t>
      </w:r>
      <w:proofErr w:type="spellEnd"/>
      <w:r w:rsidRPr="003841F1">
        <w:rPr>
          <w:rFonts w:eastAsia="Times New Roman" w:cstheme="minorHAnsi"/>
          <w:color w:val="000000"/>
          <w:kern w:val="3"/>
          <w:sz w:val="20"/>
          <w:szCs w:val="20"/>
          <w:lang w:eastAsia="pl-PL"/>
        </w:rPr>
        <w:t xml:space="preserve">, kiedy zostaną wprowadzone rekomendacje Wykonawcy, o </w:t>
      </w:r>
      <w:proofErr w:type="spellStart"/>
      <w:r w:rsidRPr="003841F1">
        <w:rPr>
          <w:rFonts w:eastAsia="Times New Roman" w:cstheme="minorHAnsi"/>
          <w:color w:val="000000"/>
          <w:kern w:val="3"/>
          <w:sz w:val="20"/>
          <w:szCs w:val="20"/>
          <w:lang w:eastAsia="pl-PL"/>
        </w:rPr>
        <w:t>kt</w:t>
      </w:r>
      <w:proofErr w:type="spellEnd"/>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rych</w:t>
      </w:r>
      <w:proofErr w:type="spellEnd"/>
      <w:r w:rsidRPr="003841F1">
        <w:rPr>
          <w:rFonts w:eastAsia="Times New Roman" w:cstheme="minorHAnsi"/>
          <w:color w:val="000000"/>
          <w:kern w:val="3"/>
          <w:sz w:val="20"/>
          <w:szCs w:val="20"/>
          <w:lang w:eastAsia="pl-PL"/>
        </w:rPr>
        <w:t xml:space="preserve"> mowa w pkt 9.</w:t>
      </w:r>
    </w:p>
    <w:p w14:paraId="74783D21" w14:textId="5F5A1BE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Jeśli Zamawiający wybierze mniej niż 2</w:t>
      </w:r>
      <w:r w:rsidR="007D5006">
        <w:rPr>
          <w:rFonts w:eastAsia="Times New Roman" w:cstheme="minorHAnsi"/>
          <w:color w:val="000000"/>
          <w:kern w:val="3"/>
          <w:sz w:val="20"/>
          <w:szCs w:val="20"/>
          <w:lang w:eastAsia="pl-PL"/>
        </w:rPr>
        <w:t>5</w:t>
      </w:r>
      <w:r w:rsidRPr="003841F1">
        <w:rPr>
          <w:rFonts w:eastAsia="Times New Roman" w:cstheme="minorHAnsi"/>
          <w:color w:val="000000"/>
          <w:kern w:val="3"/>
          <w:sz w:val="20"/>
          <w:szCs w:val="20"/>
          <w:lang w:eastAsia="pl-PL"/>
        </w:rPr>
        <w:t>0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lub wydarzeń </w:t>
      </w:r>
      <w:r w:rsidRPr="003841F1">
        <w:rPr>
          <w:rFonts w:eastAsia="Times New Roman" w:cstheme="minorHAnsi"/>
          <w:color w:val="000000"/>
          <w:kern w:val="3"/>
          <w:sz w:val="20"/>
          <w:szCs w:val="20"/>
          <w:lang w:val="pt-PT" w:eastAsia="pl-PL"/>
        </w:rPr>
        <w:t>do p</w:t>
      </w:r>
      <w:proofErr w:type="spellStart"/>
      <w:r w:rsidRPr="003841F1">
        <w:rPr>
          <w:rFonts w:eastAsia="Times New Roman" w:cstheme="minorHAnsi"/>
          <w:color w:val="000000"/>
          <w:kern w:val="3"/>
          <w:sz w:val="20"/>
          <w:szCs w:val="20"/>
          <w:lang w:eastAsia="pl-PL"/>
        </w:rPr>
        <w:t>łatnej</w:t>
      </w:r>
      <w:proofErr w:type="spellEnd"/>
      <w:r w:rsidRPr="003841F1">
        <w:rPr>
          <w:rFonts w:eastAsia="Times New Roman" w:cstheme="minorHAnsi"/>
          <w:color w:val="000000"/>
          <w:kern w:val="3"/>
          <w:sz w:val="20"/>
          <w:szCs w:val="20"/>
          <w:lang w:eastAsia="pl-PL"/>
        </w:rPr>
        <w:t xml:space="preserve"> promocji, płaci on tylko za to, co </w:t>
      </w:r>
      <w:r w:rsidRPr="003841F1">
        <w:rPr>
          <w:rFonts w:eastAsia="Times New Roman" w:cstheme="minorHAnsi"/>
          <w:color w:val="000000"/>
          <w:kern w:val="3"/>
          <w:sz w:val="20"/>
          <w:szCs w:val="20"/>
          <w:lang w:eastAsia="pl-PL"/>
        </w:rPr>
        <w:lastRenderedPageBreak/>
        <w:t>zostało zrealizowane</w:t>
      </w:r>
      <w:r w:rsidR="007D5006">
        <w:rPr>
          <w:rFonts w:eastAsia="Times New Roman" w:cstheme="minorHAnsi"/>
          <w:color w:val="000000"/>
          <w:kern w:val="3"/>
          <w:sz w:val="20"/>
          <w:szCs w:val="20"/>
          <w:lang w:eastAsia="pl-PL"/>
        </w:rPr>
        <w:t xml:space="preserve">, jednak nie może to być mniej niż 200 postów </w:t>
      </w:r>
      <w:r w:rsidR="0023008D">
        <w:rPr>
          <w:rFonts w:eastAsia="Times New Roman" w:cstheme="minorHAnsi"/>
          <w:color w:val="000000"/>
          <w:kern w:val="3"/>
          <w:sz w:val="20"/>
          <w:szCs w:val="20"/>
          <w:lang w:eastAsia="pl-PL"/>
        </w:rPr>
        <w:t xml:space="preserve">publikowanych </w:t>
      </w:r>
      <w:r w:rsidR="007D5006" w:rsidRPr="00320E35">
        <w:rPr>
          <w:rFonts w:eastAsia="Times New Roman" w:cstheme="minorHAnsi"/>
          <w:iCs/>
          <w:color w:val="000000"/>
          <w:kern w:val="3"/>
          <w:sz w:val="20"/>
          <w:szCs w:val="20"/>
          <w:lang w:eastAsia="pl-PL"/>
        </w:rPr>
        <w:t>na obu profilach wskazanych w pkt. 3.</w:t>
      </w:r>
      <w:r w:rsidR="00320E35">
        <w:rPr>
          <w:rFonts w:eastAsia="Times New Roman" w:cstheme="minorHAnsi"/>
          <w:iCs/>
          <w:color w:val="000000"/>
          <w:kern w:val="3"/>
          <w:sz w:val="20"/>
          <w:szCs w:val="20"/>
          <w:lang w:eastAsia="pl-PL"/>
        </w:rPr>
        <w:t xml:space="preserve"> </w:t>
      </w:r>
      <w:r w:rsidRPr="003841F1">
        <w:rPr>
          <w:rFonts w:eastAsia="Times New Roman" w:cstheme="minorHAnsi"/>
          <w:color w:val="000000"/>
          <w:kern w:val="3"/>
          <w:sz w:val="20"/>
          <w:szCs w:val="20"/>
          <w:lang w:eastAsia="pl-PL"/>
        </w:rPr>
        <w:t>Podobnie, jeśli Wykonawca uzyska mniej niż 5000, ale więcej niż 2500 nowych fan</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na profilu Fundusze dla Mazowsza i mniej niż 1000, ale więcej niż 500 nowych fan</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na profilu Forum Rozwoju Mazowsza, Zamawiający płaci tylko za tych pozyskanych. </w:t>
      </w:r>
      <w:r w:rsidRPr="002D2C0F">
        <w:rPr>
          <w:rFonts w:eastAsia="Times New Roman" w:cstheme="minorHAnsi"/>
          <w:kern w:val="3"/>
          <w:sz w:val="20"/>
          <w:szCs w:val="20"/>
          <w:lang w:eastAsia="pl-PL"/>
        </w:rPr>
        <w:t>J</w:t>
      </w:r>
      <w:r w:rsidRPr="003841F1">
        <w:rPr>
          <w:rFonts w:eastAsia="Times New Roman" w:cstheme="minorHAnsi"/>
          <w:color w:val="000000" w:themeColor="text1"/>
          <w:kern w:val="3"/>
          <w:sz w:val="20"/>
          <w:szCs w:val="20"/>
          <w:lang w:eastAsia="pl-PL"/>
        </w:rPr>
        <w:t>eśli zaś Wykonawca uzyska mniej niż 2500 nowych fanów na profilu Fundusze dla Mazowsza i mniej niż 500 nowych fanów na profilu Forum Rozwoju Mazowsza, Zamawiający uznaje zadanie za niewykonane i zastrzega sobie prawo do niezapłacenia za to działanie, zgodnie z zapisami w Umowie.</w:t>
      </w:r>
    </w:p>
    <w:p w14:paraId="43CE1951" w14:textId="77777777" w:rsidR="00482B1F" w:rsidRPr="003841F1" w:rsidRDefault="00482B1F" w:rsidP="0002570F">
      <w:pPr>
        <w:widowControl w:val="0"/>
        <w:numPr>
          <w:ilvl w:val="0"/>
          <w:numId w:val="38"/>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Po zakończeniu każdego miesiąca Wykonawca przekaże Zamawiającemu w formie elektronicznej raport zawierający informację o osią</w:t>
      </w:r>
      <w:r w:rsidRPr="003841F1">
        <w:rPr>
          <w:rFonts w:eastAsia="Times New Roman" w:cstheme="minorHAnsi"/>
          <w:color w:val="000000"/>
          <w:kern w:val="3"/>
          <w:sz w:val="20"/>
          <w:szCs w:val="20"/>
          <w:lang w:val="it-IT" w:eastAsia="pl-PL"/>
        </w:rPr>
        <w:t>gni</w:t>
      </w:r>
      <w:proofErr w:type="spellStart"/>
      <w:r w:rsidRPr="003841F1">
        <w:rPr>
          <w:rFonts w:eastAsia="Times New Roman" w:cstheme="minorHAnsi"/>
          <w:color w:val="000000"/>
          <w:kern w:val="3"/>
          <w:sz w:val="20"/>
          <w:szCs w:val="20"/>
          <w:lang w:eastAsia="pl-PL"/>
        </w:rPr>
        <w:t>ętych</w:t>
      </w:r>
      <w:proofErr w:type="spellEnd"/>
      <w:r w:rsidRPr="003841F1">
        <w:rPr>
          <w:rFonts w:eastAsia="Times New Roman" w:cstheme="minorHAnsi"/>
          <w:color w:val="000000"/>
          <w:kern w:val="3"/>
          <w:sz w:val="20"/>
          <w:szCs w:val="20"/>
          <w:lang w:eastAsia="pl-PL"/>
        </w:rPr>
        <w:t xml:space="preserve"> statystykach i postępach w realizacji ww. działań. W raporcie Wykonawca wskaże r</w:t>
      </w:r>
      <w:r w:rsidRPr="003841F1">
        <w:rPr>
          <w:rFonts w:eastAsia="Times New Roman" w:cstheme="minorHAnsi"/>
          <w:color w:val="000000"/>
          <w:kern w:val="3"/>
          <w:sz w:val="20"/>
          <w:szCs w:val="20"/>
          <w:lang w:val="es-ES" w:eastAsia="pl-PL"/>
        </w:rPr>
        <w:t>ó</w:t>
      </w:r>
      <w:proofErr w:type="spellStart"/>
      <w:r w:rsidRPr="003841F1">
        <w:rPr>
          <w:rFonts w:eastAsia="Times New Roman" w:cstheme="minorHAnsi"/>
          <w:color w:val="000000"/>
          <w:kern w:val="3"/>
          <w:sz w:val="20"/>
          <w:szCs w:val="20"/>
          <w:lang w:eastAsia="pl-PL"/>
        </w:rPr>
        <w:t>wnież</w:t>
      </w:r>
      <w:proofErr w:type="spellEnd"/>
      <w:r w:rsidRPr="003841F1">
        <w:rPr>
          <w:rFonts w:eastAsia="Times New Roman" w:cstheme="minorHAnsi"/>
          <w:color w:val="000000"/>
          <w:kern w:val="3"/>
          <w:sz w:val="20"/>
          <w:szCs w:val="20"/>
          <w:lang w:eastAsia="pl-PL"/>
        </w:rPr>
        <w:t xml:space="preserve"> wszelkie zagrożenia, </w:t>
      </w:r>
      <w:proofErr w:type="spellStart"/>
      <w:r w:rsidRPr="003841F1">
        <w:rPr>
          <w:rFonts w:eastAsia="Times New Roman" w:cstheme="minorHAnsi"/>
          <w:color w:val="000000"/>
          <w:kern w:val="3"/>
          <w:sz w:val="20"/>
          <w:szCs w:val="20"/>
          <w:lang w:eastAsia="pl-PL"/>
        </w:rPr>
        <w:t>kt</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re mogą spowodować brak możliwości osią</w:t>
      </w:r>
      <w:r w:rsidRPr="003841F1">
        <w:rPr>
          <w:rFonts w:eastAsia="Times New Roman" w:cstheme="minorHAnsi"/>
          <w:color w:val="000000"/>
          <w:kern w:val="3"/>
          <w:sz w:val="20"/>
          <w:szCs w:val="20"/>
          <w:lang w:val="it-IT" w:eastAsia="pl-PL"/>
        </w:rPr>
        <w:t>gni</w:t>
      </w:r>
      <w:proofErr w:type="spellStart"/>
      <w:r w:rsidRPr="003841F1">
        <w:rPr>
          <w:rFonts w:eastAsia="Times New Roman" w:cstheme="minorHAnsi"/>
          <w:color w:val="000000"/>
          <w:kern w:val="3"/>
          <w:sz w:val="20"/>
          <w:szCs w:val="20"/>
          <w:lang w:eastAsia="pl-PL"/>
        </w:rPr>
        <w:t>ęcia</w:t>
      </w:r>
      <w:proofErr w:type="spellEnd"/>
      <w:r w:rsidRPr="003841F1">
        <w:rPr>
          <w:rFonts w:eastAsia="Times New Roman" w:cstheme="minorHAnsi"/>
          <w:color w:val="000000"/>
          <w:kern w:val="3"/>
          <w:sz w:val="20"/>
          <w:szCs w:val="20"/>
          <w:lang w:eastAsia="pl-PL"/>
        </w:rPr>
        <w:t xml:space="preserve"> wymaganych wskaźnik</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 oraz rekomendacje w postaci konkretnych rozwiązań jak pozbyć się tych zagrożeń.</w:t>
      </w:r>
    </w:p>
    <w:p w14:paraId="366F7BD2" w14:textId="4BE7BD9C" w:rsidR="00482B1F" w:rsidRPr="003841F1" w:rsidRDefault="00482B1F" w:rsidP="002D2C0F">
      <w:pPr>
        <w:suppressAutoHyphens/>
        <w:autoSpaceDN w:val="0"/>
        <w:spacing w:after="0" w:line="360" w:lineRule="auto"/>
        <w:ind w:left="284" w:hanging="284"/>
        <w:jc w:val="both"/>
        <w:textAlignment w:val="baseline"/>
        <w:rPr>
          <w:rFonts w:eastAsia="Times New Roman" w:cstheme="minorHAnsi"/>
          <w:i/>
          <w:iCs/>
          <w:color w:val="000000"/>
          <w:kern w:val="3"/>
          <w:sz w:val="20"/>
          <w:szCs w:val="20"/>
          <w:lang w:eastAsia="pl-PL"/>
        </w:rPr>
      </w:pPr>
      <w:r w:rsidRPr="003841F1">
        <w:rPr>
          <w:rFonts w:eastAsia="Times New Roman" w:cstheme="minorHAnsi"/>
          <w:b/>
          <w:bCs/>
          <w:i/>
          <w:iCs/>
          <w:color w:val="000000"/>
          <w:kern w:val="3"/>
          <w:sz w:val="20"/>
          <w:szCs w:val="20"/>
          <w:lang w:eastAsia="pl-PL"/>
        </w:rPr>
        <w:t xml:space="preserve">UWAGA </w:t>
      </w:r>
      <w:r w:rsidR="00E727DB">
        <w:rPr>
          <w:rFonts w:eastAsia="Times New Roman" w:cstheme="minorHAnsi"/>
          <w:b/>
          <w:bCs/>
          <w:i/>
          <w:iCs/>
          <w:color w:val="000000"/>
          <w:kern w:val="3"/>
          <w:sz w:val="20"/>
          <w:szCs w:val="20"/>
          <w:lang w:eastAsia="pl-PL"/>
        </w:rPr>
        <w:t>3</w:t>
      </w:r>
      <w:r w:rsidRPr="003841F1">
        <w:rPr>
          <w:rFonts w:eastAsia="Times New Roman" w:cstheme="minorHAnsi"/>
          <w:b/>
          <w:bCs/>
          <w:i/>
          <w:iCs/>
          <w:color w:val="000000"/>
          <w:kern w:val="3"/>
          <w:sz w:val="20"/>
          <w:szCs w:val="20"/>
          <w:lang w:eastAsia="pl-PL"/>
        </w:rPr>
        <w:t>:</w:t>
      </w:r>
      <w:r w:rsidRPr="003841F1">
        <w:rPr>
          <w:rFonts w:eastAsia="Times New Roman" w:cstheme="minorHAnsi"/>
          <w:i/>
          <w:iCs/>
          <w:color w:val="000000"/>
          <w:kern w:val="3"/>
          <w:sz w:val="20"/>
          <w:szCs w:val="20"/>
          <w:lang w:eastAsia="pl-PL"/>
        </w:rPr>
        <w:t xml:space="preserve"> Zazwyczaj posty będą promowane przez 7 dni. Zamawiający nie określa szczegółowo liczby dni promocji </w:t>
      </w:r>
      <w:proofErr w:type="spellStart"/>
      <w:r w:rsidRPr="003841F1">
        <w:rPr>
          <w:rFonts w:eastAsia="Times New Roman" w:cstheme="minorHAnsi"/>
          <w:i/>
          <w:iCs/>
          <w:color w:val="000000"/>
          <w:kern w:val="3"/>
          <w:sz w:val="20"/>
          <w:szCs w:val="20"/>
          <w:lang w:eastAsia="pl-PL"/>
        </w:rPr>
        <w:t>poszczeg</w:t>
      </w:r>
      <w:proofErr w:type="spellEnd"/>
      <w:r w:rsidRPr="003841F1">
        <w:rPr>
          <w:rFonts w:eastAsia="Times New Roman" w:cstheme="minorHAnsi"/>
          <w:i/>
          <w:iCs/>
          <w:color w:val="000000"/>
          <w:kern w:val="3"/>
          <w:sz w:val="20"/>
          <w:szCs w:val="20"/>
          <w:lang w:val="es-ES" w:eastAsia="pl-PL"/>
        </w:rPr>
        <w:t>ó</w:t>
      </w:r>
      <w:proofErr w:type="spellStart"/>
      <w:r w:rsidRPr="003841F1">
        <w:rPr>
          <w:rFonts w:eastAsia="Times New Roman" w:cstheme="minorHAnsi"/>
          <w:i/>
          <w:iCs/>
          <w:color w:val="000000"/>
          <w:kern w:val="3"/>
          <w:sz w:val="20"/>
          <w:szCs w:val="20"/>
          <w:lang w:eastAsia="pl-PL"/>
        </w:rPr>
        <w:t>lnych</w:t>
      </w:r>
      <w:proofErr w:type="spellEnd"/>
      <w:r w:rsidRPr="003841F1">
        <w:rPr>
          <w:rFonts w:eastAsia="Times New Roman" w:cstheme="minorHAnsi"/>
          <w:i/>
          <w:iCs/>
          <w:color w:val="000000"/>
          <w:kern w:val="3"/>
          <w:sz w:val="20"/>
          <w:szCs w:val="20"/>
          <w:lang w:eastAsia="pl-PL"/>
        </w:rPr>
        <w:t xml:space="preserve"> post</w:t>
      </w:r>
      <w:r w:rsidRPr="003841F1">
        <w:rPr>
          <w:rFonts w:eastAsia="Times New Roman" w:cstheme="minorHAnsi"/>
          <w:i/>
          <w:iCs/>
          <w:color w:val="000000"/>
          <w:kern w:val="3"/>
          <w:sz w:val="20"/>
          <w:szCs w:val="20"/>
          <w:lang w:val="es-ES" w:eastAsia="pl-PL"/>
        </w:rPr>
        <w:t>ó</w:t>
      </w:r>
      <w:r w:rsidRPr="003841F1">
        <w:rPr>
          <w:rFonts w:eastAsia="Times New Roman" w:cstheme="minorHAnsi"/>
          <w:i/>
          <w:iCs/>
          <w:color w:val="000000"/>
          <w:kern w:val="3"/>
          <w:sz w:val="20"/>
          <w:szCs w:val="20"/>
          <w:lang w:eastAsia="pl-PL"/>
        </w:rPr>
        <w:t xml:space="preserve">w, ponieważ na etapie realizacji </w:t>
      </w:r>
      <w:proofErr w:type="spellStart"/>
      <w:r w:rsidRPr="003841F1">
        <w:rPr>
          <w:rFonts w:eastAsia="Times New Roman" w:cstheme="minorHAnsi"/>
          <w:i/>
          <w:iCs/>
          <w:color w:val="000000"/>
          <w:kern w:val="3"/>
          <w:sz w:val="20"/>
          <w:szCs w:val="20"/>
          <w:lang w:eastAsia="pl-PL"/>
        </w:rPr>
        <w:t>zam</w:t>
      </w:r>
      <w:proofErr w:type="spellEnd"/>
      <w:r w:rsidRPr="003841F1">
        <w:rPr>
          <w:rFonts w:eastAsia="Times New Roman" w:cstheme="minorHAnsi"/>
          <w:i/>
          <w:iCs/>
          <w:color w:val="000000"/>
          <w:kern w:val="3"/>
          <w:sz w:val="20"/>
          <w:szCs w:val="20"/>
          <w:lang w:val="es-ES" w:eastAsia="pl-PL"/>
        </w:rPr>
        <w:t>ó</w:t>
      </w:r>
      <w:proofErr w:type="spellStart"/>
      <w:r w:rsidRPr="003841F1">
        <w:rPr>
          <w:rFonts w:eastAsia="Times New Roman" w:cstheme="minorHAnsi"/>
          <w:i/>
          <w:iCs/>
          <w:color w:val="000000"/>
          <w:kern w:val="3"/>
          <w:sz w:val="20"/>
          <w:szCs w:val="20"/>
          <w:lang w:eastAsia="pl-PL"/>
        </w:rPr>
        <w:t>wienia</w:t>
      </w:r>
      <w:proofErr w:type="spellEnd"/>
      <w:r w:rsidRPr="003841F1">
        <w:rPr>
          <w:rFonts w:eastAsia="Times New Roman" w:cstheme="minorHAnsi"/>
          <w:i/>
          <w:iCs/>
          <w:color w:val="000000"/>
          <w:kern w:val="3"/>
          <w:sz w:val="20"/>
          <w:szCs w:val="20"/>
          <w:lang w:eastAsia="pl-PL"/>
        </w:rPr>
        <w:t xml:space="preserve"> będzie wskazywał Wykonawcy, </w:t>
      </w:r>
      <w:proofErr w:type="spellStart"/>
      <w:r w:rsidRPr="003841F1">
        <w:rPr>
          <w:rFonts w:eastAsia="Times New Roman" w:cstheme="minorHAnsi"/>
          <w:i/>
          <w:iCs/>
          <w:color w:val="000000"/>
          <w:kern w:val="3"/>
          <w:sz w:val="20"/>
          <w:szCs w:val="20"/>
          <w:lang w:eastAsia="pl-PL"/>
        </w:rPr>
        <w:t>kt</w:t>
      </w:r>
      <w:proofErr w:type="spellEnd"/>
      <w:r w:rsidRPr="003841F1">
        <w:rPr>
          <w:rFonts w:eastAsia="Times New Roman" w:cstheme="minorHAnsi"/>
          <w:i/>
          <w:iCs/>
          <w:color w:val="000000"/>
          <w:kern w:val="3"/>
          <w:sz w:val="20"/>
          <w:szCs w:val="20"/>
          <w:lang w:val="es-ES" w:eastAsia="pl-PL"/>
        </w:rPr>
        <w:t>ó</w:t>
      </w:r>
      <w:r w:rsidRPr="003841F1">
        <w:rPr>
          <w:rFonts w:eastAsia="Times New Roman" w:cstheme="minorHAnsi"/>
          <w:i/>
          <w:iCs/>
          <w:color w:val="000000"/>
          <w:kern w:val="3"/>
          <w:sz w:val="20"/>
          <w:szCs w:val="20"/>
          <w:lang w:eastAsia="pl-PL"/>
        </w:rPr>
        <w:t xml:space="preserve">re posty mają być promowane dłużej (np. zaproszenia na wydarzenia odbywające się za miesiąc) </w:t>
      </w:r>
      <w:r w:rsidRPr="007A4E69">
        <w:rPr>
          <w:rFonts w:eastAsia="Times New Roman" w:cstheme="minorHAnsi"/>
          <w:i/>
          <w:iCs/>
          <w:color w:val="000000"/>
          <w:kern w:val="3"/>
          <w:sz w:val="20"/>
          <w:szCs w:val="20"/>
          <w:lang w:eastAsia="pl-PL"/>
        </w:rPr>
        <w:t>lub kr</w:t>
      </w:r>
      <w:r w:rsidRPr="007A4E69">
        <w:rPr>
          <w:rFonts w:eastAsia="Times New Roman" w:cstheme="minorHAnsi"/>
          <w:i/>
          <w:iCs/>
          <w:color w:val="000000"/>
          <w:kern w:val="3"/>
          <w:sz w:val="20"/>
          <w:szCs w:val="20"/>
          <w:lang w:val="es-ES" w:eastAsia="pl-PL"/>
        </w:rPr>
        <w:t>ó</w:t>
      </w:r>
      <w:proofErr w:type="spellStart"/>
      <w:r w:rsidRPr="007A4E69">
        <w:rPr>
          <w:rFonts w:eastAsia="Times New Roman" w:cstheme="minorHAnsi"/>
          <w:i/>
          <w:iCs/>
          <w:color w:val="000000"/>
          <w:kern w:val="3"/>
          <w:sz w:val="20"/>
          <w:szCs w:val="20"/>
          <w:lang w:eastAsia="pl-PL"/>
        </w:rPr>
        <w:t>cej</w:t>
      </w:r>
      <w:proofErr w:type="spellEnd"/>
      <w:r w:rsidRPr="007A4E69">
        <w:rPr>
          <w:rFonts w:eastAsia="Times New Roman" w:cstheme="minorHAnsi"/>
          <w:i/>
          <w:iCs/>
          <w:color w:val="000000"/>
          <w:kern w:val="3"/>
          <w:sz w:val="20"/>
          <w:szCs w:val="20"/>
          <w:lang w:eastAsia="pl-PL"/>
        </w:rPr>
        <w:t xml:space="preserve"> (np. wydarzenia odbywające się następnego dnia). Ponieważ przy rozliczeniu kampanii będą brane pod uwagę</w:t>
      </w:r>
      <w:r w:rsidRPr="003841F1">
        <w:rPr>
          <w:rFonts w:eastAsia="Times New Roman" w:cstheme="minorHAnsi"/>
          <w:i/>
          <w:iCs/>
          <w:color w:val="000000"/>
          <w:kern w:val="3"/>
          <w:sz w:val="20"/>
          <w:szCs w:val="20"/>
          <w:lang w:eastAsia="pl-PL"/>
        </w:rPr>
        <w:t xml:space="preserve"> wskaźniki, jakie osiągnie dany post, Zamawiający </w:t>
      </w:r>
      <w:proofErr w:type="spellStart"/>
      <w:r w:rsidRPr="003841F1">
        <w:rPr>
          <w:rFonts w:eastAsia="Times New Roman" w:cstheme="minorHAnsi"/>
          <w:i/>
          <w:iCs/>
          <w:color w:val="000000"/>
          <w:kern w:val="3"/>
          <w:sz w:val="20"/>
          <w:szCs w:val="20"/>
          <w:lang w:eastAsia="pl-PL"/>
        </w:rPr>
        <w:t>zakł</w:t>
      </w:r>
      <w:proofErr w:type="spellEnd"/>
      <w:r w:rsidRPr="003841F1">
        <w:rPr>
          <w:rFonts w:eastAsia="Times New Roman" w:cstheme="minorHAnsi"/>
          <w:i/>
          <w:iCs/>
          <w:color w:val="000000"/>
          <w:kern w:val="3"/>
          <w:sz w:val="20"/>
          <w:szCs w:val="20"/>
          <w:lang w:val="pt-PT" w:eastAsia="pl-PL"/>
        </w:rPr>
        <w:t>ada r</w:t>
      </w:r>
      <w:r w:rsidRPr="003841F1">
        <w:rPr>
          <w:rFonts w:eastAsia="Times New Roman" w:cstheme="minorHAnsi"/>
          <w:i/>
          <w:iCs/>
          <w:color w:val="000000"/>
          <w:kern w:val="3"/>
          <w:sz w:val="20"/>
          <w:szCs w:val="20"/>
          <w:lang w:val="es-ES" w:eastAsia="pl-PL"/>
        </w:rPr>
        <w:t>ó</w:t>
      </w:r>
      <w:proofErr w:type="spellStart"/>
      <w:r w:rsidRPr="003841F1">
        <w:rPr>
          <w:rFonts w:eastAsia="Times New Roman" w:cstheme="minorHAnsi"/>
          <w:i/>
          <w:iCs/>
          <w:color w:val="000000"/>
          <w:kern w:val="3"/>
          <w:sz w:val="20"/>
          <w:szCs w:val="20"/>
          <w:lang w:eastAsia="pl-PL"/>
        </w:rPr>
        <w:t>wnież</w:t>
      </w:r>
      <w:proofErr w:type="spellEnd"/>
      <w:r w:rsidRPr="003841F1">
        <w:rPr>
          <w:rFonts w:eastAsia="Times New Roman" w:cstheme="minorHAnsi"/>
          <w:i/>
          <w:iCs/>
          <w:color w:val="000000"/>
          <w:kern w:val="3"/>
          <w:sz w:val="20"/>
          <w:szCs w:val="20"/>
          <w:lang w:eastAsia="pl-PL"/>
        </w:rPr>
        <w:t xml:space="preserve">, że </w:t>
      </w:r>
      <w:proofErr w:type="spellStart"/>
      <w:r w:rsidRPr="003841F1">
        <w:rPr>
          <w:rFonts w:eastAsia="Times New Roman" w:cstheme="minorHAnsi"/>
          <w:i/>
          <w:iCs/>
          <w:color w:val="000000"/>
          <w:kern w:val="3"/>
          <w:sz w:val="20"/>
          <w:szCs w:val="20"/>
          <w:lang w:eastAsia="pl-PL"/>
        </w:rPr>
        <w:t>niekt</w:t>
      </w:r>
      <w:proofErr w:type="spellEnd"/>
      <w:r w:rsidRPr="003841F1">
        <w:rPr>
          <w:rFonts w:eastAsia="Times New Roman" w:cstheme="minorHAnsi"/>
          <w:i/>
          <w:iCs/>
          <w:color w:val="000000"/>
          <w:kern w:val="3"/>
          <w:sz w:val="20"/>
          <w:szCs w:val="20"/>
          <w:lang w:val="es-ES" w:eastAsia="pl-PL"/>
        </w:rPr>
        <w:t>ó</w:t>
      </w:r>
      <w:r w:rsidRPr="003841F1">
        <w:rPr>
          <w:rFonts w:eastAsia="Times New Roman" w:cstheme="minorHAnsi"/>
          <w:i/>
          <w:iCs/>
          <w:color w:val="000000"/>
          <w:kern w:val="3"/>
          <w:sz w:val="20"/>
          <w:szCs w:val="20"/>
          <w:lang w:eastAsia="pl-PL"/>
        </w:rPr>
        <w:t>re posty będą w stanie szybciej wygenerować wymagane wskaźniki, a inne nie, więc r</w:t>
      </w:r>
      <w:r w:rsidRPr="003841F1">
        <w:rPr>
          <w:rFonts w:eastAsia="Times New Roman" w:cstheme="minorHAnsi"/>
          <w:i/>
          <w:iCs/>
          <w:color w:val="000000"/>
          <w:kern w:val="3"/>
          <w:sz w:val="20"/>
          <w:szCs w:val="20"/>
          <w:lang w:val="es-ES" w:eastAsia="pl-PL"/>
        </w:rPr>
        <w:t>ó</w:t>
      </w:r>
      <w:proofErr w:type="spellStart"/>
      <w:r w:rsidRPr="003841F1">
        <w:rPr>
          <w:rFonts w:eastAsia="Times New Roman" w:cstheme="minorHAnsi"/>
          <w:i/>
          <w:iCs/>
          <w:color w:val="000000"/>
          <w:kern w:val="3"/>
          <w:sz w:val="20"/>
          <w:szCs w:val="20"/>
          <w:lang w:eastAsia="pl-PL"/>
        </w:rPr>
        <w:t>wnież</w:t>
      </w:r>
      <w:proofErr w:type="spellEnd"/>
      <w:r w:rsidRPr="003841F1">
        <w:rPr>
          <w:rFonts w:eastAsia="Times New Roman" w:cstheme="minorHAnsi"/>
          <w:i/>
          <w:iCs/>
          <w:color w:val="000000"/>
          <w:kern w:val="3"/>
          <w:sz w:val="20"/>
          <w:szCs w:val="20"/>
          <w:lang w:eastAsia="pl-PL"/>
        </w:rPr>
        <w:t xml:space="preserve"> z tego względu dopuszcza pewną elastyczność w przypadku konieczności przedłużenia okresu promocji wybranych post</w:t>
      </w:r>
      <w:r w:rsidRPr="003841F1">
        <w:rPr>
          <w:rFonts w:eastAsia="Times New Roman" w:cstheme="minorHAnsi"/>
          <w:i/>
          <w:iCs/>
          <w:color w:val="000000"/>
          <w:kern w:val="3"/>
          <w:sz w:val="20"/>
          <w:szCs w:val="20"/>
          <w:lang w:val="es-ES" w:eastAsia="pl-PL"/>
        </w:rPr>
        <w:t>ó</w:t>
      </w:r>
      <w:r w:rsidRPr="003841F1">
        <w:rPr>
          <w:rFonts w:eastAsia="Times New Roman" w:cstheme="minorHAnsi"/>
          <w:i/>
          <w:iCs/>
          <w:color w:val="000000"/>
          <w:kern w:val="3"/>
          <w:sz w:val="20"/>
          <w:szCs w:val="20"/>
          <w:lang w:eastAsia="pl-PL"/>
        </w:rPr>
        <w:t>w.</w:t>
      </w:r>
    </w:p>
    <w:p w14:paraId="6DEE0A44" w14:textId="77777777" w:rsidR="00482B1F" w:rsidRPr="003841F1" w:rsidRDefault="00482B1F" w:rsidP="00DA1B46">
      <w:pPr>
        <w:shd w:val="clear" w:color="auto" w:fill="BFBFBF"/>
        <w:suppressAutoHyphens/>
        <w:autoSpaceDN w:val="0"/>
        <w:spacing w:after="0" w:line="360" w:lineRule="auto"/>
        <w:jc w:val="both"/>
        <w:textAlignment w:val="baseline"/>
        <w:rPr>
          <w:rFonts w:eastAsia="Times New Roman" w:cstheme="minorHAnsi"/>
          <w:color w:val="000000"/>
          <w:kern w:val="3"/>
          <w:sz w:val="20"/>
          <w:szCs w:val="20"/>
          <w:lang w:eastAsia="pl-PL"/>
        </w:rPr>
      </w:pPr>
      <w:r w:rsidRPr="003841F1">
        <w:rPr>
          <w:rFonts w:eastAsia="Times New Roman" w:cstheme="minorHAnsi"/>
          <w:b/>
          <w:bCs/>
          <w:color w:val="000000"/>
          <w:kern w:val="3"/>
          <w:sz w:val="20"/>
          <w:szCs w:val="20"/>
          <w:lang w:eastAsia="pl-PL"/>
        </w:rPr>
        <w:t>VI.C. INSTAGRAM</w:t>
      </w:r>
    </w:p>
    <w:p w14:paraId="600CD0E1" w14:textId="05649412" w:rsidR="008D6B48" w:rsidRPr="003841F1" w:rsidRDefault="008D6B48" w:rsidP="00321D34">
      <w:pPr>
        <w:widowControl w:val="0"/>
        <w:numPr>
          <w:ilvl w:val="0"/>
          <w:numId w:val="39"/>
        </w:numPr>
        <w:suppressAutoHyphens/>
        <w:autoSpaceDN w:val="0"/>
        <w:spacing w:after="0" w:line="360" w:lineRule="auto"/>
        <w:ind w:left="284" w:hanging="284"/>
        <w:jc w:val="both"/>
        <w:textAlignment w:val="baseline"/>
        <w:rPr>
          <w:rFonts w:eastAsia="Calibri" w:cstheme="minorHAnsi"/>
          <w:color w:val="000000" w:themeColor="text1"/>
          <w:kern w:val="3"/>
          <w:sz w:val="20"/>
          <w:szCs w:val="20"/>
          <w:lang w:eastAsia="pl-PL"/>
        </w:rPr>
      </w:pPr>
      <w:r w:rsidRPr="003841F1">
        <w:rPr>
          <w:rFonts w:eastAsia="Times New Roman" w:cstheme="minorHAnsi"/>
          <w:color w:val="000000"/>
          <w:kern w:val="3"/>
          <w:sz w:val="20"/>
          <w:szCs w:val="20"/>
          <w:lang w:eastAsia="pl-PL"/>
        </w:rPr>
        <w:t>W ramach działań promocyjnych na Instagramie Wykonawca zapropon</w:t>
      </w:r>
      <w:r w:rsidR="00662AE6">
        <w:rPr>
          <w:rFonts w:eastAsia="Times New Roman" w:cstheme="minorHAnsi"/>
          <w:color w:val="000000"/>
          <w:kern w:val="3"/>
          <w:sz w:val="20"/>
          <w:szCs w:val="20"/>
          <w:lang w:eastAsia="pl-PL"/>
        </w:rPr>
        <w:t>uje</w:t>
      </w:r>
      <w:r w:rsidRPr="003841F1">
        <w:rPr>
          <w:rFonts w:eastAsia="Times New Roman" w:cstheme="minorHAnsi"/>
          <w:color w:val="000000"/>
          <w:kern w:val="3"/>
          <w:sz w:val="20"/>
          <w:szCs w:val="20"/>
          <w:lang w:eastAsia="pl-PL"/>
        </w:rPr>
        <w:t xml:space="preserve"> i samodzielnie przeprowadzi dowolną liczbę płatnych działań reklamowych, w tym przeprowadzi płatną promocję </w:t>
      </w:r>
      <w:r w:rsidRPr="003841F1">
        <w:rPr>
          <w:rFonts w:eastAsia="Times New Roman" w:cstheme="minorHAnsi"/>
          <w:color w:val="000000"/>
          <w:kern w:val="3"/>
          <w:sz w:val="20"/>
          <w:szCs w:val="20"/>
          <w:lang w:val="it-IT" w:eastAsia="pl-PL"/>
        </w:rPr>
        <w:t>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 xml:space="preserve">w, przeprowadzi płatne działania promocyjne za pomocą </w:t>
      </w:r>
      <w:proofErr w:type="spellStart"/>
      <w:r w:rsidRPr="003841F1">
        <w:rPr>
          <w:rFonts w:eastAsia="Times New Roman" w:cstheme="minorHAnsi"/>
          <w:color w:val="000000"/>
          <w:kern w:val="3"/>
          <w:sz w:val="20"/>
          <w:szCs w:val="20"/>
          <w:lang w:eastAsia="pl-PL"/>
        </w:rPr>
        <w:t>instastory</w:t>
      </w:r>
      <w:proofErr w:type="spellEnd"/>
      <w:r w:rsidRPr="003841F1">
        <w:rPr>
          <w:rFonts w:eastAsia="Times New Roman" w:cstheme="minorHAnsi"/>
          <w:color w:val="000000"/>
          <w:kern w:val="3"/>
          <w:sz w:val="20"/>
          <w:szCs w:val="20"/>
          <w:lang w:eastAsia="pl-PL"/>
        </w:rPr>
        <w:t xml:space="preserve"> oraz przeprowadzi płatne działania reklamowe mające na celu pozyskanie nowych obserwujących na portalu społecznościowym Instagram.</w:t>
      </w:r>
    </w:p>
    <w:p w14:paraId="66B64371" w14:textId="77777777" w:rsidR="008D6B48" w:rsidRPr="003841F1" w:rsidRDefault="008D6B48" w:rsidP="00321D34">
      <w:pPr>
        <w:widowControl w:val="0"/>
        <w:numPr>
          <w:ilvl w:val="0"/>
          <w:numId w:val="39"/>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kern w:val="3"/>
          <w:sz w:val="20"/>
          <w:szCs w:val="20"/>
          <w:lang w:eastAsia="pl-PL"/>
        </w:rPr>
        <w:t>Płatna promocja post</w:t>
      </w:r>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w:</w:t>
      </w:r>
    </w:p>
    <w:p w14:paraId="794641FB" w14:textId="77777777" w:rsidR="008D6B48" w:rsidRPr="00C17154" w:rsidRDefault="008D6B48"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C17154">
        <w:rPr>
          <w:rFonts w:eastAsia="Times New Roman" w:cstheme="minorHAnsi"/>
          <w:color w:val="000000" w:themeColor="text1"/>
          <w:kern w:val="3"/>
          <w:sz w:val="20"/>
          <w:szCs w:val="20"/>
          <w:lang w:eastAsia="pl-PL"/>
        </w:rPr>
        <w:t>1) działanie będzie polegało na promowaniu 35 postów przygotowanych i opublikowanych przez Zamawiającego na profilu Fundusze dla Mazowsza (www.instagram.com/fundusze_dla_mazowsza)</w:t>
      </w:r>
      <w:r w:rsidR="00C17154">
        <w:rPr>
          <w:rFonts w:eastAsia="Times New Roman" w:cstheme="minorHAnsi"/>
          <w:color w:val="000000" w:themeColor="text1"/>
          <w:kern w:val="3"/>
          <w:sz w:val="20"/>
          <w:szCs w:val="20"/>
          <w:lang w:eastAsia="pl-PL"/>
        </w:rPr>
        <w:t>,</w:t>
      </w:r>
    </w:p>
    <w:p w14:paraId="175E24A9" w14:textId="77777777" w:rsidR="00C17154" w:rsidRDefault="008D6B48" w:rsidP="00C17154">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C17154">
        <w:rPr>
          <w:rFonts w:eastAsia="Times New Roman" w:cstheme="minorHAnsi"/>
          <w:color w:val="000000" w:themeColor="text1"/>
          <w:kern w:val="3"/>
          <w:sz w:val="20"/>
          <w:szCs w:val="20"/>
          <w:lang w:eastAsia="pl-PL"/>
        </w:rPr>
        <w:t xml:space="preserve">2) działanie będzie polegało na promowaniu 15 postów przygotowanych i opublikowanych przez Wykonawcę na profilu Zamawiającego. Wykonawca przygotuje i/lub zmodyfikuje treść, zdjęcia i inne elementy graficzne takiego </w:t>
      </w:r>
      <w:proofErr w:type="spellStart"/>
      <w:r w:rsidRPr="00C17154">
        <w:rPr>
          <w:rFonts w:eastAsia="Times New Roman" w:cstheme="minorHAnsi"/>
          <w:color w:val="000000" w:themeColor="text1"/>
          <w:kern w:val="3"/>
          <w:sz w:val="20"/>
          <w:szCs w:val="20"/>
          <w:lang w:eastAsia="pl-PL"/>
        </w:rPr>
        <w:t>posta</w:t>
      </w:r>
      <w:proofErr w:type="spellEnd"/>
      <w:r w:rsidRPr="00C17154">
        <w:rPr>
          <w:rFonts w:eastAsia="Times New Roman" w:cstheme="minorHAnsi"/>
          <w:color w:val="000000" w:themeColor="text1"/>
          <w:kern w:val="3"/>
          <w:sz w:val="20"/>
          <w:szCs w:val="20"/>
          <w:lang w:eastAsia="pl-PL"/>
        </w:rPr>
        <w:t xml:space="preserve"> na podstawie wytycznych Zamawiającego. Każdy post przed publikacją musi być zaakceptowany przez Zamawiającego drogą mailową.</w:t>
      </w:r>
    </w:p>
    <w:p w14:paraId="11B11F38" w14:textId="77777777" w:rsidR="008D6B48" w:rsidRPr="003841F1" w:rsidRDefault="008D6B48" w:rsidP="00C17154">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3) Wykonawca zobowiązuje się do uzyskania minimalnego zasięgu płatnego każdego z postów w wysokości 8 tysięcy. Łączny zasięg 50 postów musi osiągnąć minimum 400 tysięcy (50 postów x 8 000 zasięgu = 400 000).</w:t>
      </w:r>
      <w:r w:rsidR="00C17154">
        <w:rPr>
          <w:rFonts w:eastAsia="Times New Roman" w:cstheme="minorHAnsi"/>
          <w:color w:val="000000" w:themeColor="text1"/>
          <w:kern w:val="3"/>
          <w:sz w:val="20"/>
          <w:szCs w:val="20"/>
          <w:lang w:eastAsia="pl-PL"/>
        </w:rPr>
        <w:t xml:space="preserve"> </w:t>
      </w:r>
      <w:r w:rsidR="00C17154" w:rsidRPr="00A46E71">
        <w:rPr>
          <w:rFonts w:eastAsia="Times New Roman" w:cstheme="minorHAnsi"/>
          <w:kern w:val="3"/>
          <w:sz w:val="20"/>
          <w:szCs w:val="20"/>
          <w:lang w:eastAsia="pl-PL"/>
        </w:rPr>
        <w:t xml:space="preserve">Zasięg pojedynczego </w:t>
      </w:r>
      <w:proofErr w:type="spellStart"/>
      <w:r w:rsidR="00C17154" w:rsidRPr="00A46E71">
        <w:rPr>
          <w:rFonts w:eastAsia="Times New Roman" w:cstheme="minorHAnsi"/>
          <w:kern w:val="3"/>
          <w:sz w:val="20"/>
          <w:szCs w:val="20"/>
          <w:lang w:eastAsia="pl-PL"/>
        </w:rPr>
        <w:t>posta</w:t>
      </w:r>
      <w:proofErr w:type="spellEnd"/>
      <w:r w:rsidR="00C17154" w:rsidRPr="00A46E71">
        <w:rPr>
          <w:rFonts w:eastAsia="Times New Roman" w:cstheme="minorHAnsi"/>
          <w:kern w:val="3"/>
          <w:sz w:val="20"/>
          <w:szCs w:val="20"/>
          <w:lang w:eastAsia="pl-PL"/>
        </w:rPr>
        <w:t xml:space="preserve"> został określony przez Wykonawcę na minimalnym poziomie 8 tysięcy, ale Wykonawca może zadeklarować wyższe parametry w ofercie. W takim wypadku jest zobligowany do osią</w:t>
      </w:r>
      <w:r w:rsidR="00C17154" w:rsidRPr="00A46E71">
        <w:rPr>
          <w:rFonts w:eastAsia="Times New Roman" w:cstheme="minorHAnsi"/>
          <w:kern w:val="3"/>
          <w:sz w:val="20"/>
          <w:szCs w:val="20"/>
          <w:lang w:val="it-IT" w:eastAsia="pl-PL"/>
        </w:rPr>
        <w:t>gni</w:t>
      </w:r>
      <w:proofErr w:type="spellStart"/>
      <w:r w:rsidR="00C17154" w:rsidRPr="00A46E71">
        <w:rPr>
          <w:rFonts w:eastAsia="Times New Roman" w:cstheme="minorHAnsi"/>
          <w:kern w:val="3"/>
          <w:sz w:val="20"/>
          <w:szCs w:val="20"/>
          <w:lang w:eastAsia="pl-PL"/>
        </w:rPr>
        <w:t>ęcia</w:t>
      </w:r>
      <w:proofErr w:type="spellEnd"/>
      <w:r w:rsidR="00C17154" w:rsidRPr="00A46E71">
        <w:rPr>
          <w:rFonts w:eastAsia="Times New Roman" w:cstheme="minorHAnsi"/>
          <w:kern w:val="3"/>
          <w:sz w:val="20"/>
          <w:szCs w:val="20"/>
          <w:lang w:eastAsia="pl-PL"/>
        </w:rPr>
        <w:t xml:space="preserve"> wskaźnik</w:t>
      </w:r>
      <w:r w:rsidR="00C17154" w:rsidRPr="00A46E71">
        <w:rPr>
          <w:rFonts w:eastAsia="Times New Roman" w:cstheme="minorHAnsi"/>
          <w:kern w:val="3"/>
          <w:sz w:val="20"/>
          <w:szCs w:val="20"/>
          <w:lang w:val="es-ES" w:eastAsia="pl-PL"/>
        </w:rPr>
        <w:t>ó</w:t>
      </w:r>
      <w:r w:rsidR="00C17154" w:rsidRPr="00A46E71">
        <w:rPr>
          <w:rFonts w:eastAsia="Times New Roman" w:cstheme="minorHAnsi"/>
          <w:kern w:val="3"/>
          <w:sz w:val="20"/>
          <w:szCs w:val="20"/>
          <w:lang w:eastAsia="pl-PL"/>
        </w:rPr>
        <w:t>w</w:t>
      </w:r>
      <w:r w:rsidR="00E25EB9" w:rsidRPr="00A46E71">
        <w:rPr>
          <w:rFonts w:eastAsia="Times New Roman" w:cstheme="minorHAnsi"/>
          <w:kern w:val="3"/>
          <w:sz w:val="20"/>
          <w:szCs w:val="20"/>
          <w:lang w:eastAsia="pl-PL"/>
        </w:rPr>
        <w:t xml:space="preserve"> co najmniej</w:t>
      </w:r>
      <w:r w:rsidR="00C17154" w:rsidRPr="00A46E71">
        <w:rPr>
          <w:rFonts w:eastAsia="Times New Roman" w:cstheme="minorHAnsi"/>
          <w:kern w:val="3"/>
          <w:sz w:val="20"/>
          <w:szCs w:val="20"/>
          <w:lang w:eastAsia="pl-PL"/>
        </w:rPr>
        <w:t xml:space="preserve"> w tej wysokości</w:t>
      </w:r>
      <w:r w:rsidR="008D4879" w:rsidRPr="00A46E71">
        <w:rPr>
          <w:rFonts w:eastAsia="Times New Roman" w:cstheme="minorHAnsi"/>
          <w:kern w:val="3"/>
          <w:sz w:val="20"/>
          <w:szCs w:val="20"/>
          <w:lang w:eastAsia="pl-PL"/>
        </w:rPr>
        <w:t>, którą zadeklarował w ofercie.</w:t>
      </w:r>
    </w:p>
    <w:p w14:paraId="5307672F" w14:textId="77777777" w:rsidR="00E13416" w:rsidRPr="003841F1" w:rsidRDefault="00E13416" w:rsidP="00321D34">
      <w:pPr>
        <w:widowControl w:val="0"/>
        <w:numPr>
          <w:ilvl w:val="0"/>
          <w:numId w:val="39"/>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Płatne działania promocyjne za pomocą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w:t>
      </w:r>
    </w:p>
    <w:p w14:paraId="5E0E469F"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1)</w:t>
      </w:r>
      <w:r w:rsidR="002D2C0F">
        <w:rPr>
          <w:rFonts w:eastAsia="Times New Roman" w:cstheme="minorHAnsi"/>
          <w:color w:val="000000" w:themeColor="text1"/>
          <w:kern w:val="3"/>
          <w:sz w:val="20"/>
          <w:szCs w:val="20"/>
          <w:lang w:eastAsia="pl-PL"/>
        </w:rPr>
        <w:t xml:space="preserve"> Wykonawca przeprowadzi kampanię</w:t>
      </w:r>
      <w:r w:rsidRPr="003841F1">
        <w:rPr>
          <w:rFonts w:eastAsia="Times New Roman" w:cstheme="minorHAnsi"/>
          <w:color w:val="000000" w:themeColor="text1"/>
          <w:kern w:val="3"/>
          <w:sz w:val="20"/>
          <w:szCs w:val="20"/>
          <w:lang w:eastAsia="pl-PL"/>
        </w:rPr>
        <w:t xml:space="preserve"> reklamową za pomocą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z „</w:t>
      </w:r>
      <w:proofErr w:type="spellStart"/>
      <w:r w:rsidRPr="003841F1">
        <w:rPr>
          <w:rFonts w:eastAsia="Times New Roman" w:cstheme="minorHAnsi"/>
          <w:color w:val="000000" w:themeColor="text1"/>
          <w:kern w:val="3"/>
          <w:sz w:val="20"/>
          <w:szCs w:val="20"/>
          <w:lang w:eastAsia="pl-PL"/>
        </w:rPr>
        <w:t>swipe-up</w:t>
      </w:r>
      <w:proofErr w:type="spellEnd"/>
      <w:r w:rsidRPr="003841F1">
        <w:rPr>
          <w:rFonts w:eastAsia="Times New Roman" w:cstheme="minorHAnsi"/>
          <w:color w:val="000000" w:themeColor="text1"/>
          <w:kern w:val="3"/>
          <w:sz w:val="20"/>
          <w:szCs w:val="20"/>
          <w:lang w:eastAsia="pl-PL"/>
        </w:rPr>
        <w:t>”</w:t>
      </w:r>
      <w:r w:rsidRPr="003841F1">
        <w:rPr>
          <w:rFonts w:eastAsia="Times New Roman" w:cstheme="minorHAnsi"/>
          <w:color w:val="000000" w:themeColor="text1"/>
          <w:kern w:val="3"/>
          <w:sz w:val="20"/>
          <w:szCs w:val="20"/>
          <w:lang w:val="es-ES" w:eastAsia="pl-PL"/>
        </w:rPr>
        <w:t>, promuj</w:t>
      </w:r>
      <w:proofErr w:type="spellStart"/>
      <w:r w:rsidRPr="003841F1">
        <w:rPr>
          <w:rFonts w:eastAsia="Times New Roman" w:cstheme="minorHAnsi"/>
          <w:color w:val="000000" w:themeColor="text1"/>
          <w:kern w:val="3"/>
          <w:sz w:val="20"/>
          <w:szCs w:val="20"/>
          <w:lang w:eastAsia="pl-PL"/>
        </w:rPr>
        <w:t>ącą</w:t>
      </w:r>
      <w:proofErr w:type="spellEnd"/>
      <w:r w:rsidRPr="003841F1">
        <w:rPr>
          <w:rFonts w:eastAsia="Times New Roman" w:cstheme="minorHAnsi"/>
          <w:color w:val="000000" w:themeColor="text1"/>
          <w:kern w:val="3"/>
          <w:sz w:val="20"/>
          <w:szCs w:val="20"/>
          <w:lang w:eastAsia="pl-PL"/>
        </w:rPr>
        <w:t xml:space="preserve"> wskazane przez Zamawiającego </w:t>
      </w:r>
      <w:proofErr w:type="spellStart"/>
      <w:r w:rsidRPr="003841F1">
        <w:rPr>
          <w:rFonts w:eastAsia="Times New Roman" w:cstheme="minorHAnsi"/>
          <w:color w:val="000000" w:themeColor="text1"/>
          <w:kern w:val="3"/>
          <w:sz w:val="20"/>
          <w:szCs w:val="20"/>
          <w:lang w:eastAsia="pl-PL"/>
        </w:rPr>
        <w:t>treś</w:t>
      </w:r>
      <w:proofErr w:type="spellEnd"/>
      <w:r w:rsidRPr="003841F1">
        <w:rPr>
          <w:rFonts w:eastAsia="Times New Roman" w:cstheme="minorHAnsi"/>
          <w:color w:val="000000" w:themeColor="text1"/>
          <w:kern w:val="3"/>
          <w:sz w:val="20"/>
          <w:szCs w:val="20"/>
          <w:lang w:val="it-IT" w:eastAsia="pl-PL"/>
        </w:rPr>
        <w:t xml:space="preserve">ci, </w:t>
      </w:r>
      <w:r w:rsidRPr="003841F1">
        <w:rPr>
          <w:rFonts w:eastAsia="Times New Roman" w:cstheme="minorHAnsi"/>
          <w:color w:val="000000" w:themeColor="text1"/>
          <w:kern w:val="3"/>
          <w:sz w:val="20"/>
          <w:szCs w:val="20"/>
          <w:lang w:eastAsia="pl-PL"/>
        </w:rPr>
        <w:t>jak i r</w:t>
      </w:r>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wnież</w:t>
      </w:r>
      <w:proofErr w:type="spellEnd"/>
      <w:r w:rsidRPr="003841F1">
        <w:rPr>
          <w:rFonts w:eastAsia="Times New Roman" w:cstheme="minorHAnsi"/>
          <w:color w:val="000000" w:themeColor="text1"/>
          <w:kern w:val="3"/>
          <w:sz w:val="20"/>
          <w:szCs w:val="20"/>
          <w:lang w:eastAsia="pl-PL"/>
        </w:rPr>
        <w:t xml:space="preserve"> te zaproponowane przez Wykonawcę. Wykonawca przygotuje i/lub zmodyfikuje treść, zdjęcia i inne elementy graficzne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na podstawie wytycznych Zamawiającego. Link w „</w:t>
      </w:r>
      <w:proofErr w:type="spellStart"/>
      <w:r w:rsidRPr="003841F1">
        <w:rPr>
          <w:rFonts w:eastAsia="Times New Roman" w:cstheme="minorHAnsi"/>
          <w:color w:val="000000" w:themeColor="text1"/>
          <w:kern w:val="3"/>
          <w:sz w:val="20"/>
          <w:szCs w:val="20"/>
          <w:lang w:eastAsia="pl-PL"/>
        </w:rPr>
        <w:t>swipe-up</w:t>
      </w:r>
      <w:proofErr w:type="spellEnd"/>
      <w:r w:rsidRPr="003841F1">
        <w:rPr>
          <w:rFonts w:eastAsia="Times New Roman" w:cstheme="minorHAnsi"/>
          <w:color w:val="000000" w:themeColor="text1"/>
          <w:kern w:val="3"/>
          <w:sz w:val="20"/>
          <w:szCs w:val="20"/>
          <w:lang w:eastAsia="pl-PL"/>
        </w:rPr>
        <w:t>” będzie przekierowywać do oficjalnych profili Zamawiającego lub do stron powiązanych z</w:t>
      </w:r>
      <w:r w:rsidR="002D2C0F">
        <w:rPr>
          <w:rFonts w:eastAsia="Times New Roman" w:cstheme="minorHAnsi"/>
          <w:color w:val="000000" w:themeColor="text1"/>
          <w:kern w:val="3"/>
          <w:sz w:val="20"/>
          <w:szCs w:val="20"/>
          <w:lang w:eastAsia="pl-PL"/>
        </w:rPr>
        <w:t> </w:t>
      </w:r>
      <w:r w:rsidRPr="003841F1">
        <w:rPr>
          <w:rFonts w:eastAsia="Times New Roman" w:cstheme="minorHAnsi"/>
          <w:color w:val="000000" w:themeColor="text1"/>
          <w:kern w:val="3"/>
          <w:sz w:val="20"/>
          <w:szCs w:val="20"/>
          <w:lang w:eastAsia="pl-PL"/>
        </w:rPr>
        <w:t xml:space="preserve">Zamawiającym. Każde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przygotowane przez Wykonawcę musi być wysłane do Zamawiającego </w:t>
      </w:r>
      <w:r w:rsidRPr="003841F1">
        <w:rPr>
          <w:rFonts w:eastAsia="Times New Roman" w:cstheme="minorHAnsi"/>
          <w:color w:val="000000" w:themeColor="text1"/>
          <w:kern w:val="3"/>
          <w:sz w:val="20"/>
          <w:szCs w:val="20"/>
          <w:lang w:eastAsia="pl-PL"/>
        </w:rPr>
        <w:lastRenderedPageBreak/>
        <w:t xml:space="preserve">drogą mailową na przynajmniej 3 dni przed wyznaczonym przez Zamawiającego terminem startu reklamy (aby Zamawiający miał czas na przekazanie uwag, a Wykonawca na ich wprowadzenie) i zaakceptowane przez Zamawiającego dzień przed wcześniej wspomnianym terminem. Ramowy harmonogram publikacji Wykonawca opracuje w pierwszych 14 dniach trwania Umowy i przedstawi Zamawiającemu do akceptu drogą mailową. </w:t>
      </w:r>
    </w:p>
    <w:p w14:paraId="64B825B7"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2)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będą </w:t>
      </w:r>
      <w:proofErr w:type="spellStart"/>
      <w:r w:rsidRPr="003841F1">
        <w:rPr>
          <w:rFonts w:eastAsia="Times New Roman" w:cstheme="minorHAnsi"/>
          <w:color w:val="000000" w:themeColor="text1"/>
          <w:kern w:val="3"/>
          <w:sz w:val="20"/>
          <w:szCs w:val="20"/>
          <w:lang w:eastAsia="pl-PL"/>
        </w:rPr>
        <w:t>geotargetowane</w:t>
      </w:r>
      <w:proofErr w:type="spellEnd"/>
      <w:r w:rsidRPr="003841F1">
        <w:rPr>
          <w:rFonts w:eastAsia="Times New Roman" w:cstheme="minorHAnsi"/>
          <w:color w:val="000000" w:themeColor="text1"/>
          <w:kern w:val="3"/>
          <w:sz w:val="20"/>
          <w:szCs w:val="20"/>
          <w:lang w:eastAsia="pl-PL"/>
        </w:rPr>
        <w:t xml:space="preserve"> na </w:t>
      </w:r>
      <w:proofErr w:type="spellStart"/>
      <w:r w:rsidRPr="003841F1">
        <w:rPr>
          <w:rFonts w:eastAsia="Times New Roman" w:cstheme="minorHAnsi"/>
          <w:color w:val="000000" w:themeColor="text1"/>
          <w:kern w:val="3"/>
          <w:sz w:val="20"/>
          <w:szCs w:val="20"/>
          <w:lang w:eastAsia="pl-PL"/>
        </w:rPr>
        <w:t>wojew</w:t>
      </w:r>
      <w:proofErr w:type="spellEnd"/>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dztwo</w:t>
      </w:r>
      <w:proofErr w:type="spellEnd"/>
      <w:r w:rsidRPr="003841F1">
        <w:rPr>
          <w:rFonts w:eastAsia="Times New Roman" w:cstheme="minorHAnsi"/>
          <w:color w:val="000000" w:themeColor="text1"/>
          <w:kern w:val="3"/>
          <w:sz w:val="20"/>
          <w:szCs w:val="20"/>
          <w:lang w:eastAsia="pl-PL"/>
        </w:rPr>
        <w:t xml:space="preserve"> mazowieckie według następującego podziału: 50% Warszawa i okolice, 50% pozostałe tereny </w:t>
      </w:r>
      <w:proofErr w:type="spellStart"/>
      <w:r w:rsidRPr="003841F1">
        <w:rPr>
          <w:rFonts w:eastAsia="Times New Roman" w:cstheme="minorHAnsi"/>
          <w:color w:val="000000" w:themeColor="text1"/>
          <w:kern w:val="3"/>
          <w:sz w:val="20"/>
          <w:szCs w:val="20"/>
          <w:lang w:eastAsia="pl-PL"/>
        </w:rPr>
        <w:t>wojew</w:t>
      </w:r>
      <w:proofErr w:type="spellEnd"/>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dztwa</w:t>
      </w:r>
      <w:proofErr w:type="spellEnd"/>
      <w:r w:rsidRPr="003841F1">
        <w:rPr>
          <w:rFonts w:eastAsia="Times New Roman" w:cstheme="minorHAnsi"/>
          <w:color w:val="000000" w:themeColor="text1"/>
          <w:kern w:val="3"/>
          <w:sz w:val="20"/>
          <w:szCs w:val="20"/>
          <w:lang w:eastAsia="pl-PL"/>
        </w:rPr>
        <w:t xml:space="preserve"> – w tym min. 15% na terenach wiejskich. Zamawiający zastrzega sobie prawo do zmienienia obszaru </w:t>
      </w:r>
      <w:proofErr w:type="spellStart"/>
      <w:r w:rsidRPr="003841F1">
        <w:rPr>
          <w:rFonts w:eastAsia="Times New Roman" w:cstheme="minorHAnsi"/>
          <w:color w:val="000000" w:themeColor="text1"/>
          <w:kern w:val="3"/>
          <w:sz w:val="20"/>
          <w:szCs w:val="20"/>
          <w:lang w:eastAsia="pl-PL"/>
        </w:rPr>
        <w:t>geotargetowania</w:t>
      </w:r>
      <w:proofErr w:type="spellEnd"/>
      <w:r w:rsidRPr="003841F1">
        <w:rPr>
          <w:rFonts w:eastAsia="Times New Roman" w:cstheme="minorHAnsi"/>
          <w:color w:val="000000" w:themeColor="text1"/>
          <w:kern w:val="3"/>
          <w:sz w:val="20"/>
          <w:szCs w:val="20"/>
          <w:lang w:eastAsia="pl-PL"/>
        </w:rPr>
        <w:t xml:space="preserve"> na </w:t>
      </w:r>
      <w:proofErr w:type="spellStart"/>
      <w:r w:rsidRPr="003841F1">
        <w:rPr>
          <w:rFonts w:eastAsia="Times New Roman" w:cstheme="minorHAnsi"/>
          <w:color w:val="000000" w:themeColor="text1"/>
          <w:kern w:val="3"/>
          <w:sz w:val="20"/>
          <w:szCs w:val="20"/>
          <w:lang w:eastAsia="pl-PL"/>
        </w:rPr>
        <w:t>zasię</w:t>
      </w:r>
      <w:proofErr w:type="spellEnd"/>
      <w:r w:rsidRPr="003841F1">
        <w:rPr>
          <w:rFonts w:eastAsia="Times New Roman" w:cstheme="minorHAnsi"/>
          <w:color w:val="000000" w:themeColor="text1"/>
          <w:kern w:val="3"/>
          <w:sz w:val="20"/>
          <w:szCs w:val="20"/>
          <w:lang w:val="da-DK" w:eastAsia="pl-PL"/>
        </w:rPr>
        <w:t>g og</w:t>
      </w:r>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lnopolski</w:t>
      </w:r>
      <w:proofErr w:type="spellEnd"/>
      <w:r w:rsidRPr="003841F1">
        <w:rPr>
          <w:rFonts w:eastAsia="Times New Roman" w:cstheme="minorHAnsi"/>
          <w:color w:val="000000" w:themeColor="text1"/>
          <w:kern w:val="3"/>
          <w:sz w:val="20"/>
          <w:szCs w:val="20"/>
          <w:lang w:eastAsia="pl-PL"/>
        </w:rPr>
        <w:t xml:space="preserve"> przy zachowaniu tych samych wymagań zasięgowych. Grupa docelowa będzie uzgadniana za każdym razem z</w:t>
      </w:r>
      <w:r w:rsidR="002D2C0F">
        <w:rPr>
          <w:rFonts w:eastAsia="Times New Roman" w:cstheme="minorHAnsi"/>
          <w:color w:val="000000" w:themeColor="text1"/>
          <w:kern w:val="3"/>
          <w:sz w:val="20"/>
          <w:szCs w:val="20"/>
          <w:lang w:eastAsia="pl-PL"/>
        </w:rPr>
        <w:t> </w:t>
      </w:r>
      <w:r w:rsidRPr="003841F1">
        <w:rPr>
          <w:rFonts w:eastAsia="Times New Roman" w:cstheme="minorHAnsi"/>
          <w:color w:val="000000" w:themeColor="text1"/>
          <w:kern w:val="3"/>
          <w:sz w:val="20"/>
          <w:szCs w:val="20"/>
          <w:lang w:eastAsia="pl-PL"/>
        </w:rPr>
        <w:t xml:space="preserve">Zamawiającym. </w:t>
      </w:r>
      <w:proofErr w:type="spellStart"/>
      <w:r w:rsidRPr="003841F1">
        <w:rPr>
          <w:rFonts w:eastAsia="Times New Roman" w:cstheme="minorHAnsi"/>
          <w:color w:val="000000" w:themeColor="text1"/>
          <w:kern w:val="3"/>
          <w:sz w:val="20"/>
          <w:szCs w:val="20"/>
          <w:lang w:eastAsia="pl-PL"/>
        </w:rPr>
        <w:t>Zasię</w:t>
      </w:r>
      <w:proofErr w:type="spellEnd"/>
      <w:r w:rsidRPr="003841F1">
        <w:rPr>
          <w:rFonts w:eastAsia="Times New Roman" w:cstheme="minorHAnsi"/>
          <w:color w:val="000000" w:themeColor="text1"/>
          <w:kern w:val="3"/>
          <w:sz w:val="20"/>
          <w:szCs w:val="20"/>
          <w:lang w:val="da-DK" w:eastAsia="pl-PL"/>
        </w:rPr>
        <w:t>g ka</w:t>
      </w:r>
      <w:proofErr w:type="spellStart"/>
      <w:r w:rsidRPr="003841F1">
        <w:rPr>
          <w:rFonts w:eastAsia="Times New Roman" w:cstheme="minorHAnsi"/>
          <w:color w:val="000000" w:themeColor="text1"/>
          <w:kern w:val="3"/>
          <w:sz w:val="20"/>
          <w:szCs w:val="20"/>
          <w:lang w:eastAsia="pl-PL"/>
        </w:rPr>
        <w:t>żdego</w:t>
      </w:r>
      <w:proofErr w:type="spellEnd"/>
      <w:r w:rsidRPr="003841F1">
        <w:rPr>
          <w:rFonts w:eastAsia="Times New Roman" w:cstheme="minorHAnsi"/>
          <w:color w:val="000000" w:themeColor="text1"/>
          <w:kern w:val="3"/>
          <w:sz w:val="20"/>
          <w:szCs w:val="20"/>
          <w:lang w:eastAsia="pl-PL"/>
        </w:rPr>
        <w:t xml:space="preserve"> z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ma osiągnąć wartość minimum 10 tysięcy.</w:t>
      </w:r>
    </w:p>
    <w:p w14:paraId="078BC329"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3) Łączna liczba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do przygotowania i użycia w celach reklamowych to 30, a każde jedno musi </w:t>
      </w:r>
      <w:proofErr w:type="spellStart"/>
      <w:r w:rsidRPr="003841F1">
        <w:rPr>
          <w:rFonts w:eastAsia="Times New Roman" w:cstheme="minorHAnsi"/>
          <w:color w:val="000000" w:themeColor="text1"/>
          <w:kern w:val="3"/>
          <w:sz w:val="20"/>
          <w:szCs w:val="20"/>
          <w:lang w:eastAsia="pl-PL"/>
        </w:rPr>
        <w:t>skł</w:t>
      </w:r>
      <w:proofErr w:type="spellEnd"/>
      <w:r w:rsidRPr="003841F1">
        <w:rPr>
          <w:rFonts w:eastAsia="Times New Roman" w:cstheme="minorHAnsi"/>
          <w:color w:val="000000" w:themeColor="text1"/>
          <w:kern w:val="3"/>
          <w:sz w:val="20"/>
          <w:szCs w:val="20"/>
          <w:lang w:val="es-ES" w:eastAsia="pl-PL"/>
        </w:rPr>
        <w:t>ada</w:t>
      </w:r>
      <w:r w:rsidRPr="003841F1">
        <w:rPr>
          <w:rFonts w:eastAsia="Times New Roman" w:cstheme="minorHAnsi"/>
          <w:color w:val="000000" w:themeColor="text1"/>
          <w:kern w:val="3"/>
          <w:sz w:val="20"/>
          <w:szCs w:val="20"/>
          <w:lang w:eastAsia="pl-PL"/>
        </w:rPr>
        <w:t>ć się z minimum 3 sekwencji i łącznie trwać minimum 10 sekund, o ile Zamawiający sam nie zaproponuje kr</w:t>
      </w:r>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tszego</w:t>
      </w:r>
      <w:proofErr w:type="spellEnd"/>
      <w:r w:rsidRPr="003841F1">
        <w:rPr>
          <w:rFonts w:eastAsia="Times New Roman" w:cstheme="minorHAnsi"/>
          <w:color w:val="000000" w:themeColor="text1"/>
          <w:kern w:val="3"/>
          <w:sz w:val="20"/>
          <w:szCs w:val="20"/>
          <w:lang w:eastAsia="pl-PL"/>
        </w:rPr>
        <w:t xml:space="preserve"> czasu.</w:t>
      </w:r>
    </w:p>
    <w:p w14:paraId="17CAC208"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4) Promocja ma być realizowana przez cały okres trwania umowy.</w:t>
      </w:r>
    </w:p>
    <w:p w14:paraId="588260FB" w14:textId="77777777" w:rsidR="00E13416" w:rsidRPr="003841F1" w:rsidRDefault="00E13416" w:rsidP="00321D34">
      <w:pPr>
        <w:widowControl w:val="0"/>
        <w:numPr>
          <w:ilvl w:val="0"/>
          <w:numId w:val="39"/>
        </w:numPr>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Płatne działania mające na celu pozyskanie nowych obserwator</w:t>
      </w:r>
      <w:r w:rsidRPr="003841F1">
        <w:rPr>
          <w:rFonts w:eastAsia="Times New Roman" w:cstheme="minorHAnsi"/>
          <w:color w:val="000000" w:themeColor="text1"/>
          <w:kern w:val="3"/>
          <w:sz w:val="20"/>
          <w:szCs w:val="20"/>
          <w:lang w:val="es-ES" w:eastAsia="pl-PL"/>
        </w:rPr>
        <w:t>ó</w:t>
      </w:r>
      <w:r w:rsidRPr="003841F1">
        <w:rPr>
          <w:rFonts w:eastAsia="Times New Roman" w:cstheme="minorHAnsi"/>
          <w:color w:val="000000" w:themeColor="text1"/>
          <w:kern w:val="3"/>
          <w:sz w:val="20"/>
          <w:szCs w:val="20"/>
          <w:lang w:eastAsia="pl-PL"/>
        </w:rPr>
        <w:t>w:</w:t>
      </w:r>
    </w:p>
    <w:p w14:paraId="1CCF603E"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1) Wykonawca zobowiązany jest uzyskać w okresie trwania kampanii łącznie 1000 nowych obserwujących dla profilu „Fundusze dla Mazowsza” </w:t>
      </w:r>
      <w:r w:rsidRPr="003841F1">
        <w:rPr>
          <w:rFonts w:eastAsia="Times New Roman" w:cstheme="minorHAnsi"/>
          <w:color w:val="000000" w:themeColor="text1"/>
          <w:kern w:val="3"/>
          <w:sz w:val="20"/>
          <w:szCs w:val="20"/>
          <w:lang w:val="es-ES" w:eastAsia="pl-PL"/>
        </w:rPr>
        <w:t>na Instagramie (</w:t>
      </w:r>
      <w:r w:rsidR="00D51BE9">
        <w:fldChar w:fldCharType="begin"/>
      </w:r>
      <w:r w:rsidR="00D51BE9">
        <w:instrText xml:space="preserve"> HYPERLINK "http://www.instagram.com/fundusze_dla_mazowsza" </w:instrText>
      </w:r>
      <w:r w:rsidR="00D51BE9">
        <w:fldChar w:fldCharType="separate"/>
      </w:r>
      <w:r w:rsidRPr="003841F1">
        <w:rPr>
          <w:rStyle w:val="Hipercze"/>
          <w:rFonts w:eastAsia="Times New Roman" w:cstheme="minorHAnsi"/>
          <w:kern w:val="3"/>
          <w:sz w:val="20"/>
          <w:szCs w:val="20"/>
          <w:lang w:eastAsia="pl-PL"/>
        </w:rPr>
        <w:t>www.instagram.com/fundusze_dla_mazowsza</w:t>
      </w:r>
      <w:r w:rsidR="00D51BE9">
        <w:rPr>
          <w:rStyle w:val="Hipercze"/>
          <w:rFonts w:eastAsia="Times New Roman" w:cstheme="minorHAnsi"/>
          <w:kern w:val="3"/>
          <w:sz w:val="20"/>
          <w:szCs w:val="20"/>
          <w:lang w:eastAsia="pl-PL"/>
        </w:rPr>
        <w:fldChar w:fldCharType="end"/>
      </w:r>
      <w:r w:rsidRPr="003841F1">
        <w:rPr>
          <w:rFonts w:eastAsia="Times New Roman" w:cstheme="minorHAnsi"/>
          <w:color w:val="000000" w:themeColor="text1"/>
          <w:kern w:val="3"/>
          <w:sz w:val="20"/>
          <w:szCs w:val="20"/>
          <w:lang w:eastAsia="pl-PL"/>
        </w:rPr>
        <w:t>). Wykonawca zobowiązany jest zaproponować i samodzielnie przeprowadzić dowolną ilość płatnych działań reklamowych, mających na celu uzyskanie w całej kampanii wymaganej liczby nowych obserwujących.</w:t>
      </w:r>
    </w:p>
    <w:p w14:paraId="5AABE2F1" w14:textId="77777777" w:rsidR="00E13416" w:rsidRPr="003841F1" w:rsidRDefault="00E13416" w:rsidP="00DA1B46">
      <w:pPr>
        <w:widowControl w:val="0"/>
        <w:suppressAutoHyphens/>
        <w:autoSpaceDN w:val="0"/>
        <w:spacing w:after="0" w:line="360" w:lineRule="auto"/>
        <w:ind w:left="284" w:hanging="142"/>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2) W przypadku opisu metod reklamowych mających na celu pozyskanie nowych obserwujących, </w:t>
      </w:r>
      <w:proofErr w:type="spellStart"/>
      <w:r w:rsidRPr="003841F1">
        <w:rPr>
          <w:rFonts w:eastAsia="Times New Roman" w:cstheme="minorHAnsi"/>
          <w:color w:val="000000" w:themeColor="text1"/>
          <w:kern w:val="3"/>
          <w:sz w:val="20"/>
          <w:szCs w:val="20"/>
          <w:lang w:eastAsia="pl-PL"/>
        </w:rPr>
        <w:t>kt</w:t>
      </w:r>
      <w:proofErr w:type="spellEnd"/>
      <w:r w:rsidRPr="003841F1">
        <w:rPr>
          <w:rFonts w:eastAsia="Times New Roman" w:cstheme="minorHAnsi"/>
          <w:color w:val="000000" w:themeColor="text1"/>
          <w:kern w:val="3"/>
          <w:sz w:val="20"/>
          <w:szCs w:val="20"/>
          <w:lang w:val="es-ES" w:eastAsia="pl-PL"/>
        </w:rPr>
        <w:t>ó</w:t>
      </w:r>
      <w:proofErr w:type="spellStart"/>
      <w:r w:rsidRPr="003841F1">
        <w:rPr>
          <w:rFonts w:eastAsia="Times New Roman" w:cstheme="minorHAnsi"/>
          <w:color w:val="000000" w:themeColor="text1"/>
          <w:kern w:val="3"/>
          <w:sz w:val="20"/>
          <w:szCs w:val="20"/>
          <w:lang w:eastAsia="pl-PL"/>
        </w:rPr>
        <w:t>ry</w:t>
      </w:r>
      <w:proofErr w:type="spellEnd"/>
      <w:r w:rsidRPr="003841F1">
        <w:rPr>
          <w:rFonts w:eastAsia="Times New Roman" w:cstheme="minorHAnsi"/>
          <w:color w:val="000000" w:themeColor="text1"/>
          <w:kern w:val="3"/>
          <w:sz w:val="20"/>
          <w:szCs w:val="20"/>
          <w:lang w:eastAsia="pl-PL"/>
        </w:rPr>
        <w:t xml:space="preserve"> będzie składany wraz z Ofertą (w oparciu o koncepcję działań promocyjnych na Instagramie), działania w tym zakresie Wykonawca może rozpocząć dopiero po otrzymaniu akceptacji przez Zamawiającego drogą mailową.</w:t>
      </w:r>
    </w:p>
    <w:p w14:paraId="0F2E2F24" w14:textId="7384672E" w:rsidR="00E13416" w:rsidRPr="003841F1" w:rsidRDefault="00E727DB" w:rsidP="00DA1B46">
      <w:pPr>
        <w:suppressAutoHyphens/>
        <w:autoSpaceDN w:val="0"/>
        <w:spacing w:after="0" w:line="360" w:lineRule="auto"/>
        <w:ind w:left="-142" w:hanging="142"/>
        <w:jc w:val="both"/>
        <w:textAlignment w:val="baseline"/>
        <w:rPr>
          <w:rFonts w:eastAsia="Times New Roman" w:cstheme="minorHAnsi"/>
          <w:color w:val="000000"/>
          <w:kern w:val="3"/>
          <w:sz w:val="20"/>
          <w:szCs w:val="20"/>
          <w:lang w:eastAsia="pl-PL"/>
        </w:rPr>
      </w:pPr>
      <w:r>
        <w:rPr>
          <w:rFonts w:eastAsia="Times New Roman" w:cstheme="minorHAnsi"/>
          <w:b/>
          <w:bCs/>
          <w:i/>
          <w:iCs/>
          <w:color w:val="000000"/>
          <w:kern w:val="3"/>
          <w:sz w:val="20"/>
          <w:szCs w:val="20"/>
          <w:lang w:eastAsia="pl-PL"/>
        </w:rPr>
        <w:t>UWAGA 4</w:t>
      </w:r>
      <w:r w:rsidR="00E13416" w:rsidRPr="003841F1">
        <w:rPr>
          <w:rFonts w:eastAsia="Times New Roman" w:cstheme="minorHAnsi"/>
          <w:b/>
          <w:bCs/>
          <w:i/>
          <w:iCs/>
          <w:color w:val="000000"/>
          <w:kern w:val="3"/>
          <w:sz w:val="20"/>
          <w:szCs w:val="20"/>
          <w:lang w:eastAsia="pl-PL"/>
        </w:rPr>
        <w:t>:</w:t>
      </w:r>
      <w:r w:rsidR="00E13416" w:rsidRPr="003841F1">
        <w:rPr>
          <w:rFonts w:eastAsia="Times New Roman" w:cstheme="minorHAnsi"/>
          <w:i/>
          <w:iCs/>
          <w:color w:val="000000"/>
          <w:kern w:val="3"/>
          <w:sz w:val="20"/>
          <w:szCs w:val="20"/>
          <w:lang w:eastAsia="pl-PL"/>
        </w:rPr>
        <w:t xml:space="preserve"> Wykonawca może połączyć działania reklamowe, o </w:t>
      </w:r>
      <w:proofErr w:type="spellStart"/>
      <w:r w:rsidR="00E13416" w:rsidRPr="003841F1">
        <w:rPr>
          <w:rFonts w:eastAsia="Times New Roman" w:cstheme="minorHAnsi"/>
          <w:i/>
          <w:iCs/>
          <w:color w:val="000000"/>
          <w:kern w:val="3"/>
          <w:sz w:val="20"/>
          <w:szCs w:val="20"/>
          <w:lang w:eastAsia="pl-PL"/>
        </w:rPr>
        <w:t>kt</w:t>
      </w:r>
      <w:proofErr w:type="spellEnd"/>
      <w:r w:rsidR="00E13416" w:rsidRPr="003841F1">
        <w:rPr>
          <w:rFonts w:eastAsia="Times New Roman" w:cstheme="minorHAnsi"/>
          <w:i/>
          <w:iCs/>
          <w:color w:val="000000"/>
          <w:kern w:val="3"/>
          <w:sz w:val="20"/>
          <w:szCs w:val="20"/>
          <w:lang w:val="es-ES" w:eastAsia="pl-PL"/>
        </w:rPr>
        <w:t>ó</w:t>
      </w:r>
      <w:proofErr w:type="spellStart"/>
      <w:r w:rsidR="00E13416" w:rsidRPr="003841F1">
        <w:rPr>
          <w:rFonts w:eastAsia="Times New Roman" w:cstheme="minorHAnsi"/>
          <w:i/>
          <w:iCs/>
          <w:color w:val="000000"/>
          <w:kern w:val="3"/>
          <w:sz w:val="20"/>
          <w:szCs w:val="20"/>
          <w:lang w:eastAsia="pl-PL"/>
        </w:rPr>
        <w:t>rych</w:t>
      </w:r>
      <w:proofErr w:type="spellEnd"/>
      <w:r w:rsidR="00E13416" w:rsidRPr="003841F1">
        <w:rPr>
          <w:rFonts w:eastAsia="Times New Roman" w:cstheme="minorHAnsi"/>
          <w:i/>
          <w:iCs/>
          <w:color w:val="000000"/>
          <w:kern w:val="3"/>
          <w:sz w:val="20"/>
          <w:szCs w:val="20"/>
          <w:lang w:eastAsia="pl-PL"/>
        </w:rPr>
        <w:t xml:space="preserve"> mowa w pkt. 2. z działaniami reklamowymi, o </w:t>
      </w:r>
      <w:proofErr w:type="spellStart"/>
      <w:r w:rsidR="00E13416" w:rsidRPr="003841F1">
        <w:rPr>
          <w:rFonts w:eastAsia="Times New Roman" w:cstheme="minorHAnsi"/>
          <w:i/>
          <w:iCs/>
          <w:color w:val="000000"/>
          <w:kern w:val="3"/>
          <w:sz w:val="20"/>
          <w:szCs w:val="20"/>
          <w:lang w:eastAsia="pl-PL"/>
        </w:rPr>
        <w:t>kt</w:t>
      </w:r>
      <w:proofErr w:type="spellEnd"/>
      <w:r w:rsidR="00E13416" w:rsidRPr="003841F1">
        <w:rPr>
          <w:rFonts w:eastAsia="Times New Roman" w:cstheme="minorHAnsi"/>
          <w:i/>
          <w:iCs/>
          <w:color w:val="000000"/>
          <w:kern w:val="3"/>
          <w:sz w:val="20"/>
          <w:szCs w:val="20"/>
          <w:lang w:val="es-ES" w:eastAsia="pl-PL"/>
        </w:rPr>
        <w:t>ó</w:t>
      </w:r>
      <w:proofErr w:type="spellStart"/>
      <w:r w:rsidR="00E13416" w:rsidRPr="003841F1">
        <w:rPr>
          <w:rFonts w:eastAsia="Times New Roman" w:cstheme="minorHAnsi"/>
          <w:i/>
          <w:iCs/>
          <w:color w:val="000000"/>
          <w:kern w:val="3"/>
          <w:sz w:val="20"/>
          <w:szCs w:val="20"/>
          <w:lang w:eastAsia="pl-PL"/>
        </w:rPr>
        <w:t>rych</w:t>
      </w:r>
      <w:proofErr w:type="spellEnd"/>
      <w:r w:rsidR="00E13416" w:rsidRPr="003841F1">
        <w:rPr>
          <w:rFonts w:eastAsia="Times New Roman" w:cstheme="minorHAnsi"/>
          <w:i/>
          <w:iCs/>
          <w:color w:val="000000"/>
          <w:kern w:val="3"/>
          <w:sz w:val="20"/>
          <w:szCs w:val="20"/>
          <w:lang w:eastAsia="pl-PL"/>
        </w:rPr>
        <w:t xml:space="preserve"> mowa w pkt 3., jeśli przedstawi Zamawiającemu uzasadnienie takiego rozwiązania i Zamawiający to zaakceptuje przed rozpoczęciem wspomnianych działań.</w:t>
      </w:r>
    </w:p>
    <w:p w14:paraId="79D327A8" w14:textId="77777777" w:rsidR="0008133E" w:rsidRPr="003841F1" w:rsidRDefault="0008133E" w:rsidP="00321D34">
      <w:pPr>
        <w:pStyle w:val="Akapitzlist"/>
        <w:widowControl w:val="0"/>
        <w:numPr>
          <w:ilvl w:val="0"/>
          <w:numId w:val="40"/>
        </w:numPr>
        <w:suppressAutoHyphens/>
        <w:autoSpaceDN w:val="0"/>
        <w:spacing w:after="0" w:line="360" w:lineRule="auto"/>
        <w:ind w:left="426"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 xml:space="preserve">Nowi obserwujący pozyskani w ramach działań reklamowych muszą być zgodni z grupą docelową wskazaną przez Zamawiającego i nie mogą być to tzw. fałszywe profile czy boty. Niedopuszczalne jest kupowanie </w:t>
      </w:r>
      <w:proofErr w:type="spellStart"/>
      <w:r w:rsidRPr="003841F1">
        <w:rPr>
          <w:rFonts w:eastAsia="Times New Roman" w:cstheme="minorHAnsi"/>
          <w:color w:val="000000" w:themeColor="text1"/>
          <w:kern w:val="3"/>
          <w:sz w:val="20"/>
          <w:szCs w:val="20"/>
          <w:lang w:eastAsia="pl-PL"/>
        </w:rPr>
        <w:t>followers</w:t>
      </w:r>
      <w:proofErr w:type="spellEnd"/>
      <w:r w:rsidRPr="003841F1">
        <w:rPr>
          <w:rFonts w:eastAsia="Times New Roman" w:cstheme="minorHAnsi"/>
          <w:color w:val="000000" w:themeColor="text1"/>
          <w:kern w:val="3"/>
          <w:sz w:val="20"/>
          <w:szCs w:val="20"/>
          <w:lang w:val="es-ES" w:eastAsia="pl-PL"/>
        </w:rPr>
        <w:t>ó</w:t>
      </w:r>
      <w:r w:rsidRPr="003841F1">
        <w:rPr>
          <w:rFonts w:eastAsia="Times New Roman" w:cstheme="minorHAnsi"/>
          <w:color w:val="000000" w:themeColor="text1"/>
          <w:kern w:val="3"/>
          <w:sz w:val="20"/>
          <w:szCs w:val="20"/>
          <w:lang w:eastAsia="pl-PL"/>
        </w:rPr>
        <w:t>w.</w:t>
      </w:r>
    </w:p>
    <w:p w14:paraId="34A53EFC" w14:textId="77777777" w:rsidR="0008133E" w:rsidRPr="003841F1" w:rsidRDefault="0008133E" w:rsidP="002D2C0F">
      <w:pPr>
        <w:pStyle w:val="Akapitzlist"/>
        <w:widowControl w:val="0"/>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5.</w:t>
      </w:r>
      <w:r w:rsidRPr="003841F1">
        <w:rPr>
          <w:rFonts w:eastAsia="Times New Roman" w:cstheme="minorHAnsi"/>
          <w:color w:val="000000" w:themeColor="text1"/>
          <w:kern w:val="3"/>
          <w:sz w:val="20"/>
          <w:szCs w:val="20"/>
          <w:lang w:eastAsia="pl-PL"/>
        </w:rPr>
        <w:tab/>
        <w:t>Wykonawca może po uzgodnieniu z Zamawiającym optymalizować kampanię pod względem rodzaju grupy docelowej w ramach umowy oraz zgłaszać uwagi. Jeśli Wykonawca uważa, że należy wymienić czy zrezygnować z danego materiału reklamowego i zamiast niego opublikować inny materiał lub posiada inne spostrzeżenia, powinien przekazać Zamawiającemu uwagi z rekomendacjami rozwiązania problemu, przy czym wskaźniki wykazane w Ofercie Wykonawcy nie mogą zostać zmniejszone i nie może wpłynąć to na cenę.</w:t>
      </w:r>
    </w:p>
    <w:p w14:paraId="426E1334" w14:textId="77777777" w:rsidR="0008133E" w:rsidRPr="003841F1" w:rsidRDefault="0008133E" w:rsidP="002D2C0F">
      <w:pPr>
        <w:pStyle w:val="Akapitzlist"/>
        <w:widowControl w:val="0"/>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6.</w:t>
      </w:r>
      <w:r w:rsidRPr="003841F1">
        <w:rPr>
          <w:rFonts w:eastAsia="Times New Roman" w:cstheme="minorHAnsi"/>
          <w:color w:val="000000" w:themeColor="text1"/>
          <w:kern w:val="3"/>
          <w:sz w:val="20"/>
          <w:szCs w:val="20"/>
          <w:lang w:eastAsia="pl-PL"/>
        </w:rPr>
        <w:tab/>
        <w:t>Wszystkie działania reklamowe prowadzone przez Wykonawcę na profilu Zamawiającego na portalu Instagram muszą uzyskać mailową akceptację ze strony Zamawiającego.</w:t>
      </w:r>
    </w:p>
    <w:p w14:paraId="13E37A93" w14:textId="77777777" w:rsidR="0008133E" w:rsidRPr="003841F1" w:rsidRDefault="0008133E" w:rsidP="002D2C0F">
      <w:pPr>
        <w:pStyle w:val="Akapitzlist"/>
        <w:widowControl w:val="0"/>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7.</w:t>
      </w:r>
      <w:r w:rsidRPr="003841F1">
        <w:rPr>
          <w:rFonts w:eastAsia="Times New Roman" w:cstheme="minorHAnsi"/>
          <w:color w:val="000000" w:themeColor="text1"/>
          <w:kern w:val="3"/>
          <w:sz w:val="20"/>
          <w:szCs w:val="20"/>
          <w:lang w:eastAsia="pl-PL"/>
        </w:rPr>
        <w:tab/>
        <w:t>Wartość, czyli cena usługi nie zmieni się w sytuacji, kiedy Wykonawca uzyska wskaźniki wyższe od tych, do osiągnięcia, których zobowiązał się w Ofercie, jak również, kiedy zostaną wprowadzone rekomendacje Wykonawcy, o których mowa w punkcie pkt 5.</w:t>
      </w:r>
    </w:p>
    <w:p w14:paraId="18E21439" w14:textId="69752DA0" w:rsidR="0008133E" w:rsidRPr="003841F1" w:rsidRDefault="0008133E" w:rsidP="002D2C0F">
      <w:pPr>
        <w:pStyle w:val="Akapitzlist"/>
        <w:widowControl w:val="0"/>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8.</w:t>
      </w:r>
      <w:r w:rsidRPr="003841F1">
        <w:rPr>
          <w:rFonts w:eastAsia="Times New Roman" w:cstheme="minorHAnsi"/>
          <w:color w:val="000000" w:themeColor="text1"/>
          <w:kern w:val="3"/>
          <w:sz w:val="20"/>
          <w:szCs w:val="20"/>
          <w:lang w:eastAsia="pl-PL"/>
        </w:rPr>
        <w:tab/>
        <w:t>Jeśli Zamawiający wybierze mniej niż 50 postów do płatnej promocji, płaci on tylko za to, co zostało zrealizowane</w:t>
      </w:r>
      <w:r w:rsidR="0023008D">
        <w:rPr>
          <w:rFonts w:eastAsia="Times New Roman" w:cstheme="minorHAnsi"/>
          <w:color w:val="000000" w:themeColor="text1"/>
          <w:kern w:val="3"/>
          <w:sz w:val="20"/>
          <w:szCs w:val="20"/>
          <w:lang w:eastAsia="pl-PL"/>
        </w:rPr>
        <w:t>,</w:t>
      </w:r>
      <w:r w:rsidRPr="003841F1">
        <w:rPr>
          <w:rFonts w:eastAsia="Times New Roman" w:cstheme="minorHAnsi"/>
          <w:color w:val="000000" w:themeColor="text1"/>
          <w:kern w:val="3"/>
          <w:sz w:val="20"/>
          <w:szCs w:val="20"/>
          <w:lang w:eastAsia="pl-PL"/>
        </w:rPr>
        <w:t xml:space="preserve"> </w:t>
      </w:r>
      <w:r w:rsidR="0023008D">
        <w:rPr>
          <w:rFonts w:eastAsia="Times New Roman" w:cstheme="minorHAnsi"/>
          <w:color w:val="000000"/>
          <w:kern w:val="3"/>
          <w:sz w:val="20"/>
          <w:szCs w:val="20"/>
          <w:lang w:eastAsia="pl-PL"/>
        </w:rPr>
        <w:t>jednak nie może to być mniej niż 40 postów.</w:t>
      </w:r>
      <w:r w:rsidR="0023008D" w:rsidRPr="003841F1">
        <w:rPr>
          <w:rFonts w:eastAsia="Times New Roman" w:cstheme="minorHAnsi"/>
          <w:color w:val="000000" w:themeColor="text1"/>
          <w:kern w:val="3"/>
          <w:sz w:val="20"/>
          <w:szCs w:val="20"/>
          <w:lang w:eastAsia="pl-PL"/>
        </w:rPr>
        <w:t xml:space="preserve"> </w:t>
      </w:r>
      <w:r w:rsidRPr="003841F1">
        <w:rPr>
          <w:rFonts w:eastAsia="Times New Roman" w:cstheme="minorHAnsi"/>
          <w:color w:val="000000" w:themeColor="text1"/>
          <w:kern w:val="3"/>
          <w:sz w:val="20"/>
          <w:szCs w:val="20"/>
          <w:lang w:eastAsia="pl-PL"/>
        </w:rPr>
        <w:t>Podobnie, jeśli Wykonawca uzyska mniej niż 1000, ale więcej niż 500 nowych obserwujących i</w:t>
      </w:r>
      <w:r w:rsidR="002D2C0F">
        <w:rPr>
          <w:rFonts w:eastAsia="Times New Roman" w:cstheme="minorHAnsi"/>
          <w:color w:val="000000" w:themeColor="text1"/>
          <w:kern w:val="3"/>
          <w:sz w:val="20"/>
          <w:szCs w:val="20"/>
          <w:lang w:eastAsia="pl-PL"/>
        </w:rPr>
        <w:t> </w:t>
      </w:r>
      <w:r w:rsidRPr="003841F1">
        <w:rPr>
          <w:rFonts w:eastAsia="Times New Roman" w:cstheme="minorHAnsi"/>
          <w:color w:val="000000" w:themeColor="text1"/>
          <w:kern w:val="3"/>
          <w:sz w:val="20"/>
          <w:szCs w:val="20"/>
          <w:lang w:eastAsia="pl-PL"/>
        </w:rPr>
        <w:t xml:space="preserve">wykona mniej niż 30 </w:t>
      </w:r>
      <w:proofErr w:type="spellStart"/>
      <w:r w:rsidRPr="003841F1">
        <w:rPr>
          <w:rFonts w:eastAsia="Times New Roman" w:cstheme="minorHAnsi"/>
          <w:color w:val="000000" w:themeColor="text1"/>
          <w:kern w:val="3"/>
          <w:sz w:val="20"/>
          <w:szCs w:val="20"/>
          <w:lang w:eastAsia="pl-PL"/>
        </w:rPr>
        <w:t>instastory</w:t>
      </w:r>
      <w:proofErr w:type="spellEnd"/>
      <w:r w:rsidRPr="003841F1">
        <w:rPr>
          <w:rFonts w:eastAsia="Times New Roman" w:cstheme="minorHAnsi"/>
          <w:color w:val="000000" w:themeColor="text1"/>
          <w:kern w:val="3"/>
          <w:sz w:val="20"/>
          <w:szCs w:val="20"/>
          <w:lang w:eastAsia="pl-PL"/>
        </w:rPr>
        <w:t xml:space="preserve">, Zamawiający płaci tylko za to, co </w:t>
      </w:r>
      <w:r w:rsidRPr="003841F1">
        <w:rPr>
          <w:rFonts w:eastAsia="Times New Roman" w:cstheme="minorHAnsi"/>
          <w:color w:val="000000" w:themeColor="text1"/>
          <w:kern w:val="3"/>
          <w:sz w:val="20"/>
          <w:szCs w:val="20"/>
          <w:lang w:eastAsia="pl-PL"/>
        </w:rPr>
        <w:lastRenderedPageBreak/>
        <w:t>zostało wypracowane. Jeśli zaś Wykonawca uzyska mniej niż 500 nowych obserwujących, Zamawiający uznaje zadanie za niewykonane i zastrzega sobie prawo do niezapłacenia za to działanie, zgodnie z zapisami w Umowie.</w:t>
      </w:r>
    </w:p>
    <w:p w14:paraId="342E98BD" w14:textId="77777777" w:rsidR="0008133E" w:rsidRPr="003841F1" w:rsidRDefault="0008133E" w:rsidP="002D2C0F">
      <w:pPr>
        <w:pStyle w:val="Akapitzlist"/>
        <w:widowControl w:val="0"/>
        <w:suppressAutoHyphens/>
        <w:autoSpaceDN w:val="0"/>
        <w:spacing w:after="0" w:line="360" w:lineRule="auto"/>
        <w:ind w:left="284" w:hanging="284"/>
        <w:jc w:val="both"/>
        <w:textAlignment w:val="baseline"/>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9.</w:t>
      </w:r>
      <w:r w:rsidRPr="003841F1">
        <w:rPr>
          <w:rFonts w:eastAsia="Times New Roman" w:cstheme="minorHAnsi"/>
          <w:color w:val="000000" w:themeColor="text1"/>
          <w:kern w:val="3"/>
          <w:sz w:val="20"/>
          <w:szCs w:val="20"/>
          <w:lang w:eastAsia="pl-PL"/>
        </w:rPr>
        <w:tab/>
        <w:t>Po zakończeniu każdego miesiąca Wykonawca przekaże Zamawiającemu w formie elektronicznej raport zawierający informację o osiągniętych statystykach i postępach w realizacji ww. działań. W raporcie Wykonawca wskaże również wszelkie zagrożenia, które mogą spowodować brak możliwości osiągnięcia wymaganych wskaźników oraz rekomendacje w postaci konkretnych wskazówek jak przeciwdziałać takim sytuacjom.</w:t>
      </w:r>
    </w:p>
    <w:p w14:paraId="7AA64FD1" w14:textId="77777777" w:rsidR="00EE591B" w:rsidRPr="003841F1" w:rsidRDefault="00EE591B"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rPr>
        <w:t>VI.D. YOUTUBE</w:t>
      </w:r>
    </w:p>
    <w:p w14:paraId="5950F7DD" w14:textId="77777777" w:rsidR="00EE591B" w:rsidRPr="003841F1" w:rsidRDefault="00EE591B" w:rsidP="002D2C0F">
      <w:pPr>
        <w:pStyle w:val="Akapitzlist"/>
        <w:numPr>
          <w:ilvl w:val="0"/>
          <w:numId w:val="41"/>
        </w:numPr>
        <w:spacing w:after="0" w:line="360" w:lineRule="auto"/>
        <w:ind w:left="284" w:hanging="284"/>
        <w:jc w:val="both"/>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W ramach działań promocyjnych na kanale Zamawiającego na YouTube (</w:t>
      </w:r>
      <w:hyperlink r:id="rId15">
        <w:r w:rsidRPr="003841F1">
          <w:rPr>
            <w:rStyle w:val="Hipercze"/>
            <w:rFonts w:eastAsia="Times New Roman" w:cstheme="minorHAnsi"/>
            <w:kern w:val="3"/>
            <w:sz w:val="20"/>
            <w:szCs w:val="20"/>
            <w:lang w:eastAsia="pl-PL"/>
          </w:rPr>
          <w:t>www.youtube.com/MJWPUTube</w:t>
        </w:r>
      </w:hyperlink>
      <w:r w:rsidRPr="003841F1">
        <w:rPr>
          <w:rFonts w:eastAsia="Times New Roman" w:cstheme="minorHAnsi"/>
          <w:color w:val="000000" w:themeColor="text1"/>
          <w:kern w:val="3"/>
          <w:sz w:val="20"/>
          <w:szCs w:val="20"/>
          <w:lang w:eastAsia="pl-PL"/>
        </w:rPr>
        <w:t xml:space="preserve">) Wykonawca musi przeprowadzić płatną promocję </w:t>
      </w:r>
      <w:r w:rsidRPr="003841F1">
        <w:rPr>
          <w:rFonts w:eastAsia="Times New Roman" w:cstheme="minorHAnsi"/>
          <w:color w:val="000000" w:themeColor="text1"/>
          <w:kern w:val="3"/>
          <w:sz w:val="20"/>
          <w:szCs w:val="20"/>
          <w:lang w:val="it-IT" w:eastAsia="pl-PL"/>
        </w:rPr>
        <w:t>materia</w:t>
      </w:r>
      <w:r w:rsidRPr="003841F1">
        <w:rPr>
          <w:rFonts w:eastAsia="Times New Roman" w:cstheme="minorHAnsi"/>
          <w:color w:val="000000" w:themeColor="text1"/>
          <w:kern w:val="3"/>
          <w:sz w:val="20"/>
          <w:szCs w:val="20"/>
          <w:lang w:eastAsia="pl-PL"/>
        </w:rPr>
        <w:t>łów filmowych oraz przeprowadzić płatne działania reklamowe mające na celu pozyskanie nowych subskrybent</w:t>
      </w:r>
      <w:r w:rsidRPr="003841F1">
        <w:rPr>
          <w:rFonts w:eastAsia="Times New Roman" w:cstheme="minorHAnsi"/>
          <w:color w:val="000000" w:themeColor="text1"/>
          <w:kern w:val="3"/>
          <w:sz w:val="20"/>
          <w:szCs w:val="20"/>
          <w:lang w:val="es-ES" w:eastAsia="pl-PL"/>
        </w:rPr>
        <w:t>ó</w:t>
      </w:r>
      <w:r w:rsidRPr="003841F1">
        <w:rPr>
          <w:rFonts w:eastAsia="Times New Roman" w:cstheme="minorHAnsi"/>
          <w:color w:val="000000" w:themeColor="text1"/>
          <w:kern w:val="3"/>
          <w:sz w:val="20"/>
          <w:szCs w:val="20"/>
          <w:lang w:eastAsia="pl-PL"/>
        </w:rPr>
        <w:t>w na portalu społecznościowym YouTube.</w:t>
      </w:r>
    </w:p>
    <w:p w14:paraId="1241CBB4" w14:textId="77777777" w:rsidR="00EE591B" w:rsidRPr="003841F1" w:rsidRDefault="00EE591B" w:rsidP="002D2C0F">
      <w:pPr>
        <w:pStyle w:val="Akapitzlist"/>
        <w:numPr>
          <w:ilvl w:val="0"/>
          <w:numId w:val="41"/>
        </w:numPr>
        <w:spacing w:after="0" w:line="360" w:lineRule="auto"/>
        <w:ind w:left="284" w:hanging="284"/>
        <w:rPr>
          <w:rFonts w:eastAsia="Times New Roman" w:cstheme="minorHAnsi"/>
          <w:color w:val="000000" w:themeColor="text1"/>
          <w:kern w:val="3"/>
          <w:sz w:val="20"/>
          <w:szCs w:val="20"/>
          <w:lang w:eastAsia="pl-PL"/>
        </w:rPr>
      </w:pPr>
      <w:r w:rsidRPr="003841F1">
        <w:rPr>
          <w:rFonts w:eastAsia="Times New Roman" w:cstheme="minorHAnsi"/>
          <w:color w:val="000000" w:themeColor="text1"/>
          <w:kern w:val="3"/>
          <w:sz w:val="20"/>
          <w:szCs w:val="20"/>
          <w:lang w:eastAsia="pl-PL"/>
        </w:rPr>
        <w:t>Płatna promocja materiałów filmowych:</w:t>
      </w:r>
    </w:p>
    <w:p w14:paraId="013079E2" w14:textId="77777777" w:rsidR="00C17154" w:rsidRDefault="00EE591B" w:rsidP="00C17154">
      <w:pPr>
        <w:pStyle w:val="Standard"/>
        <w:spacing w:line="360" w:lineRule="auto"/>
        <w:ind w:left="567" w:hanging="283"/>
        <w:jc w:val="both"/>
        <w:rPr>
          <w:rStyle w:val="Hyperlink4"/>
          <w:rFonts w:asciiTheme="minorHAnsi" w:hAnsiTheme="minorHAnsi" w:cstheme="minorHAnsi"/>
        </w:rPr>
      </w:pPr>
      <w:r w:rsidRPr="003841F1">
        <w:rPr>
          <w:rStyle w:val="Hyperlink4"/>
          <w:rFonts w:asciiTheme="minorHAnsi" w:hAnsiTheme="minorHAnsi" w:cstheme="minorHAnsi"/>
        </w:rPr>
        <w:t xml:space="preserve">1) Wykonawca opublikuje i przeprowadzi promocję od 15 do 20 wybranych przez Zamawiającego materiałów filmowych – już dostępnych na kanale lub dopiero publikowanych, tj. wyprodukowanych w ramach innych </w:t>
      </w:r>
      <w:proofErr w:type="spellStart"/>
      <w:r w:rsidRPr="003841F1">
        <w:rPr>
          <w:rStyle w:val="Hyperlink4"/>
          <w:rFonts w:asciiTheme="minorHAnsi" w:hAnsiTheme="minorHAnsi" w:cstheme="minorHAnsi"/>
        </w:rPr>
        <w:t>zam</w:t>
      </w:r>
      <w:proofErr w:type="spellEnd"/>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wień</w:t>
      </w:r>
      <w:proofErr w:type="spellEnd"/>
      <w:r w:rsidRPr="003841F1">
        <w:rPr>
          <w:rStyle w:val="Hyperlink4"/>
          <w:rFonts w:asciiTheme="minorHAnsi" w:hAnsiTheme="minorHAnsi" w:cstheme="minorHAnsi"/>
        </w:rPr>
        <w:t xml:space="preserve"> Zamawiającego. Przy czym, jeśli Zamawiający wybierze mniej niż </w:t>
      </w:r>
      <w:r w:rsidRPr="003841F1">
        <w:rPr>
          <w:rStyle w:val="Hyperlink4"/>
          <w:rFonts w:asciiTheme="minorHAnsi" w:hAnsiTheme="minorHAnsi" w:cstheme="minorHAnsi"/>
          <w:lang w:val="it-IT"/>
        </w:rPr>
        <w:t>20 materia</w:t>
      </w:r>
      <w:r w:rsidRPr="003841F1">
        <w:rPr>
          <w:rStyle w:val="Hyperlink4"/>
          <w:rFonts w:asciiTheme="minorHAnsi" w:hAnsiTheme="minorHAnsi" w:cstheme="minorHAnsi"/>
        </w:rPr>
        <w:t>łów filmowych do płatnej promocji, płaci on tylko za to, co zostało zrealizowane.</w:t>
      </w:r>
    </w:p>
    <w:p w14:paraId="3BC07D23" w14:textId="77777777" w:rsidR="00C17154" w:rsidRPr="00C17154" w:rsidRDefault="00EE591B" w:rsidP="00C17154">
      <w:pPr>
        <w:pStyle w:val="Standard"/>
        <w:spacing w:line="360" w:lineRule="auto"/>
        <w:ind w:left="567" w:hanging="283"/>
        <w:jc w:val="both"/>
        <w:rPr>
          <w:rFonts w:asciiTheme="minorHAnsi" w:hAnsiTheme="minorHAnsi" w:cstheme="minorHAnsi"/>
          <w:sz w:val="20"/>
          <w:szCs w:val="20"/>
        </w:rPr>
      </w:pPr>
      <w:r w:rsidRPr="003841F1">
        <w:rPr>
          <w:rStyle w:val="Hyperlink4"/>
          <w:rFonts w:asciiTheme="minorHAnsi" w:hAnsiTheme="minorHAnsi" w:cstheme="minorHAnsi"/>
        </w:rPr>
        <w:t xml:space="preserve">2) Minimalna liczba wyświetleń każdego materiału filmowego musi osiągnąć wartość 35 </w:t>
      </w:r>
      <w:r w:rsidR="00C17154">
        <w:rPr>
          <w:rStyle w:val="Hyperlink4"/>
          <w:rFonts w:asciiTheme="minorHAnsi" w:hAnsiTheme="minorHAnsi" w:cstheme="minorHAnsi"/>
        </w:rPr>
        <w:t>tys.</w:t>
      </w:r>
      <w:r w:rsidRPr="003841F1">
        <w:rPr>
          <w:rStyle w:val="Hyperlink4"/>
          <w:rFonts w:asciiTheme="minorHAnsi" w:hAnsiTheme="minorHAnsi" w:cstheme="minorHAnsi"/>
        </w:rPr>
        <w:t xml:space="preserve"> powyżej liczby wyświetleń, </w:t>
      </w:r>
      <w:proofErr w:type="spellStart"/>
      <w:r w:rsidRPr="003841F1">
        <w:rPr>
          <w:rStyle w:val="Hyperlink4"/>
          <w:rFonts w:asciiTheme="minorHAnsi" w:hAnsiTheme="minorHAnsi" w:cstheme="minorHAnsi"/>
        </w:rPr>
        <w:t>kt</w:t>
      </w:r>
      <w:proofErr w:type="spellEnd"/>
      <w:r w:rsidRPr="003841F1">
        <w:rPr>
          <w:rStyle w:val="Hyperlink4"/>
          <w:rFonts w:asciiTheme="minorHAnsi" w:hAnsiTheme="minorHAnsi" w:cstheme="minorHAnsi"/>
          <w:lang w:val="es-ES"/>
        </w:rPr>
        <w:t>ó</w:t>
      </w:r>
      <w:r w:rsidRPr="003841F1">
        <w:rPr>
          <w:rStyle w:val="Hyperlink4"/>
          <w:rFonts w:asciiTheme="minorHAnsi" w:hAnsiTheme="minorHAnsi" w:cstheme="minorHAnsi"/>
          <w:lang w:val="fr-FR"/>
        </w:rPr>
        <w:t>re ju</w:t>
      </w:r>
      <w:r w:rsidRPr="003841F1">
        <w:rPr>
          <w:rStyle w:val="Hyperlink4"/>
          <w:rFonts w:asciiTheme="minorHAnsi" w:hAnsiTheme="minorHAnsi" w:cstheme="minorHAnsi"/>
        </w:rPr>
        <w:t xml:space="preserve">ż ma dany film, liczonych w dniu rozpoczęcia promocji tego filmu, przy </w:t>
      </w:r>
      <w:proofErr w:type="spellStart"/>
      <w:r w:rsidRPr="003841F1">
        <w:rPr>
          <w:rStyle w:val="Hyperlink4"/>
          <w:rFonts w:asciiTheme="minorHAnsi" w:hAnsiTheme="minorHAnsi" w:cstheme="minorHAnsi"/>
        </w:rPr>
        <w:t>geotargetowaniu</w:t>
      </w:r>
      <w:proofErr w:type="spellEnd"/>
      <w:r w:rsidRPr="003841F1">
        <w:rPr>
          <w:rStyle w:val="Hyperlink4"/>
          <w:rFonts w:asciiTheme="minorHAnsi" w:hAnsiTheme="minorHAnsi" w:cstheme="minorHAnsi"/>
        </w:rPr>
        <w:t xml:space="preserve"> na </w:t>
      </w:r>
      <w:proofErr w:type="spellStart"/>
      <w:r w:rsidRPr="003841F1">
        <w:rPr>
          <w:rStyle w:val="Hyperlink4"/>
          <w:rFonts w:asciiTheme="minorHAnsi" w:hAnsiTheme="minorHAnsi" w:cstheme="minorHAnsi"/>
        </w:rPr>
        <w:t>wojew</w:t>
      </w:r>
      <w:proofErr w:type="spellEnd"/>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dztwo</w:t>
      </w:r>
      <w:proofErr w:type="spellEnd"/>
      <w:r w:rsidRPr="003841F1">
        <w:rPr>
          <w:rStyle w:val="Hyperlink4"/>
          <w:rFonts w:asciiTheme="minorHAnsi" w:hAnsiTheme="minorHAnsi" w:cstheme="minorHAnsi"/>
        </w:rPr>
        <w:t xml:space="preserve"> mazowieckie, </w:t>
      </w:r>
      <w:r w:rsidRPr="003841F1">
        <w:rPr>
          <w:rStyle w:val="Brak"/>
          <w:rFonts w:asciiTheme="minorHAnsi" w:hAnsiTheme="minorHAnsi" w:cstheme="minorHAnsi"/>
          <w:sz w:val="20"/>
          <w:szCs w:val="20"/>
        </w:rPr>
        <w:t xml:space="preserve">według następującego podziału: 50% Warszawa i okolice, 50% pozostałe tereny </w:t>
      </w:r>
      <w:proofErr w:type="spellStart"/>
      <w:r w:rsidRPr="003841F1">
        <w:rPr>
          <w:rStyle w:val="Brak"/>
          <w:rFonts w:asciiTheme="minorHAnsi" w:hAnsiTheme="minorHAnsi" w:cstheme="minorHAnsi"/>
          <w:sz w:val="20"/>
          <w:szCs w:val="20"/>
        </w:rPr>
        <w:t>wojew</w:t>
      </w:r>
      <w:proofErr w:type="spellEnd"/>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dztwa</w:t>
      </w:r>
      <w:proofErr w:type="spellEnd"/>
      <w:r w:rsidRPr="003841F1">
        <w:rPr>
          <w:rStyle w:val="Brak"/>
          <w:rFonts w:asciiTheme="minorHAnsi" w:hAnsiTheme="minorHAnsi" w:cstheme="minorHAnsi"/>
          <w:sz w:val="20"/>
          <w:szCs w:val="20"/>
        </w:rPr>
        <w:t xml:space="preserve"> – w tym min. 15% na terenach wiejskich.</w:t>
      </w:r>
      <w:r w:rsidRPr="003841F1">
        <w:rPr>
          <w:rStyle w:val="Hyperlink4"/>
          <w:rFonts w:asciiTheme="minorHAnsi" w:hAnsiTheme="minorHAnsi" w:cstheme="minorHAnsi"/>
        </w:rPr>
        <w:t xml:space="preserve"> Zamawiający zastrzega sobie prawo do zmienienia obszaru </w:t>
      </w:r>
      <w:proofErr w:type="spellStart"/>
      <w:r w:rsidRPr="003841F1">
        <w:rPr>
          <w:rStyle w:val="Hyperlink4"/>
          <w:rFonts w:asciiTheme="minorHAnsi" w:hAnsiTheme="minorHAnsi" w:cstheme="minorHAnsi"/>
        </w:rPr>
        <w:t>geotargetowania</w:t>
      </w:r>
      <w:proofErr w:type="spellEnd"/>
      <w:r w:rsidRPr="003841F1">
        <w:rPr>
          <w:rStyle w:val="Hyperlink4"/>
          <w:rFonts w:asciiTheme="minorHAnsi" w:hAnsiTheme="minorHAnsi" w:cstheme="minorHAnsi"/>
        </w:rPr>
        <w:t xml:space="preserve"> na </w:t>
      </w:r>
      <w:proofErr w:type="spellStart"/>
      <w:r w:rsidRPr="003841F1">
        <w:rPr>
          <w:rStyle w:val="Hyperlink4"/>
          <w:rFonts w:asciiTheme="minorHAnsi" w:hAnsiTheme="minorHAnsi" w:cstheme="minorHAnsi"/>
        </w:rPr>
        <w:t>zasię</w:t>
      </w:r>
      <w:proofErr w:type="spellEnd"/>
      <w:r w:rsidRPr="003841F1">
        <w:rPr>
          <w:rStyle w:val="Hyperlink4"/>
          <w:rFonts w:asciiTheme="minorHAnsi" w:hAnsiTheme="minorHAnsi" w:cstheme="minorHAnsi"/>
          <w:lang w:val="da-DK"/>
        </w:rPr>
        <w:t>g og</w:t>
      </w:r>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lnopolski</w:t>
      </w:r>
      <w:proofErr w:type="spellEnd"/>
      <w:r w:rsidRPr="003841F1">
        <w:rPr>
          <w:rStyle w:val="Hyperlink4"/>
          <w:rFonts w:asciiTheme="minorHAnsi" w:hAnsiTheme="minorHAnsi" w:cstheme="minorHAnsi"/>
        </w:rPr>
        <w:t xml:space="preserve"> przy zachowaniu tych samych wymagań zasięgowych</w:t>
      </w:r>
      <w:r w:rsidRPr="00C17154">
        <w:rPr>
          <w:rStyle w:val="Hyperlink4"/>
          <w:rFonts w:asciiTheme="minorHAnsi" w:hAnsiTheme="minorHAnsi" w:cstheme="minorHAnsi"/>
        </w:rPr>
        <w:t>.</w:t>
      </w:r>
      <w:r w:rsidR="00C17154" w:rsidRPr="00A46E71">
        <w:rPr>
          <w:rStyle w:val="Hyperlink4"/>
          <w:rFonts w:asciiTheme="minorHAnsi" w:hAnsiTheme="minorHAnsi" w:cstheme="minorHAnsi"/>
          <w:color w:val="auto"/>
        </w:rPr>
        <w:t xml:space="preserve"> </w:t>
      </w:r>
      <w:r w:rsidR="00C17154" w:rsidRPr="00A46E71">
        <w:rPr>
          <w:rFonts w:asciiTheme="minorHAnsi" w:hAnsiTheme="minorHAnsi" w:cstheme="minorHAnsi"/>
          <w:color w:val="auto"/>
          <w:sz w:val="20"/>
          <w:szCs w:val="20"/>
        </w:rPr>
        <w:t>Liczba wyświetleń jednego filmu została określona przez Wykonawcę na minimalnym poziomie 35 tysięcy, ale Wykonawca może zadeklarować wyższe parametry w ofercie. W takim wypadku jest zobligowany do osią</w:t>
      </w:r>
      <w:r w:rsidR="00C17154" w:rsidRPr="00A46E71">
        <w:rPr>
          <w:rFonts w:asciiTheme="minorHAnsi" w:hAnsiTheme="minorHAnsi" w:cstheme="minorHAnsi"/>
          <w:color w:val="auto"/>
          <w:sz w:val="20"/>
          <w:szCs w:val="20"/>
          <w:lang w:val="it-IT"/>
        </w:rPr>
        <w:t>gni</w:t>
      </w:r>
      <w:proofErr w:type="spellStart"/>
      <w:r w:rsidR="00C17154" w:rsidRPr="00A46E71">
        <w:rPr>
          <w:rFonts w:asciiTheme="minorHAnsi" w:hAnsiTheme="minorHAnsi" w:cstheme="minorHAnsi"/>
          <w:color w:val="auto"/>
          <w:sz w:val="20"/>
          <w:szCs w:val="20"/>
        </w:rPr>
        <w:t>ęcia</w:t>
      </w:r>
      <w:proofErr w:type="spellEnd"/>
      <w:r w:rsidR="00C17154" w:rsidRPr="00A46E71">
        <w:rPr>
          <w:rFonts w:asciiTheme="minorHAnsi" w:hAnsiTheme="minorHAnsi" w:cstheme="minorHAnsi"/>
          <w:color w:val="auto"/>
          <w:sz w:val="20"/>
          <w:szCs w:val="20"/>
        </w:rPr>
        <w:t xml:space="preserve"> wskaźnik</w:t>
      </w:r>
      <w:r w:rsidR="00C17154" w:rsidRPr="00A46E71">
        <w:rPr>
          <w:rFonts w:asciiTheme="minorHAnsi" w:hAnsiTheme="minorHAnsi" w:cstheme="minorHAnsi"/>
          <w:color w:val="auto"/>
          <w:sz w:val="20"/>
          <w:szCs w:val="20"/>
          <w:lang w:val="es-ES"/>
        </w:rPr>
        <w:t>ó</w:t>
      </w:r>
      <w:r w:rsidR="00C17154" w:rsidRPr="00A46E71">
        <w:rPr>
          <w:rFonts w:asciiTheme="minorHAnsi" w:hAnsiTheme="minorHAnsi" w:cstheme="minorHAnsi"/>
          <w:color w:val="auto"/>
          <w:sz w:val="20"/>
          <w:szCs w:val="20"/>
        </w:rPr>
        <w:t>w co najmniej w tej wysokości</w:t>
      </w:r>
      <w:r w:rsidR="008D4879" w:rsidRPr="00A46E71">
        <w:rPr>
          <w:rFonts w:asciiTheme="minorHAnsi" w:hAnsiTheme="minorHAnsi" w:cstheme="minorHAnsi"/>
          <w:color w:val="auto"/>
          <w:sz w:val="20"/>
          <w:szCs w:val="20"/>
        </w:rPr>
        <w:t>, którą zadeklarował w ofercie.</w:t>
      </w:r>
    </w:p>
    <w:p w14:paraId="0AAD90BA" w14:textId="77777777" w:rsidR="00E727DB" w:rsidRDefault="00EE591B" w:rsidP="00E727DB">
      <w:pPr>
        <w:pStyle w:val="Standard"/>
        <w:spacing w:line="360" w:lineRule="auto"/>
        <w:ind w:left="284" w:hanging="284"/>
        <w:jc w:val="both"/>
        <w:rPr>
          <w:rFonts w:asciiTheme="minorHAnsi" w:hAnsiTheme="minorHAnsi" w:cstheme="minorHAnsi"/>
          <w:sz w:val="20"/>
          <w:szCs w:val="20"/>
        </w:rPr>
      </w:pPr>
      <w:r w:rsidRPr="003841F1">
        <w:rPr>
          <w:rFonts w:asciiTheme="minorHAnsi" w:hAnsiTheme="minorHAnsi" w:cstheme="minorHAnsi"/>
          <w:sz w:val="20"/>
          <w:szCs w:val="20"/>
        </w:rPr>
        <w:t>3.</w:t>
      </w:r>
      <w:r w:rsidRPr="003841F1">
        <w:rPr>
          <w:rFonts w:asciiTheme="minorHAnsi" w:hAnsiTheme="minorHAnsi" w:cstheme="minorHAnsi"/>
          <w:sz w:val="20"/>
          <w:szCs w:val="20"/>
        </w:rPr>
        <w:tab/>
        <w:t>Wykonawca zrealizuje płatne działania reklamowe w serwisie YouTube mające na celu pozyskanie nowych subskrybentów dla kanału Zamawiającego https://www.youtube.com/user/MJWPUTUBE. Wykonawca zobowiązany jest uzyskać w okresie trwania kampanii łącznie 2000 nowych subskrybentów dla kanału „Fundusze dla Mazowsza” na YouTube. Niedopuszczalne jest kupowanie subskrybentów.</w:t>
      </w:r>
    </w:p>
    <w:p w14:paraId="5B7F2723" w14:textId="77777777" w:rsidR="00E727DB" w:rsidRDefault="00E727DB" w:rsidP="00E727DB">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4. </w:t>
      </w:r>
      <w:r w:rsidR="00EE591B" w:rsidRPr="003841F1">
        <w:rPr>
          <w:rFonts w:asciiTheme="minorHAnsi" w:hAnsiTheme="minorHAnsi" w:cstheme="minorHAnsi"/>
          <w:sz w:val="20"/>
          <w:szCs w:val="20"/>
        </w:rPr>
        <w:t>Wykonawca może po uzgodnieniu z Zamawiającym optymalizować kampanię pod względem rodzaju grupy docelowej w ramach umowy oraz zgłaszać uwagi. Jeśli Wykonawca uważa, że należy wymienić czy zrezygnować z danego materiału reklamowego lub posiada inne spostrzeżenia, powinien przekazać Zamawiającemu uwagi z rekomendacjami rozwiązania problemu.</w:t>
      </w:r>
    </w:p>
    <w:p w14:paraId="77691D16" w14:textId="77777777" w:rsidR="00E727DB" w:rsidRDefault="00E727DB" w:rsidP="00E727DB">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sidR="00EE591B" w:rsidRPr="003841F1">
        <w:rPr>
          <w:rFonts w:asciiTheme="minorHAnsi" w:hAnsiTheme="minorHAnsi" w:cstheme="minorHAnsi"/>
          <w:sz w:val="20"/>
          <w:szCs w:val="20"/>
        </w:rPr>
        <w:t>Wszystkie działania reklamowe prowadzone przez Wykonawcę na profilu Zamawiającego na kanale YouTube muszą uzyskać mailową akceptację ze strony Zamawiającego.</w:t>
      </w:r>
    </w:p>
    <w:p w14:paraId="66EA1BEE" w14:textId="77777777" w:rsidR="00E727DB" w:rsidRDefault="00E727DB" w:rsidP="00E727DB">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sidR="00EE591B" w:rsidRPr="003841F1">
        <w:rPr>
          <w:rFonts w:asciiTheme="minorHAnsi" w:hAnsiTheme="minorHAnsi" w:cstheme="minorHAnsi"/>
          <w:sz w:val="20"/>
          <w:szCs w:val="20"/>
        </w:rPr>
        <w:t>Wartość, czyli cena usługi nie zmieni się w sytuacji, kiedy Wykonawca uzyska jakiekolwiek wskaźniki wyższe od tych, które zaoferował w Ofercie, jak również kiedy zostaną wprowadzone rekomendacje Wykonawcy, o</w:t>
      </w:r>
      <w:r w:rsidR="008F6D27">
        <w:rPr>
          <w:rFonts w:asciiTheme="minorHAnsi" w:hAnsiTheme="minorHAnsi" w:cstheme="minorHAnsi"/>
          <w:sz w:val="20"/>
          <w:szCs w:val="20"/>
        </w:rPr>
        <w:t> </w:t>
      </w:r>
      <w:r w:rsidR="00EE591B" w:rsidRPr="003841F1">
        <w:rPr>
          <w:rFonts w:asciiTheme="minorHAnsi" w:hAnsiTheme="minorHAnsi" w:cstheme="minorHAnsi"/>
          <w:sz w:val="20"/>
          <w:szCs w:val="20"/>
        </w:rPr>
        <w:t>których mowa w punkcie pkt 5.</w:t>
      </w:r>
    </w:p>
    <w:p w14:paraId="6D42F6A3" w14:textId="77777777" w:rsidR="00E727DB" w:rsidRDefault="00E727DB" w:rsidP="00E727DB">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7. </w:t>
      </w:r>
      <w:r w:rsidR="00EE591B" w:rsidRPr="003841F1">
        <w:rPr>
          <w:rFonts w:asciiTheme="minorHAnsi" w:hAnsiTheme="minorHAnsi" w:cstheme="minorHAnsi"/>
          <w:sz w:val="20"/>
          <w:szCs w:val="20"/>
        </w:rPr>
        <w:t xml:space="preserve">Jeśli Wykonawca uzyska mniej niż 2000 ale więcej niż 1000 nowych subskrybentów, Zamawiający płaci tylko za tych pozyskanych. Jeśli zaś Wykonawca uzyska mniej niż 1000 nowych subskrybentów, Zamawiający uznaje </w:t>
      </w:r>
      <w:r w:rsidR="00EE591B" w:rsidRPr="003841F1">
        <w:rPr>
          <w:rFonts w:asciiTheme="minorHAnsi" w:hAnsiTheme="minorHAnsi" w:cstheme="minorHAnsi"/>
          <w:sz w:val="20"/>
          <w:szCs w:val="20"/>
        </w:rPr>
        <w:lastRenderedPageBreak/>
        <w:t>zadanie za niewykonane i zastrzega sobie prawo do niezapłacenia za to działanie, zgodnie z zapisami w</w:t>
      </w:r>
      <w:r w:rsidR="008F6D27">
        <w:rPr>
          <w:rFonts w:asciiTheme="minorHAnsi" w:hAnsiTheme="minorHAnsi" w:cstheme="minorHAnsi"/>
          <w:sz w:val="20"/>
          <w:szCs w:val="20"/>
        </w:rPr>
        <w:t> </w:t>
      </w:r>
      <w:r w:rsidR="00EE591B" w:rsidRPr="003841F1">
        <w:rPr>
          <w:rFonts w:asciiTheme="minorHAnsi" w:hAnsiTheme="minorHAnsi" w:cstheme="minorHAnsi"/>
          <w:sz w:val="20"/>
          <w:szCs w:val="20"/>
        </w:rPr>
        <w:t>Umowie.</w:t>
      </w:r>
    </w:p>
    <w:p w14:paraId="7BA9D1B4" w14:textId="0A688513" w:rsidR="00EE591B" w:rsidRPr="003841F1" w:rsidRDefault="00E727DB" w:rsidP="00E727DB">
      <w:pPr>
        <w:pStyle w:val="Standard"/>
        <w:spacing w:line="360"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EE591B" w:rsidRPr="003841F1">
        <w:rPr>
          <w:rFonts w:asciiTheme="minorHAnsi" w:hAnsiTheme="minorHAnsi" w:cstheme="minorHAnsi"/>
          <w:sz w:val="20"/>
          <w:szCs w:val="20"/>
        </w:rPr>
        <w:t>Po zakończeniu każdego miesiąca Wykonawca przekaże Zamawiającemu w formie elektronicznej raport zawierający informację o osiągniętej liczbie odsłon dla każdego z promowanych materiałów filmowych osobno oraz dla wszystkich materiałów filmowych łącznie, jak i statystyki związane z subskrybentami. W raporcie Wykonawca wskaże również wszelkie zagrożenia, które mogą spowodować brak możliwości osiągnięcia wymaganych wskaźników oraz rekomendacje w postaci konkretnych wskazówek jak przeciwdziałać takim sytuacjom.</w:t>
      </w:r>
    </w:p>
    <w:p w14:paraId="3CDEECD0" w14:textId="77777777" w:rsidR="00EE591B" w:rsidRPr="003841F1" w:rsidRDefault="00EE591B"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VI.E. OPTYMALIZACJA TWORZENIA CONTENTU NA SOCIAL MEDIACH</w:t>
      </w:r>
    </w:p>
    <w:p w14:paraId="4F2FBC4E" w14:textId="77777777" w:rsidR="001842A1" w:rsidRPr="003841F1" w:rsidRDefault="001842A1" w:rsidP="00321D34">
      <w:pPr>
        <w:widowControl w:val="0"/>
        <w:numPr>
          <w:ilvl w:val="0"/>
          <w:numId w:val="43"/>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Wykonawca udzieli dostępu Zamawiającemu do narzędzia dedykowanego stricte do optymalizowania procesu tworzenia </w:t>
      </w:r>
      <w:proofErr w:type="spellStart"/>
      <w:r w:rsidRPr="003841F1">
        <w:rPr>
          <w:rFonts w:eastAsia="Arial Unicode MS" w:cstheme="minorHAnsi"/>
          <w:color w:val="000000"/>
          <w:kern w:val="3"/>
          <w:sz w:val="20"/>
          <w:szCs w:val="20"/>
          <w:lang w:eastAsia="pl-PL"/>
        </w:rPr>
        <w:t>contentu</w:t>
      </w:r>
      <w:proofErr w:type="spellEnd"/>
      <w:r w:rsidRPr="003841F1">
        <w:rPr>
          <w:rFonts w:eastAsia="Arial Unicode MS" w:cstheme="minorHAnsi"/>
          <w:color w:val="000000"/>
          <w:kern w:val="3"/>
          <w:sz w:val="20"/>
          <w:szCs w:val="20"/>
          <w:lang w:eastAsia="pl-PL"/>
        </w:rPr>
        <w:t xml:space="preserve"> na media społecznościowe.</w:t>
      </w:r>
    </w:p>
    <w:p w14:paraId="7557E6E2"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Przez </w:t>
      </w:r>
      <w:proofErr w:type="spellStart"/>
      <w:r w:rsidRPr="003841F1">
        <w:rPr>
          <w:rFonts w:eastAsia="Arial Unicode MS" w:cstheme="minorHAnsi"/>
          <w:color w:val="000000"/>
          <w:kern w:val="3"/>
          <w:sz w:val="20"/>
          <w:szCs w:val="20"/>
          <w:lang w:eastAsia="pl-PL"/>
        </w:rPr>
        <w:t>content</w:t>
      </w:r>
      <w:proofErr w:type="spellEnd"/>
      <w:r w:rsidRPr="003841F1">
        <w:rPr>
          <w:rFonts w:eastAsia="Arial Unicode MS" w:cstheme="minorHAnsi"/>
          <w:color w:val="000000"/>
          <w:kern w:val="3"/>
          <w:sz w:val="20"/>
          <w:szCs w:val="20"/>
          <w:lang w:eastAsia="pl-PL"/>
        </w:rPr>
        <w:t xml:space="preserve"> rozumie się między innymi wideo i animacje, projekty do druku, okładki, grafiki czy materiały reklamowe w formatach dostosowanych do wybranych serwis</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społecznościowych.</w:t>
      </w:r>
    </w:p>
    <w:p w14:paraId="4841512E"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Wykonawca zapewni dostęp do narzędzia dla trzech os</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b ze strony Zamawiającego.</w:t>
      </w:r>
    </w:p>
    <w:p w14:paraId="0CD42CE7"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Narzędzie ma zapewniać możliwość bezpośredniego udostępniania stworzonego </w:t>
      </w:r>
      <w:proofErr w:type="spellStart"/>
      <w:r w:rsidRPr="003841F1">
        <w:rPr>
          <w:rFonts w:eastAsia="Arial Unicode MS" w:cstheme="minorHAnsi"/>
          <w:color w:val="000000"/>
          <w:kern w:val="3"/>
          <w:sz w:val="20"/>
          <w:szCs w:val="20"/>
          <w:lang w:eastAsia="pl-PL"/>
        </w:rPr>
        <w:t>contentu</w:t>
      </w:r>
      <w:proofErr w:type="spellEnd"/>
      <w:r w:rsidRPr="003841F1">
        <w:rPr>
          <w:rFonts w:eastAsia="Arial Unicode MS" w:cstheme="minorHAnsi"/>
          <w:color w:val="000000"/>
          <w:kern w:val="3"/>
          <w:sz w:val="20"/>
          <w:szCs w:val="20"/>
          <w:lang w:eastAsia="pl-PL"/>
        </w:rPr>
        <w:t xml:space="preserve"> na wybrane media społecznościowe, takie jak między innymi Facebook i Instagram.</w:t>
      </w:r>
    </w:p>
    <w:p w14:paraId="42CB4F91"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Narzędzie musi być dostępne całodobowo przez cały okres obowiązywania Umowy z poziomu strony internetowej, jak i aplikacji na urządzenia mobilne (dostępnej dla systemu Android, jak i iOS).</w:t>
      </w:r>
    </w:p>
    <w:p w14:paraId="0CB8499E"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Zamawiający za pomocą opisywanego narzędzia może stworzyć i następnie pobrać nieograniczoną liczbę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przez cały okres obowiązywania Umowy.</w:t>
      </w:r>
    </w:p>
    <w:p w14:paraId="14ECE102"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Wykonawca zapewni Zamawiającemu pełen dostęp do bibliotek materiałów (graficznych, video i audio) dostępnych w opisywanym narzędziu.</w:t>
      </w:r>
    </w:p>
    <w:p w14:paraId="5E80BC74" w14:textId="77777777" w:rsidR="001842A1" w:rsidRPr="003841F1" w:rsidRDefault="001842A1" w:rsidP="00321D34">
      <w:pPr>
        <w:widowControl w:val="0"/>
        <w:numPr>
          <w:ilvl w:val="0"/>
          <w:numId w:val="42"/>
        </w:numPr>
        <w:suppressAutoHyphens/>
        <w:autoSpaceDN w:val="0"/>
        <w:spacing w:after="0" w:line="360" w:lineRule="auto"/>
        <w:jc w:val="both"/>
        <w:textAlignment w:val="baseline"/>
        <w:rPr>
          <w:rFonts w:eastAsia="Arial Unicode MS" w:cstheme="minorHAnsi"/>
          <w:color w:val="000000" w:themeColor="text1"/>
          <w:kern w:val="3"/>
          <w:sz w:val="20"/>
          <w:szCs w:val="20"/>
          <w:lang w:eastAsia="pl-PL"/>
        </w:rPr>
      </w:pPr>
      <w:r w:rsidRPr="003841F1">
        <w:rPr>
          <w:rFonts w:eastAsia="Arial Unicode MS" w:cstheme="minorHAnsi"/>
          <w:color w:val="000000"/>
          <w:kern w:val="3"/>
          <w:sz w:val="20"/>
          <w:szCs w:val="20"/>
          <w:lang w:eastAsia="pl-PL"/>
        </w:rPr>
        <w:t xml:space="preserve">Wykonawca zapewni wsparcie techniczne dla Zamawiającego </w:t>
      </w:r>
      <w:r w:rsidRPr="003841F1">
        <w:rPr>
          <w:rFonts w:eastAsia="Arial Unicode MS" w:cstheme="minorHAnsi"/>
          <w:color w:val="000000" w:themeColor="text1"/>
          <w:kern w:val="3"/>
          <w:sz w:val="20"/>
          <w:szCs w:val="20"/>
          <w:lang w:eastAsia="pl-PL"/>
        </w:rPr>
        <w:t>(na wypadek takich sytuacji jak np. utrata dostępu) dostępne przez cały okres obowiązywania Umowy.</w:t>
      </w:r>
    </w:p>
    <w:p w14:paraId="0BCA86DC" w14:textId="77777777" w:rsidR="001842A1" w:rsidRPr="003841F1" w:rsidRDefault="001842A1"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VII. KAMPANIA PRODUCT PLACEMENT W TELEWIZJI I INTERNECIE</w:t>
      </w:r>
    </w:p>
    <w:p w14:paraId="73A45BCB" w14:textId="15564FB8"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themeColor="text1"/>
          <w:kern w:val="3"/>
          <w:sz w:val="20"/>
          <w:szCs w:val="20"/>
          <w:lang w:eastAsia="pl-PL"/>
        </w:rPr>
      </w:pPr>
      <w:r w:rsidRPr="003841F1">
        <w:rPr>
          <w:rFonts w:eastAsia="Arial Unicode MS" w:cstheme="minorHAnsi"/>
          <w:color w:val="000000" w:themeColor="text1"/>
          <w:kern w:val="3"/>
          <w:sz w:val="20"/>
          <w:szCs w:val="20"/>
          <w:lang w:eastAsia="pl-PL"/>
        </w:rPr>
        <w:t>1.</w:t>
      </w:r>
      <w:r w:rsidRPr="003841F1">
        <w:rPr>
          <w:rFonts w:eastAsia="Arial Unicode MS" w:cstheme="minorHAnsi"/>
          <w:color w:val="000000" w:themeColor="text1"/>
          <w:kern w:val="3"/>
          <w:sz w:val="20"/>
          <w:szCs w:val="20"/>
          <w:lang w:eastAsia="pl-PL"/>
        </w:rPr>
        <w:tab/>
        <w:t>Wskazane przez Zamawiającego lokowania aktywne</w:t>
      </w:r>
      <w:r w:rsidR="00A46E71">
        <w:rPr>
          <w:rFonts w:eastAsia="Arial Unicode MS" w:cstheme="minorHAnsi"/>
          <w:color w:val="000000" w:themeColor="text1"/>
          <w:kern w:val="3"/>
          <w:sz w:val="20"/>
          <w:szCs w:val="20"/>
          <w:lang w:eastAsia="pl-PL"/>
        </w:rPr>
        <w:t xml:space="preserve"> i</w:t>
      </w:r>
      <w:r w:rsidRPr="003841F1">
        <w:rPr>
          <w:rFonts w:eastAsia="Arial Unicode MS" w:cstheme="minorHAnsi"/>
          <w:color w:val="000000" w:themeColor="text1"/>
          <w:kern w:val="3"/>
          <w:sz w:val="20"/>
          <w:szCs w:val="20"/>
          <w:lang w:eastAsia="pl-PL"/>
        </w:rPr>
        <w:t xml:space="preserve"> filmy sponsorowane muszą być wyemitowane w</w:t>
      </w:r>
      <w:r w:rsidR="00320E35">
        <w:rPr>
          <w:rFonts w:eastAsia="Arial Unicode MS" w:cstheme="minorHAnsi"/>
          <w:color w:val="000000" w:themeColor="text1"/>
          <w:kern w:val="3"/>
          <w:sz w:val="20"/>
          <w:szCs w:val="20"/>
          <w:lang w:eastAsia="pl-PL"/>
        </w:rPr>
        <w:t> </w:t>
      </w:r>
      <w:r w:rsidRPr="003841F1">
        <w:rPr>
          <w:rFonts w:eastAsia="Arial Unicode MS" w:cstheme="minorHAnsi"/>
          <w:color w:val="000000" w:themeColor="text1"/>
          <w:kern w:val="3"/>
          <w:sz w:val="20"/>
          <w:szCs w:val="20"/>
          <w:lang w:eastAsia="pl-PL"/>
        </w:rPr>
        <w:t xml:space="preserve">wybranych formatach telewizyjnych w ogólnopolskich stacjach telewizyjnych i formatach internetowych, na platformach </w:t>
      </w:r>
      <w:proofErr w:type="spellStart"/>
      <w:r w:rsidRPr="003841F1">
        <w:rPr>
          <w:rFonts w:eastAsia="Arial Unicode MS" w:cstheme="minorHAnsi"/>
          <w:color w:val="000000" w:themeColor="text1"/>
          <w:kern w:val="3"/>
          <w:sz w:val="20"/>
          <w:szCs w:val="20"/>
          <w:lang w:eastAsia="pl-PL"/>
        </w:rPr>
        <w:t>streamingowych</w:t>
      </w:r>
      <w:proofErr w:type="spellEnd"/>
      <w:r w:rsidRPr="003841F1">
        <w:rPr>
          <w:rFonts w:eastAsia="Arial Unicode MS" w:cstheme="minorHAnsi"/>
          <w:color w:val="000000" w:themeColor="text1"/>
          <w:kern w:val="3"/>
          <w:sz w:val="20"/>
          <w:szCs w:val="20"/>
          <w:lang w:eastAsia="pl-PL"/>
        </w:rPr>
        <w:t xml:space="preserve"> oraz w serwisach internetowych poświęconych tematyce naukowej, społecznej lub </w:t>
      </w:r>
      <w:proofErr w:type="spellStart"/>
      <w:r w:rsidRPr="003841F1">
        <w:rPr>
          <w:rFonts w:eastAsia="Arial Unicode MS" w:cstheme="minorHAnsi"/>
          <w:color w:val="000000" w:themeColor="text1"/>
          <w:kern w:val="3"/>
          <w:sz w:val="20"/>
          <w:szCs w:val="20"/>
          <w:lang w:eastAsia="pl-PL"/>
        </w:rPr>
        <w:t>lifestylowej</w:t>
      </w:r>
      <w:proofErr w:type="spellEnd"/>
      <w:r w:rsidRPr="003841F1">
        <w:rPr>
          <w:rFonts w:eastAsia="Arial Unicode MS" w:cstheme="minorHAnsi"/>
          <w:color w:val="000000" w:themeColor="text1"/>
          <w:kern w:val="3"/>
          <w:sz w:val="20"/>
          <w:szCs w:val="20"/>
          <w:lang w:eastAsia="pl-PL"/>
        </w:rPr>
        <w:t xml:space="preserve"> .</w:t>
      </w:r>
    </w:p>
    <w:p w14:paraId="03626B98"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themeColor="text1"/>
          <w:kern w:val="3"/>
          <w:sz w:val="20"/>
          <w:szCs w:val="20"/>
          <w:lang w:eastAsia="pl-PL"/>
        </w:rPr>
      </w:pPr>
      <w:r w:rsidRPr="003841F1">
        <w:rPr>
          <w:rFonts w:eastAsia="Arial Unicode MS" w:cstheme="minorHAnsi"/>
          <w:color w:val="000000" w:themeColor="text1"/>
          <w:kern w:val="3"/>
          <w:sz w:val="20"/>
          <w:szCs w:val="20"/>
          <w:lang w:eastAsia="pl-PL"/>
        </w:rPr>
        <w:t>2.</w:t>
      </w:r>
      <w:r w:rsidRPr="003841F1">
        <w:rPr>
          <w:rFonts w:eastAsia="Arial Unicode MS" w:cstheme="minorHAnsi"/>
          <w:color w:val="000000" w:themeColor="text1"/>
          <w:kern w:val="3"/>
          <w:sz w:val="20"/>
          <w:szCs w:val="20"/>
          <w:lang w:eastAsia="pl-PL"/>
        </w:rPr>
        <w:tab/>
        <w:t>Formatem, w którym ma być lokowany produkt Zamawiającego może być film, serial telewizyjny, serial internetowy, program telewizyjny, program w serwisie internetowym ze wskaźnikiem odsłon umożliwiającym dotarcie do szerokiego grona odbiorców.</w:t>
      </w:r>
    </w:p>
    <w:p w14:paraId="71C6489C" w14:textId="77777777" w:rsidR="001842A1"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themeColor="text1"/>
          <w:kern w:val="3"/>
          <w:sz w:val="20"/>
          <w:szCs w:val="20"/>
          <w:lang w:eastAsia="pl-PL"/>
        </w:rPr>
      </w:pPr>
      <w:r w:rsidRPr="003841F1">
        <w:rPr>
          <w:rFonts w:eastAsia="Arial Unicode MS" w:cstheme="minorHAnsi"/>
          <w:color w:val="000000" w:themeColor="text1"/>
          <w:kern w:val="3"/>
          <w:sz w:val="20"/>
          <w:szCs w:val="20"/>
          <w:lang w:eastAsia="pl-PL"/>
        </w:rPr>
        <w:t>3.</w:t>
      </w:r>
      <w:r w:rsidRPr="003841F1">
        <w:rPr>
          <w:rFonts w:eastAsia="Arial Unicode MS" w:cstheme="minorHAnsi"/>
          <w:color w:val="000000" w:themeColor="text1"/>
          <w:kern w:val="3"/>
          <w:sz w:val="20"/>
          <w:szCs w:val="20"/>
          <w:lang w:eastAsia="pl-PL"/>
        </w:rPr>
        <w:tab/>
        <w:t>Wykonawca ma zapewnić:</w:t>
      </w:r>
    </w:p>
    <w:p w14:paraId="5EDC70D2" w14:textId="6673B358" w:rsidR="0061074D" w:rsidRPr="003841F1" w:rsidRDefault="009548E8" w:rsidP="00DA1B46">
      <w:pPr>
        <w:widowControl w:val="0"/>
        <w:suppressAutoHyphens/>
        <w:autoSpaceDN w:val="0"/>
        <w:spacing w:after="0" w:line="360" w:lineRule="auto"/>
        <w:ind w:left="426" w:hanging="142"/>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 xml:space="preserve">1) </w:t>
      </w:r>
      <w:r w:rsidR="0061074D" w:rsidRPr="003841F1">
        <w:rPr>
          <w:rFonts w:eastAsia="Arial Unicode MS" w:cstheme="minorHAnsi"/>
          <w:color w:val="000000"/>
          <w:kern w:val="3"/>
          <w:sz w:val="20"/>
          <w:szCs w:val="20"/>
          <w:lang w:eastAsia="pl-PL"/>
        </w:rPr>
        <w:t xml:space="preserve">lokowanie aktywne – aktor, prowadzący lub </w:t>
      </w:r>
      <w:proofErr w:type="spellStart"/>
      <w:r w:rsidR="0061074D" w:rsidRPr="003841F1">
        <w:rPr>
          <w:rFonts w:eastAsia="Arial Unicode MS" w:cstheme="minorHAnsi"/>
          <w:color w:val="000000"/>
          <w:kern w:val="3"/>
          <w:sz w:val="20"/>
          <w:szCs w:val="20"/>
          <w:lang w:eastAsia="pl-PL"/>
        </w:rPr>
        <w:t>influencer</w:t>
      </w:r>
      <w:proofErr w:type="spellEnd"/>
      <w:r w:rsidR="0061074D" w:rsidRPr="003841F1">
        <w:rPr>
          <w:rFonts w:eastAsia="Arial Unicode MS" w:cstheme="minorHAnsi"/>
          <w:color w:val="000000"/>
          <w:kern w:val="3"/>
          <w:sz w:val="20"/>
          <w:szCs w:val="20"/>
          <w:lang w:eastAsia="pl-PL"/>
        </w:rPr>
        <w:t xml:space="preserve"> w wybranej scenie </w:t>
      </w:r>
      <w:r w:rsidR="003A4A05" w:rsidRPr="003841F1">
        <w:rPr>
          <w:rFonts w:eastAsia="Arial Unicode MS" w:cstheme="minorHAnsi"/>
          <w:color w:val="000000" w:themeColor="text1"/>
          <w:kern w:val="3"/>
          <w:sz w:val="20"/>
          <w:szCs w:val="20"/>
          <w:lang w:eastAsia="pl-PL"/>
        </w:rPr>
        <w:t>film</w:t>
      </w:r>
      <w:r w:rsidR="003A4A05">
        <w:rPr>
          <w:rFonts w:eastAsia="Arial Unicode MS" w:cstheme="minorHAnsi"/>
          <w:color w:val="000000" w:themeColor="text1"/>
          <w:kern w:val="3"/>
          <w:sz w:val="20"/>
          <w:szCs w:val="20"/>
          <w:lang w:eastAsia="pl-PL"/>
        </w:rPr>
        <w:t>u</w:t>
      </w:r>
      <w:r w:rsidR="003A4A05" w:rsidRPr="003841F1">
        <w:rPr>
          <w:rFonts w:eastAsia="Arial Unicode MS" w:cstheme="minorHAnsi"/>
          <w:color w:val="000000" w:themeColor="text1"/>
          <w:kern w:val="3"/>
          <w:sz w:val="20"/>
          <w:szCs w:val="20"/>
          <w:lang w:eastAsia="pl-PL"/>
        </w:rPr>
        <w:t>, serial</w:t>
      </w:r>
      <w:r w:rsidR="003A4A05">
        <w:rPr>
          <w:rFonts w:eastAsia="Arial Unicode MS" w:cstheme="minorHAnsi"/>
          <w:color w:val="000000" w:themeColor="text1"/>
          <w:kern w:val="3"/>
          <w:sz w:val="20"/>
          <w:szCs w:val="20"/>
          <w:lang w:eastAsia="pl-PL"/>
        </w:rPr>
        <w:t>u</w:t>
      </w:r>
      <w:r w:rsidR="003A4A05" w:rsidRPr="003841F1">
        <w:rPr>
          <w:rFonts w:eastAsia="Arial Unicode MS" w:cstheme="minorHAnsi"/>
          <w:color w:val="000000" w:themeColor="text1"/>
          <w:kern w:val="3"/>
          <w:sz w:val="20"/>
          <w:szCs w:val="20"/>
          <w:lang w:eastAsia="pl-PL"/>
        </w:rPr>
        <w:t xml:space="preserve"> telewizyjn</w:t>
      </w:r>
      <w:r w:rsidR="003A4A05">
        <w:rPr>
          <w:rFonts w:eastAsia="Arial Unicode MS" w:cstheme="minorHAnsi"/>
          <w:color w:val="000000" w:themeColor="text1"/>
          <w:kern w:val="3"/>
          <w:sz w:val="20"/>
          <w:szCs w:val="20"/>
          <w:lang w:eastAsia="pl-PL"/>
        </w:rPr>
        <w:t>ego</w:t>
      </w:r>
      <w:r w:rsidR="003A4A05" w:rsidRPr="003841F1">
        <w:rPr>
          <w:rFonts w:eastAsia="Arial Unicode MS" w:cstheme="minorHAnsi"/>
          <w:color w:val="000000" w:themeColor="text1"/>
          <w:kern w:val="3"/>
          <w:sz w:val="20"/>
          <w:szCs w:val="20"/>
          <w:lang w:eastAsia="pl-PL"/>
        </w:rPr>
        <w:t>, serial</w:t>
      </w:r>
      <w:r w:rsidR="003A4A05">
        <w:rPr>
          <w:rFonts w:eastAsia="Arial Unicode MS" w:cstheme="minorHAnsi"/>
          <w:color w:val="000000" w:themeColor="text1"/>
          <w:kern w:val="3"/>
          <w:sz w:val="20"/>
          <w:szCs w:val="20"/>
          <w:lang w:eastAsia="pl-PL"/>
        </w:rPr>
        <w:t>u internetowego</w:t>
      </w:r>
      <w:r w:rsidR="003A4A05" w:rsidRPr="003841F1">
        <w:rPr>
          <w:rFonts w:eastAsia="Arial Unicode MS" w:cstheme="minorHAnsi"/>
          <w:color w:val="000000" w:themeColor="text1"/>
          <w:kern w:val="3"/>
          <w:sz w:val="20"/>
          <w:szCs w:val="20"/>
          <w:lang w:eastAsia="pl-PL"/>
        </w:rPr>
        <w:t>, program</w:t>
      </w:r>
      <w:r w:rsidR="003A4A05">
        <w:rPr>
          <w:rFonts w:eastAsia="Arial Unicode MS" w:cstheme="minorHAnsi"/>
          <w:color w:val="000000" w:themeColor="text1"/>
          <w:kern w:val="3"/>
          <w:sz w:val="20"/>
          <w:szCs w:val="20"/>
          <w:lang w:eastAsia="pl-PL"/>
        </w:rPr>
        <w:t>u</w:t>
      </w:r>
      <w:r w:rsidR="003A4A05" w:rsidRPr="003841F1">
        <w:rPr>
          <w:rFonts w:eastAsia="Arial Unicode MS" w:cstheme="minorHAnsi"/>
          <w:color w:val="000000" w:themeColor="text1"/>
          <w:kern w:val="3"/>
          <w:sz w:val="20"/>
          <w:szCs w:val="20"/>
          <w:lang w:eastAsia="pl-PL"/>
        </w:rPr>
        <w:t xml:space="preserve"> telewizyjn</w:t>
      </w:r>
      <w:r w:rsidR="003A4A05">
        <w:rPr>
          <w:rFonts w:eastAsia="Arial Unicode MS" w:cstheme="minorHAnsi"/>
          <w:color w:val="000000" w:themeColor="text1"/>
          <w:kern w:val="3"/>
          <w:sz w:val="20"/>
          <w:szCs w:val="20"/>
          <w:lang w:eastAsia="pl-PL"/>
        </w:rPr>
        <w:t>ego</w:t>
      </w:r>
      <w:r w:rsidR="003A4A05" w:rsidRPr="003841F1">
        <w:rPr>
          <w:rFonts w:eastAsia="Arial Unicode MS" w:cstheme="minorHAnsi"/>
          <w:color w:val="000000" w:themeColor="text1"/>
          <w:kern w:val="3"/>
          <w:sz w:val="20"/>
          <w:szCs w:val="20"/>
          <w:lang w:eastAsia="pl-PL"/>
        </w:rPr>
        <w:t>, program</w:t>
      </w:r>
      <w:r w:rsidR="003A4A05">
        <w:rPr>
          <w:rFonts w:eastAsia="Arial Unicode MS" w:cstheme="minorHAnsi"/>
          <w:color w:val="000000" w:themeColor="text1"/>
          <w:kern w:val="3"/>
          <w:sz w:val="20"/>
          <w:szCs w:val="20"/>
          <w:lang w:eastAsia="pl-PL"/>
        </w:rPr>
        <w:t>u</w:t>
      </w:r>
      <w:r w:rsidR="003A4A05" w:rsidRPr="003841F1">
        <w:rPr>
          <w:rFonts w:eastAsia="Arial Unicode MS" w:cstheme="minorHAnsi"/>
          <w:color w:val="000000" w:themeColor="text1"/>
          <w:kern w:val="3"/>
          <w:sz w:val="20"/>
          <w:szCs w:val="20"/>
          <w:lang w:eastAsia="pl-PL"/>
        </w:rPr>
        <w:t xml:space="preserve"> w serwisie internetowym</w:t>
      </w:r>
      <w:r w:rsidR="003A4A05" w:rsidRPr="003841F1">
        <w:rPr>
          <w:rFonts w:eastAsia="Arial Unicode MS" w:cstheme="minorHAnsi"/>
          <w:color w:val="000000"/>
          <w:kern w:val="3"/>
          <w:sz w:val="20"/>
          <w:szCs w:val="20"/>
          <w:lang w:eastAsia="pl-PL"/>
        </w:rPr>
        <w:t xml:space="preserve"> </w:t>
      </w:r>
      <w:r w:rsidR="0061074D" w:rsidRPr="003841F1">
        <w:rPr>
          <w:rFonts w:eastAsia="Arial Unicode MS" w:cstheme="minorHAnsi"/>
          <w:color w:val="000000"/>
          <w:kern w:val="3"/>
          <w:sz w:val="20"/>
          <w:szCs w:val="20"/>
          <w:lang w:eastAsia="pl-PL"/>
        </w:rPr>
        <w:t xml:space="preserve">opisuje </w:t>
      </w:r>
      <w:proofErr w:type="spellStart"/>
      <w:r w:rsidR="0061074D" w:rsidRPr="003841F1">
        <w:rPr>
          <w:rFonts w:eastAsia="Arial Unicode MS" w:cstheme="minorHAnsi"/>
          <w:color w:val="000000"/>
          <w:kern w:val="3"/>
          <w:sz w:val="20"/>
          <w:szCs w:val="20"/>
          <w:lang w:eastAsia="pl-PL"/>
        </w:rPr>
        <w:t>korzyś</w:t>
      </w:r>
      <w:proofErr w:type="spellEnd"/>
      <w:r w:rsidR="0061074D" w:rsidRPr="003841F1">
        <w:rPr>
          <w:rFonts w:eastAsia="Arial Unicode MS" w:cstheme="minorHAnsi"/>
          <w:color w:val="000000"/>
          <w:kern w:val="3"/>
          <w:sz w:val="20"/>
          <w:szCs w:val="20"/>
          <w:lang w:val="it-IT" w:eastAsia="pl-PL"/>
        </w:rPr>
        <w:t>ci p</w:t>
      </w:r>
      <w:proofErr w:type="spellStart"/>
      <w:r w:rsidR="0061074D" w:rsidRPr="003841F1">
        <w:rPr>
          <w:rFonts w:eastAsia="Arial Unicode MS" w:cstheme="minorHAnsi"/>
          <w:color w:val="000000"/>
          <w:kern w:val="3"/>
          <w:sz w:val="20"/>
          <w:szCs w:val="20"/>
          <w:lang w:eastAsia="pl-PL"/>
        </w:rPr>
        <w:t>łynące</w:t>
      </w:r>
      <w:proofErr w:type="spellEnd"/>
      <w:r w:rsidR="0061074D" w:rsidRPr="003841F1">
        <w:rPr>
          <w:rFonts w:eastAsia="Arial Unicode MS" w:cstheme="minorHAnsi"/>
          <w:color w:val="000000"/>
          <w:kern w:val="3"/>
          <w:sz w:val="20"/>
          <w:szCs w:val="20"/>
          <w:lang w:eastAsia="pl-PL"/>
        </w:rPr>
        <w:t xml:space="preserve"> z</w:t>
      </w:r>
      <w:r w:rsidR="00D13590">
        <w:rPr>
          <w:rFonts w:eastAsia="Arial Unicode MS" w:cstheme="minorHAnsi"/>
          <w:color w:val="000000"/>
          <w:kern w:val="3"/>
          <w:sz w:val="20"/>
          <w:szCs w:val="20"/>
          <w:lang w:eastAsia="pl-PL"/>
        </w:rPr>
        <w:t> </w:t>
      </w:r>
      <w:r w:rsidR="0061074D" w:rsidRPr="003841F1">
        <w:rPr>
          <w:rFonts w:eastAsia="Arial Unicode MS" w:cstheme="minorHAnsi"/>
          <w:color w:val="000000"/>
          <w:kern w:val="3"/>
          <w:sz w:val="20"/>
          <w:szCs w:val="20"/>
          <w:lang w:eastAsia="pl-PL"/>
        </w:rPr>
        <w:t xml:space="preserve">wykorzystania funduszy europejskich na Mazowszu i/lub </w:t>
      </w:r>
      <w:proofErr w:type="spellStart"/>
      <w:r w:rsidR="0061074D" w:rsidRPr="003841F1">
        <w:rPr>
          <w:rFonts w:eastAsia="Arial Unicode MS" w:cstheme="minorHAnsi"/>
          <w:color w:val="000000"/>
          <w:kern w:val="3"/>
          <w:sz w:val="20"/>
          <w:szCs w:val="20"/>
          <w:lang w:eastAsia="pl-PL"/>
        </w:rPr>
        <w:t>przeglą</w:t>
      </w:r>
      <w:proofErr w:type="spellEnd"/>
      <w:r w:rsidR="0061074D" w:rsidRPr="003841F1">
        <w:rPr>
          <w:rFonts w:eastAsia="Arial Unicode MS" w:cstheme="minorHAnsi"/>
          <w:color w:val="000000"/>
          <w:kern w:val="3"/>
          <w:sz w:val="20"/>
          <w:szCs w:val="20"/>
          <w:lang w:val="pt-PT" w:eastAsia="pl-PL"/>
        </w:rPr>
        <w:t>da materia</w:t>
      </w:r>
      <w:proofErr w:type="spellStart"/>
      <w:r w:rsidR="0061074D" w:rsidRPr="003841F1">
        <w:rPr>
          <w:rFonts w:eastAsia="Arial Unicode MS" w:cstheme="minorHAnsi"/>
          <w:color w:val="000000"/>
          <w:kern w:val="3"/>
          <w:sz w:val="20"/>
          <w:szCs w:val="20"/>
          <w:lang w:eastAsia="pl-PL"/>
        </w:rPr>
        <w:t>ły</w:t>
      </w:r>
      <w:proofErr w:type="spellEnd"/>
      <w:r w:rsidR="0061074D" w:rsidRPr="003841F1">
        <w:rPr>
          <w:rFonts w:eastAsia="Arial Unicode MS" w:cstheme="minorHAnsi"/>
          <w:color w:val="000000"/>
          <w:kern w:val="3"/>
          <w:sz w:val="20"/>
          <w:szCs w:val="20"/>
          <w:lang w:eastAsia="pl-PL"/>
        </w:rPr>
        <w:t xml:space="preserve"> promocyjne przekazane przez Zamawiającego,</w:t>
      </w:r>
    </w:p>
    <w:p w14:paraId="49E114B6" w14:textId="77777777" w:rsidR="0061074D" w:rsidRPr="003841F1" w:rsidRDefault="00962CEC" w:rsidP="00DA1B46">
      <w:pPr>
        <w:widowControl w:val="0"/>
        <w:suppressAutoHyphens/>
        <w:autoSpaceDN w:val="0"/>
        <w:spacing w:after="0" w:line="360" w:lineRule="auto"/>
        <w:ind w:left="426" w:hanging="142"/>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2</w:t>
      </w:r>
      <w:r w:rsidR="0061074D" w:rsidRPr="003841F1">
        <w:rPr>
          <w:rFonts w:eastAsia="Arial Unicode MS" w:cstheme="minorHAnsi"/>
          <w:color w:val="000000"/>
          <w:kern w:val="3"/>
          <w:sz w:val="20"/>
          <w:szCs w:val="20"/>
          <w:lang w:eastAsia="pl-PL"/>
        </w:rPr>
        <w:t>) film sponsorowany - cały odcinek lub znacząca część wybranego formatu jest wypełniona przekazem merytorycznym przekazanym Wykonawcy przez Zamawiającego.</w:t>
      </w:r>
    </w:p>
    <w:p w14:paraId="5AE45D96"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4.</w:t>
      </w:r>
      <w:r w:rsidRPr="003841F1">
        <w:rPr>
          <w:rFonts w:eastAsia="Arial Unicode MS" w:cstheme="minorHAnsi"/>
          <w:color w:val="000000"/>
          <w:kern w:val="3"/>
          <w:sz w:val="20"/>
          <w:szCs w:val="20"/>
          <w:lang w:eastAsia="pl-PL"/>
        </w:rPr>
        <w:tab/>
        <w:t>Wykonawca zapewni emisję lokowania:</w:t>
      </w:r>
    </w:p>
    <w:p w14:paraId="05E72AAC" w14:textId="77777777" w:rsidR="0061074D" w:rsidRPr="003841F1" w:rsidRDefault="0061074D" w:rsidP="00DA1B46">
      <w:pPr>
        <w:widowControl w:val="0"/>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1) W ogólnopolskim formacie w telewizji naziemnej nadawanej cyfrowo i na jej stronie internetowej i/lub na </w:t>
      </w:r>
      <w:r w:rsidRPr="003841F1">
        <w:rPr>
          <w:rFonts w:eastAsia="Arial Unicode MS" w:cstheme="minorHAnsi"/>
          <w:color w:val="000000"/>
          <w:kern w:val="3"/>
          <w:sz w:val="20"/>
          <w:szCs w:val="20"/>
          <w:lang w:eastAsia="pl-PL"/>
        </w:rPr>
        <w:lastRenderedPageBreak/>
        <w:t xml:space="preserve">platformie </w:t>
      </w:r>
      <w:proofErr w:type="spellStart"/>
      <w:r w:rsidRPr="003841F1">
        <w:rPr>
          <w:rFonts w:eastAsia="Arial Unicode MS" w:cstheme="minorHAnsi"/>
          <w:color w:val="000000"/>
          <w:kern w:val="3"/>
          <w:sz w:val="20"/>
          <w:szCs w:val="20"/>
          <w:lang w:eastAsia="pl-PL"/>
        </w:rPr>
        <w:t>streamingowej</w:t>
      </w:r>
      <w:proofErr w:type="spellEnd"/>
      <w:r w:rsidRPr="003841F1">
        <w:rPr>
          <w:rFonts w:eastAsia="Arial Unicode MS" w:cstheme="minorHAnsi"/>
          <w:color w:val="000000"/>
          <w:kern w:val="3"/>
          <w:sz w:val="20"/>
          <w:szCs w:val="20"/>
          <w:lang w:eastAsia="pl-PL"/>
        </w:rPr>
        <w:t xml:space="preserve"> i/lub kanale będącym częścią serwisu internetowego:</w:t>
      </w:r>
    </w:p>
    <w:p w14:paraId="105CC089" w14:textId="77777777" w:rsidR="0061074D" w:rsidRPr="003841F1" w:rsidRDefault="0061074D" w:rsidP="00DA1B46">
      <w:pPr>
        <w:widowControl w:val="0"/>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a) format, kanał i ewentualny czas emisji muszą zostać wybrane w sposób umożliwiający dotarcie do jak największej liczby widzów / umożliwiający jak największą liczbę odsłon na platformach </w:t>
      </w:r>
      <w:proofErr w:type="spellStart"/>
      <w:r w:rsidRPr="003841F1">
        <w:rPr>
          <w:rFonts w:eastAsia="Arial Unicode MS" w:cstheme="minorHAnsi"/>
          <w:color w:val="000000"/>
          <w:kern w:val="3"/>
          <w:sz w:val="20"/>
          <w:szCs w:val="20"/>
          <w:lang w:eastAsia="pl-PL"/>
        </w:rPr>
        <w:t>streamingowych</w:t>
      </w:r>
      <w:proofErr w:type="spellEnd"/>
      <w:r w:rsidRPr="003841F1">
        <w:rPr>
          <w:rFonts w:eastAsia="Arial Unicode MS" w:cstheme="minorHAnsi"/>
          <w:color w:val="000000"/>
          <w:kern w:val="3"/>
          <w:sz w:val="20"/>
          <w:szCs w:val="20"/>
          <w:lang w:eastAsia="pl-PL"/>
        </w:rPr>
        <w:t xml:space="preserve"> i</w:t>
      </w:r>
      <w:r w:rsidR="00962CEC">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w serwisach internetowych,</w:t>
      </w:r>
    </w:p>
    <w:p w14:paraId="5152F626" w14:textId="77777777" w:rsidR="0061074D" w:rsidRPr="003841F1" w:rsidRDefault="0061074D" w:rsidP="00DA1B46">
      <w:pPr>
        <w:widowControl w:val="0"/>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b) w przypadku wskazanej w ofercie stacji telewizyjnej w ramach pojedynczego lokowania udział GRP </w:t>
      </w:r>
      <w:proofErr w:type="spellStart"/>
      <w:r w:rsidRPr="003841F1">
        <w:rPr>
          <w:rFonts w:eastAsia="Arial Unicode MS" w:cstheme="minorHAnsi"/>
          <w:color w:val="000000"/>
          <w:kern w:val="3"/>
          <w:sz w:val="20"/>
          <w:szCs w:val="20"/>
          <w:lang w:eastAsia="pl-PL"/>
        </w:rPr>
        <w:t>prime</w:t>
      </w:r>
      <w:proofErr w:type="spellEnd"/>
      <w:r w:rsidRPr="003841F1">
        <w:rPr>
          <w:rFonts w:eastAsia="Arial Unicode MS" w:cstheme="minorHAnsi"/>
          <w:color w:val="000000"/>
          <w:kern w:val="3"/>
          <w:sz w:val="20"/>
          <w:szCs w:val="20"/>
          <w:lang w:eastAsia="pl-PL"/>
        </w:rPr>
        <w:t xml:space="preserve"> </w:t>
      </w:r>
      <w:proofErr w:type="spellStart"/>
      <w:r w:rsidRPr="003841F1">
        <w:rPr>
          <w:rFonts w:eastAsia="Arial Unicode MS" w:cstheme="minorHAnsi"/>
          <w:color w:val="000000"/>
          <w:kern w:val="3"/>
          <w:sz w:val="20"/>
          <w:szCs w:val="20"/>
          <w:lang w:eastAsia="pl-PL"/>
        </w:rPr>
        <w:t>time</w:t>
      </w:r>
      <w:proofErr w:type="spellEnd"/>
      <w:r w:rsidRPr="003841F1">
        <w:rPr>
          <w:rFonts w:eastAsia="Arial Unicode MS" w:cstheme="minorHAnsi"/>
          <w:color w:val="000000"/>
          <w:kern w:val="3"/>
          <w:sz w:val="20"/>
          <w:szCs w:val="20"/>
          <w:lang w:eastAsia="pl-PL"/>
        </w:rPr>
        <w:t xml:space="preserve"> nie może być mniejszy niż 12% GRP w stacji o najwyższym udziale oglądalności wg grupy celowej wszyscy 16+, wg Nielsen </w:t>
      </w:r>
      <w:proofErr w:type="spellStart"/>
      <w:r w:rsidRPr="003841F1">
        <w:rPr>
          <w:rFonts w:eastAsia="Arial Unicode MS" w:cstheme="minorHAnsi"/>
          <w:color w:val="000000"/>
          <w:kern w:val="3"/>
          <w:sz w:val="20"/>
          <w:szCs w:val="20"/>
          <w:lang w:eastAsia="pl-PL"/>
        </w:rPr>
        <w:t>Audience</w:t>
      </w:r>
      <w:proofErr w:type="spellEnd"/>
      <w:r w:rsidRPr="003841F1">
        <w:rPr>
          <w:rFonts w:eastAsia="Arial Unicode MS" w:cstheme="minorHAnsi"/>
          <w:color w:val="000000"/>
          <w:kern w:val="3"/>
          <w:sz w:val="20"/>
          <w:szCs w:val="20"/>
          <w:lang w:eastAsia="pl-PL"/>
        </w:rPr>
        <w:t xml:space="preserve"> </w:t>
      </w:r>
      <w:proofErr w:type="spellStart"/>
      <w:r w:rsidRPr="003841F1">
        <w:rPr>
          <w:rFonts w:eastAsia="Arial Unicode MS" w:cstheme="minorHAnsi"/>
          <w:color w:val="000000"/>
          <w:kern w:val="3"/>
          <w:sz w:val="20"/>
          <w:szCs w:val="20"/>
          <w:lang w:eastAsia="pl-PL"/>
        </w:rPr>
        <w:t>Measurement</w:t>
      </w:r>
      <w:proofErr w:type="spellEnd"/>
      <w:r w:rsidRPr="003841F1">
        <w:rPr>
          <w:rFonts w:eastAsia="Arial Unicode MS" w:cstheme="minorHAnsi"/>
          <w:color w:val="000000"/>
          <w:kern w:val="3"/>
          <w:sz w:val="20"/>
          <w:szCs w:val="20"/>
          <w:lang w:eastAsia="pl-PL"/>
        </w:rPr>
        <w:t xml:space="preserve"> ze stycznia 2020 r.</w:t>
      </w:r>
    </w:p>
    <w:p w14:paraId="76B9FA5A" w14:textId="77777777" w:rsidR="0061074D" w:rsidRPr="003841F1" w:rsidRDefault="0061074D" w:rsidP="00DA1B46">
      <w:pPr>
        <w:widowControl w:val="0"/>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c) w terminie 5 dni po zakończeniu kampanii Wykonawca dostarczy Zamawiającemu raport </w:t>
      </w:r>
      <w:proofErr w:type="spellStart"/>
      <w:r w:rsidRPr="003841F1">
        <w:rPr>
          <w:rFonts w:eastAsia="Arial Unicode MS" w:cstheme="minorHAnsi"/>
          <w:color w:val="000000"/>
          <w:kern w:val="3"/>
          <w:sz w:val="20"/>
          <w:szCs w:val="20"/>
          <w:lang w:eastAsia="pl-PL"/>
        </w:rPr>
        <w:t>poemisyjny</w:t>
      </w:r>
      <w:proofErr w:type="spellEnd"/>
      <w:r w:rsidRPr="003841F1">
        <w:rPr>
          <w:rFonts w:eastAsia="Arial Unicode MS" w:cstheme="minorHAnsi"/>
          <w:color w:val="000000"/>
          <w:kern w:val="3"/>
          <w:sz w:val="20"/>
          <w:szCs w:val="20"/>
          <w:lang w:eastAsia="pl-PL"/>
        </w:rPr>
        <w:t xml:space="preserve"> z</w:t>
      </w:r>
      <w:r w:rsidR="00962CEC">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 xml:space="preserve"> realizacji tej części zamówienia. Ma zawierać informacje na temat osiągniętych wskaźników: zasięg, GRP, liczba odsłon. Dane na temat GRP mają być zaprezentowane zgodnie z opisem w </w:t>
      </w:r>
      <w:proofErr w:type="spellStart"/>
      <w:r w:rsidRPr="003841F1">
        <w:rPr>
          <w:rFonts w:eastAsia="Arial Unicode MS" w:cstheme="minorHAnsi"/>
          <w:color w:val="000000"/>
          <w:kern w:val="3"/>
          <w:sz w:val="20"/>
          <w:szCs w:val="20"/>
          <w:lang w:eastAsia="pl-PL"/>
        </w:rPr>
        <w:t>podpkt</w:t>
      </w:r>
      <w:proofErr w:type="spellEnd"/>
      <w:r w:rsidRPr="003841F1">
        <w:rPr>
          <w:rFonts w:eastAsia="Arial Unicode MS" w:cstheme="minorHAnsi"/>
          <w:color w:val="000000"/>
          <w:kern w:val="3"/>
          <w:sz w:val="20"/>
          <w:szCs w:val="20"/>
          <w:lang w:eastAsia="pl-PL"/>
        </w:rPr>
        <w:t xml:space="preserve"> b. w oparciu aktualne badania oglądalności.</w:t>
      </w:r>
    </w:p>
    <w:p w14:paraId="57C633C6"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5.</w:t>
      </w:r>
      <w:r w:rsidRPr="003841F1">
        <w:rPr>
          <w:rFonts w:eastAsia="Arial Unicode MS" w:cstheme="minorHAnsi"/>
          <w:color w:val="000000"/>
          <w:kern w:val="3"/>
          <w:sz w:val="20"/>
          <w:szCs w:val="20"/>
          <w:lang w:eastAsia="pl-PL"/>
        </w:rPr>
        <w:tab/>
        <w:t xml:space="preserve">Wykonawca jest zobowiązany do przekazania Zamawiającemu do zatwierdzenia scenariusz przedstawiający szczegółowy opis </w:t>
      </w:r>
      <w:r w:rsidR="00962CEC">
        <w:rPr>
          <w:rFonts w:eastAsia="Arial Unicode MS" w:cstheme="minorHAnsi"/>
          <w:color w:val="000000"/>
          <w:kern w:val="3"/>
          <w:sz w:val="20"/>
          <w:szCs w:val="20"/>
          <w:lang w:eastAsia="pl-PL"/>
        </w:rPr>
        <w:t>dot.</w:t>
      </w:r>
      <w:r w:rsidRPr="003841F1">
        <w:rPr>
          <w:rFonts w:eastAsia="Arial Unicode MS" w:cstheme="minorHAnsi"/>
          <w:color w:val="000000"/>
          <w:kern w:val="3"/>
          <w:sz w:val="20"/>
          <w:szCs w:val="20"/>
          <w:lang w:eastAsia="pl-PL"/>
        </w:rPr>
        <w:t xml:space="preserve"> lokowania</w:t>
      </w:r>
      <w:r w:rsidR="00962CEC">
        <w:rPr>
          <w:rFonts w:eastAsia="Arial Unicode MS" w:cstheme="minorHAnsi"/>
          <w:color w:val="000000"/>
          <w:kern w:val="3"/>
          <w:sz w:val="20"/>
          <w:szCs w:val="20"/>
          <w:lang w:eastAsia="pl-PL"/>
        </w:rPr>
        <w:t xml:space="preserve"> w ramach wymaganych formatów</w:t>
      </w:r>
      <w:r w:rsidRPr="003841F1">
        <w:rPr>
          <w:rFonts w:eastAsia="Arial Unicode MS" w:cstheme="minorHAnsi"/>
          <w:color w:val="000000"/>
          <w:kern w:val="3"/>
          <w:sz w:val="20"/>
          <w:szCs w:val="20"/>
          <w:lang w:eastAsia="pl-PL"/>
        </w:rPr>
        <w:t>. Zamawiający ma prawo do przekazania uwag dotyczących scenariusza do 5 dni po jego otrzymaniu.</w:t>
      </w:r>
    </w:p>
    <w:p w14:paraId="69BD0E1D"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6.</w:t>
      </w:r>
      <w:r w:rsidRPr="003841F1">
        <w:rPr>
          <w:rFonts w:eastAsia="Arial Unicode MS" w:cstheme="minorHAnsi"/>
          <w:color w:val="000000"/>
          <w:kern w:val="3"/>
          <w:sz w:val="20"/>
          <w:szCs w:val="20"/>
          <w:lang w:eastAsia="pl-PL"/>
        </w:rPr>
        <w:tab/>
        <w:t xml:space="preserve">Emisję lokowania należy planować w formatach telewizyjnych i internetowych, których </w:t>
      </w:r>
      <w:proofErr w:type="spellStart"/>
      <w:r w:rsidRPr="003841F1">
        <w:rPr>
          <w:rFonts w:eastAsia="Arial Unicode MS" w:cstheme="minorHAnsi"/>
          <w:color w:val="000000"/>
          <w:kern w:val="3"/>
          <w:sz w:val="20"/>
          <w:szCs w:val="20"/>
          <w:lang w:eastAsia="pl-PL"/>
        </w:rPr>
        <w:t>affinity</w:t>
      </w:r>
      <w:proofErr w:type="spellEnd"/>
      <w:r w:rsidRPr="003841F1">
        <w:rPr>
          <w:rFonts w:eastAsia="Arial Unicode MS" w:cstheme="minorHAnsi"/>
          <w:color w:val="000000"/>
          <w:kern w:val="3"/>
          <w:sz w:val="20"/>
          <w:szCs w:val="20"/>
          <w:lang w:eastAsia="pl-PL"/>
        </w:rPr>
        <w:t xml:space="preserve"> index w</w:t>
      </w:r>
      <w:r w:rsidR="00962CEC">
        <w:rPr>
          <w:rFonts w:eastAsia="Arial Unicode MS" w:cstheme="minorHAnsi"/>
          <w:color w:val="000000"/>
          <w:kern w:val="3"/>
          <w:sz w:val="20"/>
          <w:szCs w:val="20"/>
          <w:lang w:eastAsia="pl-PL"/>
        </w:rPr>
        <w:t> </w:t>
      </w:r>
      <w:proofErr w:type="spellStart"/>
      <w:r w:rsidRPr="003841F1">
        <w:rPr>
          <w:rFonts w:eastAsia="Arial Unicode MS" w:cstheme="minorHAnsi"/>
          <w:color w:val="000000"/>
          <w:kern w:val="3"/>
          <w:sz w:val="20"/>
          <w:szCs w:val="20"/>
          <w:lang w:eastAsia="pl-PL"/>
        </w:rPr>
        <w:t>mediowej</w:t>
      </w:r>
      <w:proofErr w:type="spellEnd"/>
      <w:r w:rsidRPr="003841F1">
        <w:rPr>
          <w:rFonts w:eastAsia="Arial Unicode MS" w:cstheme="minorHAnsi"/>
          <w:color w:val="000000"/>
          <w:kern w:val="3"/>
          <w:sz w:val="20"/>
          <w:szCs w:val="20"/>
          <w:lang w:eastAsia="pl-PL"/>
        </w:rPr>
        <w:t xml:space="preserve"> grupie docelowej jest wysoki oraz w miarę możliwości tak, aby tematyka formatów nie kolidowała z przekazem kampanii.</w:t>
      </w:r>
    </w:p>
    <w:p w14:paraId="14D370EA" w14:textId="45B39F66"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7.</w:t>
      </w:r>
      <w:r w:rsidRPr="003841F1">
        <w:rPr>
          <w:rFonts w:eastAsia="Arial Unicode MS" w:cstheme="minorHAnsi"/>
          <w:color w:val="000000"/>
          <w:kern w:val="3"/>
          <w:sz w:val="20"/>
          <w:szCs w:val="20"/>
          <w:lang w:eastAsia="pl-PL"/>
        </w:rPr>
        <w:tab/>
        <w:t>Wszystkie koszty związane z zapewnieniem emisji materiałów w telewizji, takie jak np. opłata za przesłanie danych, odpowiednie sformatowanie plików i inne, leżą po stronie Wykonawcy</w:t>
      </w:r>
      <w:r w:rsidR="003A4A05">
        <w:rPr>
          <w:rFonts w:eastAsia="Arial Unicode MS" w:cstheme="minorHAnsi"/>
          <w:color w:val="000000"/>
          <w:kern w:val="3"/>
          <w:sz w:val="20"/>
          <w:szCs w:val="20"/>
          <w:lang w:eastAsia="pl-PL"/>
        </w:rPr>
        <w:t xml:space="preserve"> i nie mogą wpłynąć na wysokość ceny za realizację kampanii określoną w umowie</w:t>
      </w:r>
      <w:r w:rsidRPr="003841F1">
        <w:rPr>
          <w:rFonts w:eastAsia="Arial Unicode MS" w:cstheme="minorHAnsi"/>
          <w:color w:val="000000"/>
          <w:kern w:val="3"/>
          <w:sz w:val="20"/>
          <w:szCs w:val="20"/>
          <w:lang w:eastAsia="pl-PL"/>
        </w:rPr>
        <w:t>.</w:t>
      </w:r>
    </w:p>
    <w:p w14:paraId="0E9F7696"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8.</w:t>
      </w:r>
      <w:r w:rsidRPr="003841F1">
        <w:rPr>
          <w:rFonts w:eastAsia="Arial Unicode MS" w:cstheme="minorHAnsi"/>
          <w:color w:val="000000"/>
          <w:kern w:val="3"/>
          <w:sz w:val="20"/>
          <w:szCs w:val="20"/>
          <w:lang w:eastAsia="pl-PL"/>
        </w:rPr>
        <w:tab/>
        <w:t xml:space="preserve">Wykonawca zobowiązany jest do uzupełnienia media planu o informacje na temat terminów emisji lokowania (daty i godziny emisji) oraz dostarczenia potwierdzenia opublikowania formatów, w których pojawiło się lokowanie w założonych terminach. Potwierdzenie powinno zawierać informacje nt. osiągniętych wskaźników oglądalności i </w:t>
      </w:r>
      <w:proofErr w:type="spellStart"/>
      <w:r w:rsidRPr="003841F1">
        <w:rPr>
          <w:rFonts w:eastAsia="Arial Unicode MS" w:cstheme="minorHAnsi"/>
          <w:color w:val="000000"/>
          <w:kern w:val="3"/>
          <w:sz w:val="20"/>
          <w:szCs w:val="20"/>
          <w:lang w:eastAsia="pl-PL"/>
        </w:rPr>
        <w:t>klikalności</w:t>
      </w:r>
      <w:proofErr w:type="spellEnd"/>
      <w:r w:rsidRPr="003841F1">
        <w:rPr>
          <w:rFonts w:eastAsia="Arial Unicode MS" w:cstheme="minorHAnsi"/>
          <w:color w:val="000000"/>
          <w:kern w:val="3"/>
          <w:sz w:val="20"/>
          <w:szCs w:val="20"/>
          <w:lang w:eastAsia="pl-PL"/>
        </w:rPr>
        <w:t>.</w:t>
      </w:r>
    </w:p>
    <w:p w14:paraId="1695071A" w14:textId="77777777" w:rsidR="0061074D" w:rsidRPr="003841F1" w:rsidRDefault="0061074D"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rPr>
        <w:t>VIII. KAMPANIA RADIOWA</w:t>
      </w:r>
    </w:p>
    <w:p w14:paraId="6E3E232B" w14:textId="77777777" w:rsidR="0061074D" w:rsidRPr="003841F1" w:rsidRDefault="0061074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w:t>
      </w:r>
      <w:r w:rsidRPr="003841F1">
        <w:rPr>
          <w:rFonts w:eastAsia="Arial Unicode MS" w:cstheme="minorHAnsi"/>
          <w:color w:val="000000"/>
          <w:kern w:val="3"/>
          <w:sz w:val="20"/>
          <w:szCs w:val="20"/>
          <w:lang w:eastAsia="pl-PL"/>
        </w:rPr>
        <w:tab/>
        <w:t>Wykonawca wyprodukuje spot 30 sekund w odpowiednich formatach niezbędnych do emisji or</w:t>
      </w:r>
      <w:r w:rsidR="00962CEC">
        <w:rPr>
          <w:rFonts w:eastAsia="Arial Unicode MS" w:cstheme="minorHAnsi"/>
          <w:color w:val="000000"/>
          <w:kern w:val="3"/>
          <w:sz w:val="20"/>
          <w:szCs w:val="20"/>
          <w:lang w:eastAsia="pl-PL"/>
        </w:rPr>
        <w:t xml:space="preserve">az zaplanuje kampanię w </w:t>
      </w:r>
      <w:r w:rsidR="0040220B">
        <w:rPr>
          <w:rFonts w:eastAsia="Arial Unicode MS" w:cstheme="minorHAnsi"/>
          <w:color w:val="000000"/>
          <w:kern w:val="3"/>
          <w:sz w:val="20"/>
          <w:szCs w:val="20"/>
          <w:lang w:eastAsia="pl-PL"/>
        </w:rPr>
        <w:t>dwóch wybranych</w:t>
      </w:r>
      <w:r w:rsidR="00962CEC">
        <w:rPr>
          <w:rFonts w:eastAsia="Arial Unicode MS" w:cstheme="minorHAnsi"/>
          <w:color w:val="000000"/>
          <w:kern w:val="3"/>
          <w:sz w:val="20"/>
          <w:szCs w:val="20"/>
          <w:lang w:eastAsia="pl-PL"/>
        </w:rPr>
        <w:t xml:space="preserve"> spośród regionalnych/lokalnych</w:t>
      </w:r>
      <w:r w:rsidR="00962CEC" w:rsidRPr="003841F1">
        <w:rPr>
          <w:rFonts w:eastAsia="Arial Unicode MS" w:cstheme="minorHAnsi"/>
          <w:color w:val="000000"/>
          <w:kern w:val="3"/>
          <w:sz w:val="20"/>
          <w:szCs w:val="20"/>
          <w:lang w:eastAsia="pl-PL"/>
        </w:rPr>
        <w:t xml:space="preserve"> i ponadregionaln</w:t>
      </w:r>
      <w:r w:rsidR="00962CEC">
        <w:rPr>
          <w:rFonts w:eastAsia="Arial Unicode MS" w:cstheme="minorHAnsi"/>
          <w:color w:val="000000"/>
          <w:kern w:val="3"/>
          <w:sz w:val="20"/>
          <w:szCs w:val="20"/>
          <w:lang w:eastAsia="pl-PL"/>
        </w:rPr>
        <w:t>ych</w:t>
      </w:r>
      <w:r w:rsidR="00962CEC" w:rsidRPr="003841F1">
        <w:rPr>
          <w:rFonts w:eastAsia="Arial Unicode MS" w:cstheme="minorHAnsi"/>
          <w:color w:val="000000"/>
          <w:kern w:val="3"/>
          <w:sz w:val="20"/>
          <w:szCs w:val="20"/>
          <w:lang w:eastAsia="pl-PL"/>
        </w:rPr>
        <w:t xml:space="preserve"> </w:t>
      </w:r>
      <w:r w:rsidR="0040220B">
        <w:rPr>
          <w:rFonts w:eastAsia="Arial Unicode MS" w:cstheme="minorHAnsi"/>
          <w:color w:val="000000"/>
          <w:kern w:val="3"/>
          <w:sz w:val="20"/>
          <w:szCs w:val="20"/>
          <w:lang w:eastAsia="pl-PL"/>
        </w:rPr>
        <w:t xml:space="preserve">naziemnych </w:t>
      </w:r>
      <w:r w:rsidR="00962CEC">
        <w:rPr>
          <w:rFonts w:eastAsia="Arial Unicode MS" w:cstheme="minorHAnsi"/>
          <w:color w:val="000000"/>
          <w:kern w:val="3"/>
          <w:sz w:val="20"/>
          <w:szCs w:val="20"/>
          <w:lang w:eastAsia="pl-PL"/>
        </w:rPr>
        <w:t>stacji</w:t>
      </w:r>
      <w:r w:rsidRPr="003841F1">
        <w:rPr>
          <w:rFonts w:eastAsia="Arial Unicode MS" w:cstheme="minorHAnsi"/>
          <w:color w:val="000000"/>
          <w:kern w:val="3"/>
          <w:sz w:val="20"/>
          <w:szCs w:val="20"/>
          <w:lang w:eastAsia="pl-PL"/>
        </w:rPr>
        <w:t xml:space="preserve"> radiow</w:t>
      </w:r>
      <w:r w:rsidR="00962CEC">
        <w:rPr>
          <w:rFonts w:eastAsia="Arial Unicode MS" w:cstheme="minorHAnsi"/>
          <w:color w:val="000000"/>
          <w:kern w:val="3"/>
          <w:sz w:val="20"/>
          <w:szCs w:val="20"/>
          <w:lang w:eastAsia="pl-PL"/>
        </w:rPr>
        <w:t xml:space="preserve">ych </w:t>
      </w:r>
      <w:r w:rsidRPr="0040220B">
        <w:rPr>
          <w:rFonts w:eastAsia="Arial Unicode MS" w:cstheme="minorHAnsi"/>
          <w:color w:val="000000"/>
          <w:kern w:val="3"/>
          <w:sz w:val="20"/>
          <w:szCs w:val="20"/>
          <w:lang w:eastAsia="pl-PL"/>
        </w:rPr>
        <w:t>o</w:t>
      </w:r>
      <w:r w:rsidR="00962CEC" w:rsidRPr="0040220B">
        <w:rPr>
          <w:rFonts w:eastAsia="Arial Unicode MS" w:cstheme="minorHAnsi"/>
          <w:color w:val="000000"/>
          <w:kern w:val="3"/>
          <w:sz w:val="20"/>
          <w:szCs w:val="20"/>
          <w:lang w:eastAsia="pl-PL"/>
        </w:rPr>
        <w:t> </w:t>
      </w:r>
      <w:r w:rsidRPr="0040220B">
        <w:rPr>
          <w:rFonts w:eastAsia="Arial Unicode MS" w:cstheme="minorHAnsi"/>
          <w:color w:val="000000"/>
          <w:kern w:val="3"/>
          <w:sz w:val="20"/>
          <w:szCs w:val="20"/>
          <w:lang w:eastAsia="pl-PL"/>
        </w:rPr>
        <w:t>największym</w:t>
      </w:r>
      <w:r w:rsidR="00962CEC" w:rsidRPr="0040220B">
        <w:rPr>
          <w:rFonts w:eastAsia="Arial Unicode MS" w:cstheme="minorHAnsi"/>
          <w:color w:val="000000"/>
          <w:kern w:val="3"/>
          <w:sz w:val="20"/>
          <w:szCs w:val="20"/>
          <w:lang w:eastAsia="pl-PL"/>
        </w:rPr>
        <w:t xml:space="preserve"> zasięgu</w:t>
      </w:r>
      <w:r w:rsidR="0040220B">
        <w:rPr>
          <w:rFonts w:eastAsia="Arial Unicode MS" w:cstheme="minorHAnsi"/>
          <w:color w:val="000000"/>
          <w:kern w:val="3"/>
          <w:sz w:val="20"/>
          <w:szCs w:val="20"/>
          <w:lang w:eastAsia="pl-PL"/>
        </w:rPr>
        <w:t>, najlepiej dopasowanych</w:t>
      </w:r>
      <w:r w:rsidRPr="003841F1">
        <w:rPr>
          <w:rFonts w:eastAsia="Arial Unicode MS" w:cstheme="minorHAnsi"/>
          <w:color w:val="000000"/>
          <w:kern w:val="3"/>
          <w:sz w:val="20"/>
          <w:szCs w:val="20"/>
          <w:lang w:eastAsia="pl-PL"/>
        </w:rPr>
        <w:t xml:space="preserve"> do grupy docelowej</w:t>
      </w:r>
      <w:r w:rsidR="00962CEC">
        <w:rPr>
          <w:rFonts w:eastAsia="Arial Unicode MS" w:cstheme="minorHAnsi"/>
          <w:color w:val="000000"/>
          <w:kern w:val="3"/>
          <w:sz w:val="20"/>
          <w:szCs w:val="20"/>
          <w:lang w:eastAsia="pl-PL"/>
        </w:rPr>
        <w:t xml:space="preserve"> </w:t>
      </w:r>
      <w:r w:rsidRPr="003841F1">
        <w:rPr>
          <w:rFonts w:eastAsia="Arial Unicode MS" w:cstheme="minorHAnsi"/>
          <w:color w:val="000000"/>
          <w:kern w:val="3"/>
          <w:sz w:val="20"/>
          <w:szCs w:val="20"/>
          <w:lang w:eastAsia="pl-PL"/>
        </w:rPr>
        <w:t>zgodnie z harmonogramem i</w:t>
      </w:r>
      <w:r w:rsidR="00962CEC">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szczegółowym media-planem, który będzie zawierał koszt emisji, daty, godziny, stacje i „siatki spotów” oraz estymowane parametry kampanii (zasięg 1+, 3+, 5+, OTH oraz CPP kampanii).</w:t>
      </w:r>
    </w:p>
    <w:p w14:paraId="60D827B3" w14:textId="77777777" w:rsidR="0061074D" w:rsidRPr="003841F1" w:rsidRDefault="0061074D" w:rsidP="00962CEC">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2.</w:t>
      </w:r>
      <w:r w:rsidRPr="003841F1">
        <w:rPr>
          <w:rFonts w:eastAsia="Arial Unicode MS" w:cstheme="minorHAnsi"/>
          <w:color w:val="000000"/>
          <w:kern w:val="3"/>
          <w:sz w:val="20"/>
          <w:szCs w:val="20"/>
          <w:lang w:eastAsia="pl-PL"/>
        </w:rPr>
        <w:tab/>
      </w:r>
      <w:r w:rsidR="00962CEC">
        <w:rPr>
          <w:rFonts w:eastAsia="Arial Unicode MS" w:cstheme="minorHAnsi"/>
          <w:color w:val="000000"/>
          <w:kern w:val="3"/>
          <w:sz w:val="20"/>
          <w:szCs w:val="20"/>
          <w:lang w:eastAsia="pl-PL"/>
        </w:rPr>
        <w:t>Spot</w:t>
      </w:r>
      <w:r w:rsidRPr="003841F1">
        <w:rPr>
          <w:rFonts w:eastAsia="Arial Unicode MS" w:cstheme="minorHAnsi"/>
          <w:color w:val="000000"/>
          <w:kern w:val="3"/>
          <w:sz w:val="20"/>
          <w:szCs w:val="20"/>
          <w:lang w:eastAsia="pl-PL"/>
        </w:rPr>
        <w:t xml:space="preserve"> mus</w:t>
      </w:r>
      <w:r w:rsidR="0040220B">
        <w:rPr>
          <w:rFonts w:eastAsia="Arial Unicode MS" w:cstheme="minorHAnsi"/>
          <w:color w:val="000000"/>
          <w:kern w:val="3"/>
          <w:sz w:val="20"/>
          <w:szCs w:val="20"/>
          <w:lang w:eastAsia="pl-PL"/>
        </w:rPr>
        <w:t>i być emitowany w wybranych</w:t>
      </w:r>
      <w:r w:rsidRPr="003841F1">
        <w:rPr>
          <w:rFonts w:eastAsia="Arial Unicode MS" w:cstheme="minorHAnsi"/>
          <w:color w:val="000000"/>
          <w:kern w:val="3"/>
          <w:sz w:val="20"/>
          <w:szCs w:val="20"/>
          <w:lang w:eastAsia="pl-PL"/>
        </w:rPr>
        <w:t xml:space="preserve"> stacj</w:t>
      </w:r>
      <w:r w:rsidR="0040220B">
        <w:rPr>
          <w:rFonts w:eastAsia="Arial Unicode MS" w:cstheme="minorHAnsi"/>
          <w:color w:val="000000"/>
          <w:kern w:val="3"/>
          <w:sz w:val="20"/>
          <w:szCs w:val="20"/>
          <w:lang w:eastAsia="pl-PL"/>
        </w:rPr>
        <w:t>ach</w:t>
      </w:r>
      <w:r w:rsidRPr="003841F1">
        <w:rPr>
          <w:rFonts w:eastAsia="Arial Unicode MS" w:cstheme="minorHAnsi"/>
          <w:color w:val="000000"/>
          <w:kern w:val="3"/>
          <w:sz w:val="20"/>
          <w:szCs w:val="20"/>
          <w:lang w:eastAsia="pl-PL"/>
        </w:rPr>
        <w:t xml:space="preserve"> radiow</w:t>
      </w:r>
      <w:r w:rsidR="0040220B">
        <w:rPr>
          <w:rFonts w:eastAsia="Arial Unicode MS" w:cstheme="minorHAnsi"/>
          <w:color w:val="000000"/>
          <w:kern w:val="3"/>
          <w:sz w:val="20"/>
          <w:szCs w:val="20"/>
          <w:lang w:eastAsia="pl-PL"/>
        </w:rPr>
        <w:t>ych</w:t>
      </w:r>
      <w:r w:rsidRPr="003841F1">
        <w:rPr>
          <w:rFonts w:eastAsia="Arial Unicode MS" w:cstheme="minorHAnsi"/>
          <w:color w:val="000000"/>
          <w:kern w:val="3"/>
          <w:sz w:val="20"/>
          <w:szCs w:val="20"/>
          <w:lang w:eastAsia="pl-PL"/>
        </w:rPr>
        <w:t xml:space="preserve"> naziemn</w:t>
      </w:r>
      <w:r w:rsidR="0040220B">
        <w:rPr>
          <w:rFonts w:eastAsia="Arial Unicode MS" w:cstheme="minorHAnsi"/>
          <w:color w:val="000000"/>
          <w:kern w:val="3"/>
          <w:sz w:val="20"/>
          <w:szCs w:val="20"/>
          <w:lang w:eastAsia="pl-PL"/>
        </w:rPr>
        <w:t>ych</w:t>
      </w:r>
      <w:r w:rsidRPr="003841F1">
        <w:rPr>
          <w:rFonts w:eastAsia="Arial Unicode MS" w:cstheme="minorHAnsi"/>
          <w:color w:val="000000"/>
          <w:kern w:val="3"/>
          <w:sz w:val="20"/>
          <w:szCs w:val="20"/>
          <w:lang w:eastAsia="pl-PL"/>
        </w:rPr>
        <w:t xml:space="preserve"> (z możliwością rozszerzenia na wydania internetowe):</w:t>
      </w:r>
    </w:p>
    <w:p w14:paraId="5F77DA43" w14:textId="77777777" w:rsidR="0061074D" w:rsidRPr="003841F1" w:rsidRDefault="0061074D" w:rsidP="00962CEC">
      <w:pPr>
        <w:widowControl w:val="0"/>
        <w:suppressAutoHyphens/>
        <w:autoSpaceDN w:val="0"/>
        <w:spacing w:after="0" w:line="360" w:lineRule="auto"/>
        <w:ind w:left="851"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a)</w:t>
      </w:r>
      <w:r w:rsidR="0040220B">
        <w:rPr>
          <w:rFonts w:eastAsia="Arial Unicode MS" w:cstheme="minorHAnsi"/>
          <w:color w:val="000000"/>
          <w:kern w:val="3"/>
          <w:sz w:val="20"/>
          <w:szCs w:val="20"/>
          <w:lang w:eastAsia="pl-PL"/>
        </w:rPr>
        <w:t xml:space="preserve"> z których co najmniej jedna stacja</w:t>
      </w:r>
      <w:r w:rsidRPr="003841F1">
        <w:rPr>
          <w:rFonts w:eastAsia="Arial Unicode MS" w:cstheme="minorHAnsi"/>
          <w:color w:val="000000"/>
          <w:kern w:val="3"/>
          <w:sz w:val="20"/>
          <w:szCs w:val="20"/>
          <w:lang w:eastAsia="pl-PL"/>
        </w:rPr>
        <w:t xml:space="preserve"> znajduj</w:t>
      </w:r>
      <w:r w:rsidR="0040220B">
        <w:rPr>
          <w:rFonts w:eastAsia="Arial Unicode MS" w:cstheme="minorHAnsi"/>
          <w:color w:val="000000"/>
          <w:kern w:val="3"/>
          <w:sz w:val="20"/>
          <w:szCs w:val="20"/>
          <w:lang w:eastAsia="pl-PL"/>
        </w:rPr>
        <w:t>e</w:t>
      </w:r>
      <w:r w:rsidRPr="003841F1">
        <w:rPr>
          <w:rFonts w:eastAsia="Arial Unicode MS" w:cstheme="minorHAnsi"/>
          <w:color w:val="000000"/>
          <w:kern w:val="3"/>
          <w:sz w:val="20"/>
          <w:szCs w:val="20"/>
          <w:lang w:eastAsia="pl-PL"/>
        </w:rPr>
        <w:t xml:space="preserve"> się w pierwszej piątce stacji o najwyższym wskaźniku słuchalności według grupy celowej, wszyscy 16+, mieszkańcy woj. mazowieckim na podstawie badań Radio </w:t>
      </w:r>
      <w:proofErr w:type="spellStart"/>
      <w:r w:rsidRPr="003841F1">
        <w:rPr>
          <w:rFonts w:eastAsia="Arial Unicode MS" w:cstheme="minorHAnsi"/>
          <w:color w:val="000000"/>
          <w:kern w:val="3"/>
          <w:sz w:val="20"/>
          <w:szCs w:val="20"/>
          <w:lang w:eastAsia="pl-PL"/>
        </w:rPr>
        <w:t>Track</w:t>
      </w:r>
      <w:proofErr w:type="spellEnd"/>
      <w:r w:rsidRPr="003841F1">
        <w:rPr>
          <w:rFonts w:eastAsia="Arial Unicode MS" w:cstheme="minorHAnsi"/>
          <w:color w:val="000000"/>
          <w:kern w:val="3"/>
          <w:sz w:val="20"/>
          <w:szCs w:val="20"/>
          <w:lang w:eastAsia="pl-PL"/>
        </w:rPr>
        <w:t xml:space="preserve"> z okresu listopad 2020 – styczeń 2021,</w:t>
      </w:r>
    </w:p>
    <w:p w14:paraId="13FD2D2F" w14:textId="77777777" w:rsidR="0061074D" w:rsidRPr="003841F1" w:rsidRDefault="00962CEC" w:rsidP="00962CEC">
      <w:pPr>
        <w:widowControl w:val="0"/>
        <w:suppressAutoHyphens/>
        <w:autoSpaceDN w:val="0"/>
        <w:spacing w:after="0" w:line="360" w:lineRule="auto"/>
        <w:ind w:left="851" w:hanging="284"/>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b) do</w:t>
      </w:r>
      <w:r w:rsidR="0040220B">
        <w:rPr>
          <w:rFonts w:eastAsia="Arial Unicode MS" w:cstheme="minorHAnsi"/>
          <w:color w:val="000000"/>
          <w:kern w:val="3"/>
          <w:sz w:val="20"/>
          <w:szCs w:val="20"/>
          <w:lang w:eastAsia="pl-PL"/>
        </w:rPr>
        <w:t>puszczalne</w:t>
      </w:r>
      <w:r w:rsidR="0061074D" w:rsidRPr="003841F1">
        <w:rPr>
          <w:rFonts w:eastAsia="Arial Unicode MS" w:cstheme="minorHAnsi"/>
          <w:color w:val="000000"/>
          <w:kern w:val="3"/>
          <w:sz w:val="20"/>
          <w:szCs w:val="20"/>
          <w:lang w:eastAsia="pl-PL"/>
        </w:rPr>
        <w:t xml:space="preserve"> </w:t>
      </w:r>
      <w:r w:rsidR="0040220B">
        <w:rPr>
          <w:rFonts w:eastAsia="Arial Unicode MS" w:cstheme="minorHAnsi"/>
          <w:color w:val="000000"/>
          <w:kern w:val="3"/>
          <w:sz w:val="20"/>
          <w:szCs w:val="20"/>
          <w:lang w:eastAsia="pl-PL"/>
        </w:rPr>
        <w:t>są</w:t>
      </w:r>
      <w:r w:rsidR="0061074D" w:rsidRPr="003841F1">
        <w:rPr>
          <w:rFonts w:eastAsia="Arial Unicode MS" w:cstheme="minorHAnsi"/>
          <w:color w:val="000000"/>
          <w:kern w:val="3"/>
          <w:sz w:val="20"/>
          <w:szCs w:val="20"/>
          <w:lang w:eastAsia="pl-PL"/>
        </w:rPr>
        <w:t xml:space="preserve"> stacj</w:t>
      </w:r>
      <w:r w:rsidR="0040220B">
        <w:rPr>
          <w:rFonts w:eastAsia="Arial Unicode MS" w:cstheme="minorHAnsi"/>
          <w:color w:val="000000"/>
          <w:kern w:val="3"/>
          <w:sz w:val="20"/>
          <w:szCs w:val="20"/>
          <w:lang w:eastAsia="pl-PL"/>
        </w:rPr>
        <w:t>e</w:t>
      </w:r>
      <w:r>
        <w:rPr>
          <w:rFonts w:eastAsia="Arial Unicode MS" w:cstheme="minorHAnsi"/>
          <w:color w:val="000000"/>
          <w:kern w:val="3"/>
          <w:sz w:val="20"/>
          <w:szCs w:val="20"/>
          <w:lang w:eastAsia="pl-PL"/>
        </w:rPr>
        <w:t xml:space="preserve"> sieciow</w:t>
      </w:r>
      <w:r w:rsidR="0040220B">
        <w:rPr>
          <w:rFonts w:eastAsia="Arial Unicode MS" w:cstheme="minorHAnsi"/>
          <w:color w:val="000000"/>
          <w:kern w:val="3"/>
          <w:sz w:val="20"/>
          <w:szCs w:val="20"/>
          <w:lang w:eastAsia="pl-PL"/>
        </w:rPr>
        <w:t>e</w:t>
      </w:r>
      <w:r w:rsidR="0061074D" w:rsidRPr="003841F1">
        <w:rPr>
          <w:rFonts w:eastAsia="Arial Unicode MS" w:cstheme="minorHAnsi"/>
          <w:color w:val="000000"/>
          <w:kern w:val="3"/>
          <w:sz w:val="20"/>
          <w:szCs w:val="20"/>
          <w:lang w:eastAsia="pl-PL"/>
        </w:rPr>
        <w:t xml:space="preserve"> w wydaniu regionalnym oraz stacj</w:t>
      </w:r>
      <w:r w:rsidR="0040220B">
        <w:rPr>
          <w:rFonts w:eastAsia="Arial Unicode MS" w:cstheme="minorHAnsi"/>
          <w:color w:val="000000"/>
          <w:kern w:val="3"/>
          <w:sz w:val="20"/>
          <w:szCs w:val="20"/>
          <w:lang w:eastAsia="pl-PL"/>
        </w:rPr>
        <w:t>e</w:t>
      </w:r>
      <w:r w:rsidR="0061074D" w:rsidRPr="003841F1">
        <w:rPr>
          <w:rFonts w:eastAsia="Arial Unicode MS" w:cstheme="minorHAnsi"/>
          <w:color w:val="000000"/>
          <w:kern w:val="3"/>
          <w:sz w:val="20"/>
          <w:szCs w:val="20"/>
          <w:lang w:eastAsia="pl-PL"/>
        </w:rPr>
        <w:t xml:space="preserve"> ponadregionaln</w:t>
      </w:r>
      <w:r w:rsidR="0040220B">
        <w:rPr>
          <w:rFonts w:eastAsia="Arial Unicode MS" w:cstheme="minorHAnsi"/>
          <w:color w:val="000000"/>
          <w:kern w:val="3"/>
          <w:sz w:val="20"/>
          <w:szCs w:val="20"/>
          <w:lang w:eastAsia="pl-PL"/>
        </w:rPr>
        <w:t>e</w:t>
      </w:r>
      <w:r w:rsidR="0061074D" w:rsidRPr="003841F1">
        <w:rPr>
          <w:rFonts w:eastAsia="Arial Unicode MS" w:cstheme="minorHAnsi"/>
          <w:color w:val="000000"/>
          <w:kern w:val="3"/>
          <w:sz w:val="20"/>
          <w:szCs w:val="20"/>
          <w:lang w:eastAsia="pl-PL"/>
        </w:rPr>
        <w:t xml:space="preserve">, ale w przypadku </w:t>
      </w:r>
      <w:r w:rsidR="0040220B">
        <w:rPr>
          <w:rFonts w:eastAsia="Arial Unicode MS" w:cstheme="minorHAnsi"/>
          <w:color w:val="000000"/>
          <w:kern w:val="3"/>
          <w:sz w:val="20"/>
          <w:szCs w:val="20"/>
          <w:lang w:eastAsia="pl-PL"/>
        </w:rPr>
        <w:t>tych</w:t>
      </w:r>
      <w:r w:rsidR="00BF2760">
        <w:rPr>
          <w:rFonts w:eastAsia="Arial Unicode MS" w:cstheme="minorHAnsi"/>
          <w:color w:val="000000"/>
          <w:kern w:val="3"/>
          <w:sz w:val="20"/>
          <w:szCs w:val="20"/>
          <w:lang w:eastAsia="pl-PL"/>
        </w:rPr>
        <w:t xml:space="preserve"> stacji spot</w:t>
      </w:r>
      <w:r w:rsidR="0061074D" w:rsidRPr="003841F1">
        <w:rPr>
          <w:rFonts w:eastAsia="Arial Unicode MS" w:cstheme="minorHAnsi"/>
          <w:color w:val="000000"/>
          <w:kern w:val="3"/>
          <w:sz w:val="20"/>
          <w:szCs w:val="20"/>
          <w:lang w:eastAsia="pl-PL"/>
        </w:rPr>
        <w:t xml:space="preserve"> ma być emitowan</w:t>
      </w:r>
      <w:r w:rsidR="00BF2760">
        <w:rPr>
          <w:rFonts w:eastAsia="Arial Unicode MS" w:cstheme="minorHAnsi"/>
          <w:color w:val="000000"/>
          <w:kern w:val="3"/>
          <w:sz w:val="20"/>
          <w:szCs w:val="20"/>
          <w:lang w:eastAsia="pl-PL"/>
        </w:rPr>
        <w:t>y</w:t>
      </w:r>
      <w:r w:rsidR="0061074D" w:rsidRPr="003841F1">
        <w:rPr>
          <w:rFonts w:eastAsia="Arial Unicode MS" w:cstheme="minorHAnsi"/>
          <w:color w:val="000000"/>
          <w:kern w:val="3"/>
          <w:sz w:val="20"/>
          <w:szCs w:val="20"/>
          <w:lang w:eastAsia="pl-PL"/>
        </w:rPr>
        <w:t xml:space="preserve"> tylko na obszarze </w:t>
      </w:r>
      <w:proofErr w:type="spellStart"/>
      <w:r w:rsidR="0061074D" w:rsidRPr="003841F1">
        <w:rPr>
          <w:rFonts w:eastAsia="Arial Unicode MS" w:cstheme="minorHAnsi"/>
          <w:color w:val="000000"/>
          <w:kern w:val="3"/>
          <w:sz w:val="20"/>
          <w:szCs w:val="20"/>
          <w:lang w:eastAsia="pl-PL"/>
        </w:rPr>
        <w:t>wojew</w:t>
      </w:r>
      <w:proofErr w:type="spellEnd"/>
      <w:r w:rsidR="0061074D" w:rsidRPr="003841F1">
        <w:rPr>
          <w:rFonts w:eastAsia="Arial Unicode MS" w:cstheme="minorHAnsi"/>
          <w:color w:val="000000"/>
          <w:kern w:val="3"/>
          <w:sz w:val="20"/>
          <w:szCs w:val="20"/>
          <w:lang w:val="es-ES" w:eastAsia="pl-PL"/>
        </w:rPr>
        <w:t>ó</w:t>
      </w:r>
      <w:proofErr w:type="spellStart"/>
      <w:r w:rsidR="0061074D" w:rsidRPr="003841F1">
        <w:rPr>
          <w:rFonts w:eastAsia="Arial Unicode MS" w:cstheme="minorHAnsi"/>
          <w:color w:val="000000"/>
          <w:kern w:val="3"/>
          <w:sz w:val="20"/>
          <w:szCs w:val="20"/>
          <w:lang w:eastAsia="pl-PL"/>
        </w:rPr>
        <w:t>dztwa</w:t>
      </w:r>
      <w:proofErr w:type="spellEnd"/>
      <w:r w:rsidR="0061074D" w:rsidRPr="003841F1">
        <w:rPr>
          <w:rFonts w:eastAsia="Arial Unicode MS" w:cstheme="minorHAnsi"/>
          <w:color w:val="000000"/>
          <w:kern w:val="3"/>
          <w:sz w:val="20"/>
          <w:szCs w:val="20"/>
          <w:lang w:eastAsia="pl-PL"/>
        </w:rPr>
        <w:t xml:space="preserve"> mazowieckiego,</w:t>
      </w:r>
    </w:p>
    <w:p w14:paraId="72BB2CAD" w14:textId="77777777" w:rsidR="0061074D" w:rsidRPr="003841F1" w:rsidRDefault="0061074D" w:rsidP="00962CEC">
      <w:pPr>
        <w:widowControl w:val="0"/>
        <w:suppressAutoHyphens/>
        <w:autoSpaceDN w:val="0"/>
        <w:spacing w:after="0" w:line="360" w:lineRule="auto"/>
        <w:ind w:left="851" w:hanging="284"/>
        <w:jc w:val="both"/>
        <w:textAlignment w:val="baseline"/>
        <w:rPr>
          <w:rFonts w:eastAsia="Arial Unicode MS" w:cstheme="minorHAnsi"/>
          <w:color w:val="000000"/>
          <w:kern w:val="3"/>
          <w:sz w:val="20"/>
          <w:szCs w:val="20"/>
          <w:lang w:eastAsia="pl-PL"/>
        </w:rPr>
      </w:pPr>
      <w:r w:rsidRPr="0040220B">
        <w:rPr>
          <w:rFonts w:eastAsia="Arial Unicode MS" w:cstheme="minorHAnsi"/>
          <w:color w:val="000000"/>
          <w:kern w:val="3"/>
          <w:sz w:val="20"/>
          <w:szCs w:val="20"/>
          <w:lang w:eastAsia="pl-PL"/>
        </w:rPr>
        <w:t xml:space="preserve">c) zasięg techniczny </w:t>
      </w:r>
      <w:r w:rsidR="0040220B" w:rsidRPr="0040220B">
        <w:rPr>
          <w:rFonts w:eastAsia="Arial Unicode MS" w:cstheme="minorHAnsi"/>
          <w:color w:val="000000"/>
          <w:kern w:val="3"/>
          <w:sz w:val="20"/>
          <w:szCs w:val="20"/>
          <w:lang w:eastAsia="pl-PL"/>
        </w:rPr>
        <w:t>–</w:t>
      </w:r>
      <w:r w:rsidRPr="0040220B">
        <w:rPr>
          <w:rFonts w:eastAsia="Arial Unicode MS" w:cstheme="minorHAnsi"/>
          <w:color w:val="000000"/>
          <w:kern w:val="3"/>
          <w:sz w:val="20"/>
          <w:szCs w:val="20"/>
          <w:lang w:eastAsia="pl-PL"/>
        </w:rPr>
        <w:t xml:space="preserve"> </w:t>
      </w:r>
      <w:r w:rsidR="0040220B" w:rsidRPr="0040220B">
        <w:rPr>
          <w:rFonts w:eastAsia="Arial Unicode MS" w:cstheme="minorHAnsi"/>
          <w:color w:val="000000"/>
          <w:kern w:val="3"/>
          <w:sz w:val="20"/>
          <w:szCs w:val="20"/>
          <w:lang w:eastAsia="pl-PL"/>
        </w:rPr>
        <w:t xml:space="preserve">wybrane stacje </w:t>
      </w:r>
      <w:r w:rsidRPr="0040220B">
        <w:rPr>
          <w:rFonts w:eastAsia="Arial Unicode MS" w:cstheme="minorHAnsi"/>
          <w:color w:val="000000"/>
          <w:kern w:val="3"/>
          <w:sz w:val="20"/>
          <w:szCs w:val="20"/>
          <w:lang w:eastAsia="pl-PL"/>
        </w:rPr>
        <w:t>po</w:t>
      </w:r>
      <w:r w:rsidR="0040220B" w:rsidRPr="0040220B">
        <w:rPr>
          <w:rFonts w:eastAsia="Arial Unicode MS" w:cstheme="minorHAnsi"/>
          <w:color w:val="000000"/>
          <w:kern w:val="3"/>
          <w:sz w:val="20"/>
          <w:szCs w:val="20"/>
          <w:lang w:eastAsia="pl-PL"/>
        </w:rPr>
        <w:t>krywają swoim zasięgiem min. 50%</w:t>
      </w:r>
      <w:r w:rsidRPr="0040220B">
        <w:rPr>
          <w:rFonts w:eastAsia="Arial Unicode MS" w:cstheme="minorHAnsi"/>
          <w:color w:val="000000"/>
          <w:kern w:val="3"/>
          <w:sz w:val="20"/>
          <w:szCs w:val="20"/>
          <w:lang w:eastAsia="pl-PL"/>
        </w:rPr>
        <w:t xml:space="preserve"> obszaru </w:t>
      </w:r>
      <w:proofErr w:type="spellStart"/>
      <w:r w:rsidRPr="0040220B">
        <w:rPr>
          <w:rFonts w:eastAsia="Arial Unicode MS" w:cstheme="minorHAnsi"/>
          <w:color w:val="000000"/>
          <w:kern w:val="3"/>
          <w:sz w:val="20"/>
          <w:szCs w:val="20"/>
          <w:lang w:eastAsia="pl-PL"/>
        </w:rPr>
        <w:t>wojew</w:t>
      </w:r>
      <w:proofErr w:type="spellEnd"/>
      <w:r w:rsidRPr="0040220B">
        <w:rPr>
          <w:rFonts w:eastAsia="Arial Unicode MS" w:cstheme="minorHAnsi"/>
          <w:color w:val="000000"/>
          <w:kern w:val="3"/>
          <w:sz w:val="20"/>
          <w:szCs w:val="20"/>
          <w:lang w:val="es-ES" w:eastAsia="pl-PL"/>
        </w:rPr>
        <w:t>ó</w:t>
      </w:r>
      <w:proofErr w:type="spellStart"/>
      <w:r w:rsidRPr="0040220B">
        <w:rPr>
          <w:rFonts w:eastAsia="Arial Unicode MS" w:cstheme="minorHAnsi"/>
          <w:color w:val="000000"/>
          <w:kern w:val="3"/>
          <w:sz w:val="20"/>
          <w:szCs w:val="20"/>
          <w:lang w:eastAsia="pl-PL"/>
        </w:rPr>
        <w:t>dztwa</w:t>
      </w:r>
      <w:proofErr w:type="spellEnd"/>
      <w:r w:rsidRPr="0040220B">
        <w:rPr>
          <w:rFonts w:eastAsia="Arial Unicode MS" w:cstheme="minorHAnsi"/>
          <w:color w:val="000000"/>
          <w:kern w:val="3"/>
          <w:sz w:val="20"/>
          <w:szCs w:val="20"/>
          <w:lang w:eastAsia="pl-PL"/>
        </w:rPr>
        <w:t xml:space="preserve"> mazowieckiego. Wykonawca zobowiązany jest do przekazania na etapie składania ofert dowodu w</w:t>
      </w:r>
      <w:r w:rsidR="0040220B" w:rsidRPr="0040220B">
        <w:rPr>
          <w:rFonts w:eastAsia="Arial Unicode MS" w:cstheme="minorHAnsi"/>
          <w:color w:val="000000"/>
          <w:kern w:val="3"/>
          <w:sz w:val="20"/>
          <w:szCs w:val="20"/>
          <w:lang w:eastAsia="pl-PL"/>
        </w:rPr>
        <w:t> </w:t>
      </w:r>
      <w:r w:rsidRPr="0040220B">
        <w:rPr>
          <w:rFonts w:eastAsia="Arial Unicode MS" w:cstheme="minorHAnsi"/>
          <w:color w:val="000000"/>
          <w:kern w:val="3"/>
          <w:sz w:val="20"/>
          <w:szCs w:val="20"/>
          <w:lang w:eastAsia="pl-PL"/>
        </w:rPr>
        <w:t>postaci informacji na temat zasięgu geograficznego zaproponowan</w:t>
      </w:r>
      <w:r w:rsidR="00BF2760" w:rsidRPr="0040220B">
        <w:rPr>
          <w:rFonts w:eastAsia="Arial Unicode MS" w:cstheme="minorHAnsi"/>
          <w:color w:val="000000"/>
          <w:kern w:val="3"/>
          <w:sz w:val="20"/>
          <w:szCs w:val="20"/>
          <w:lang w:eastAsia="pl-PL"/>
        </w:rPr>
        <w:t>ej</w:t>
      </w:r>
      <w:r w:rsidRPr="0040220B">
        <w:rPr>
          <w:rFonts w:eastAsia="Arial Unicode MS" w:cstheme="minorHAnsi"/>
          <w:color w:val="000000"/>
          <w:kern w:val="3"/>
          <w:sz w:val="20"/>
          <w:szCs w:val="20"/>
          <w:lang w:eastAsia="pl-PL"/>
        </w:rPr>
        <w:t xml:space="preserve"> stacji – forma prezentacji jest dowolna, ale musi być czytelna i musi z niej jednoznacznie wynikać, że wybrane stacje </w:t>
      </w:r>
      <w:r w:rsidR="0040220B" w:rsidRPr="0040220B">
        <w:rPr>
          <w:rFonts w:eastAsia="Arial Unicode MS" w:cstheme="minorHAnsi"/>
          <w:color w:val="000000"/>
          <w:kern w:val="3"/>
          <w:sz w:val="20"/>
          <w:szCs w:val="20"/>
          <w:lang w:eastAsia="pl-PL"/>
        </w:rPr>
        <w:t xml:space="preserve">pokrywają </w:t>
      </w:r>
      <w:r w:rsidR="0040220B" w:rsidRPr="0040220B">
        <w:rPr>
          <w:rFonts w:eastAsia="Arial Unicode MS" w:cstheme="minorHAnsi"/>
          <w:color w:val="000000"/>
          <w:kern w:val="3"/>
          <w:sz w:val="20"/>
          <w:szCs w:val="20"/>
          <w:lang w:eastAsia="pl-PL"/>
        </w:rPr>
        <w:lastRenderedPageBreak/>
        <w:t xml:space="preserve">swoim zasięgiem min. </w:t>
      </w:r>
      <w:r w:rsidRPr="0040220B">
        <w:rPr>
          <w:rFonts w:eastAsia="Arial Unicode MS" w:cstheme="minorHAnsi"/>
          <w:color w:val="000000"/>
          <w:kern w:val="3"/>
          <w:sz w:val="20"/>
          <w:szCs w:val="20"/>
          <w:lang w:eastAsia="pl-PL"/>
        </w:rPr>
        <w:t>5</w:t>
      </w:r>
      <w:r w:rsidR="0040220B" w:rsidRPr="0040220B">
        <w:rPr>
          <w:rFonts w:eastAsia="Arial Unicode MS" w:cstheme="minorHAnsi"/>
          <w:color w:val="000000"/>
          <w:kern w:val="3"/>
          <w:sz w:val="20"/>
          <w:szCs w:val="20"/>
          <w:lang w:eastAsia="pl-PL"/>
        </w:rPr>
        <w:t>0</w:t>
      </w:r>
      <w:r w:rsidRPr="0040220B">
        <w:rPr>
          <w:rFonts w:eastAsia="Arial Unicode MS" w:cstheme="minorHAnsi"/>
          <w:color w:val="000000"/>
          <w:kern w:val="3"/>
          <w:sz w:val="20"/>
          <w:szCs w:val="20"/>
          <w:lang w:eastAsia="pl-PL"/>
        </w:rPr>
        <w:t>% Mazowsza,</w:t>
      </w:r>
    </w:p>
    <w:p w14:paraId="11ADE96E" w14:textId="77777777" w:rsidR="0061074D" w:rsidRPr="003841F1" w:rsidRDefault="0061074D" w:rsidP="00DA1B46">
      <w:pPr>
        <w:widowControl w:val="0"/>
        <w:suppressAutoHyphens/>
        <w:autoSpaceDN w:val="0"/>
        <w:spacing w:after="0" w:line="360" w:lineRule="auto"/>
        <w:ind w:left="567"/>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d) zasięg efektywny: Reach 1+ na poziomie minimum 40%.</w:t>
      </w:r>
    </w:p>
    <w:p w14:paraId="57E0C8BF" w14:textId="40C532F8" w:rsidR="00B76829" w:rsidRPr="003841F1" w:rsidRDefault="00E727DB" w:rsidP="00BF2760">
      <w:pPr>
        <w:widowControl w:val="0"/>
        <w:tabs>
          <w:tab w:val="left" w:pos="142"/>
        </w:tabs>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Pr>
          <w:rFonts w:eastAsia="Arial Unicode MS" w:cstheme="minorHAnsi"/>
          <w:b/>
          <w:bCs/>
          <w:i/>
          <w:iCs/>
          <w:color w:val="000000"/>
          <w:kern w:val="3"/>
          <w:sz w:val="20"/>
          <w:szCs w:val="20"/>
          <w:lang w:eastAsia="pl-PL"/>
        </w:rPr>
        <w:t>UWAGA 5</w:t>
      </w:r>
      <w:r w:rsidR="00B76829" w:rsidRPr="003841F1">
        <w:rPr>
          <w:rFonts w:eastAsia="Arial Unicode MS" w:cstheme="minorHAnsi"/>
          <w:b/>
          <w:bCs/>
          <w:i/>
          <w:iCs/>
          <w:color w:val="000000"/>
          <w:kern w:val="3"/>
          <w:sz w:val="20"/>
          <w:szCs w:val="20"/>
          <w:lang w:eastAsia="pl-PL"/>
        </w:rPr>
        <w:t>:</w:t>
      </w:r>
      <w:r w:rsidR="00B76829" w:rsidRPr="003841F1">
        <w:rPr>
          <w:rFonts w:eastAsia="Arial Unicode MS" w:cstheme="minorHAnsi"/>
          <w:i/>
          <w:iCs/>
          <w:color w:val="000000"/>
          <w:kern w:val="3"/>
          <w:sz w:val="20"/>
          <w:szCs w:val="20"/>
          <w:lang w:eastAsia="pl-PL"/>
        </w:rPr>
        <w:t xml:space="preserve"> W przypadku </w:t>
      </w:r>
      <w:proofErr w:type="spellStart"/>
      <w:r w:rsidR="00B76829" w:rsidRPr="003841F1">
        <w:rPr>
          <w:rFonts w:eastAsia="Arial Unicode MS" w:cstheme="minorHAnsi"/>
          <w:i/>
          <w:iCs/>
          <w:color w:val="000000"/>
          <w:kern w:val="3"/>
          <w:sz w:val="20"/>
          <w:szCs w:val="20"/>
          <w:lang w:eastAsia="pl-PL"/>
        </w:rPr>
        <w:t>nieosią</w:t>
      </w:r>
      <w:proofErr w:type="spellEnd"/>
      <w:r w:rsidR="00B76829" w:rsidRPr="003841F1">
        <w:rPr>
          <w:rFonts w:eastAsia="Arial Unicode MS" w:cstheme="minorHAnsi"/>
          <w:i/>
          <w:iCs/>
          <w:color w:val="000000"/>
          <w:kern w:val="3"/>
          <w:sz w:val="20"/>
          <w:szCs w:val="20"/>
          <w:lang w:val="it-IT" w:eastAsia="pl-PL"/>
        </w:rPr>
        <w:t>gni</w:t>
      </w:r>
      <w:proofErr w:type="spellStart"/>
      <w:r w:rsidR="00B76829" w:rsidRPr="003841F1">
        <w:rPr>
          <w:rFonts w:eastAsia="Arial Unicode MS" w:cstheme="minorHAnsi"/>
          <w:i/>
          <w:iCs/>
          <w:color w:val="000000"/>
          <w:kern w:val="3"/>
          <w:sz w:val="20"/>
          <w:szCs w:val="20"/>
          <w:lang w:eastAsia="pl-PL"/>
        </w:rPr>
        <w:t>ęcia</w:t>
      </w:r>
      <w:proofErr w:type="spellEnd"/>
      <w:r w:rsidR="00B76829" w:rsidRPr="003841F1">
        <w:rPr>
          <w:rFonts w:eastAsia="Arial Unicode MS" w:cstheme="minorHAnsi"/>
          <w:i/>
          <w:iCs/>
          <w:color w:val="000000"/>
          <w:kern w:val="3"/>
          <w:sz w:val="20"/>
          <w:szCs w:val="20"/>
          <w:lang w:eastAsia="pl-PL"/>
        </w:rPr>
        <w:t xml:space="preserve"> gwarantowanych wskaźnik</w:t>
      </w:r>
      <w:r w:rsidR="00B76829" w:rsidRPr="003841F1">
        <w:rPr>
          <w:rFonts w:eastAsia="Arial Unicode MS" w:cstheme="minorHAnsi"/>
          <w:i/>
          <w:iCs/>
          <w:color w:val="000000"/>
          <w:kern w:val="3"/>
          <w:sz w:val="20"/>
          <w:szCs w:val="20"/>
          <w:lang w:val="es-ES" w:eastAsia="pl-PL"/>
        </w:rPr>
        <w:t>ó</w:t>
      </w:r>
      <w:r w:rsidR="00B76829" w:rsidRPr="003841F1">
        <w:rPr>
          <w:rFonts w:eastAsia="Arial Unicode MS" w:cstheme="minorHAnsi"/>
          <w:i/>
          <w:iCs/>
          <w:color w:val="000000"/>
          <w:kern w:val="3"/>
          <w:sz w:val="20"/>
          <w:szCs w:val="20"/>
          <w:lang w:eastAsia="pl-PL"/>
        </w:rPr>
        <w:t xml:space="preserve">w </w:t>
      </w:r>
      <w:proofErr w:type="spellStart"/>
      <w:r w:rsidR="00B76829" w:rsidRPr="003841F1">
        <w:rPr>
          <w:rFonts w:eastAsia="Arial Unicode MS" w:cstheme="minorHAnsi"/>
          <w:i/>
          <w:iCs/>
          <w:color w:val="000000"/>
          <w:kern w:val="3"/>
          <w:sz w:val="20"/>
          <w:szCs w:val="20"/>
          <w:lang w:eastAsia="pl-PL"/>
        </w:rPr>
        <w:t>w</w:t>
      </w:r>
      <w:proofErr w:type="spellEnd"/>
      <w:r w:rsidR="00B76829" w:rsidRPr="003841F1">
        <w:rPr>
          <w:rFonts w:eastAsia="Arial Unicode MS" w:cstheme="minorHAnsi"/>
          <w:i/>
          <w:iCs/>
          <w:color w:val="000000"/>
          <w:kern w:val="3"/>
          <w:sz w:val="20"/>
          <w:szCs w:val="20"/>
          <w:lang w:eastAsia="pl-PL"/>
        </w:rPr>
        <w:t xml:space="preserve"> podanym wyżej przedziale czasowym, Wykonawca może przedłużyć czas emisji spot</w:t>
      </w:r>
      <w:r w:rsidR="00B76829" w:rsidRPr="003841F1">
        <w:rPr>
          <w:rFonts w:eastAsia="Arial Unicode MS" w:cstheme="minorHAnsi"/>
          <w:i/>
          <w:iCs/>
          <w:color w:val="000000"/>
          <w:kern w:val="3"/>
          <w:sz w:val="20"/>
          <w:szCs w:val="20"/>
          <w:lang w:val="es-ES" w:eastAsia="pl-PL"/>
        </w:rPr>
        <w:t>ó</w:t>
      </w:r>
      <w:r w:rsidR="00B76829" w:rsidRPr="003841F1">
        <w:rPr>
          <w:rFonts w:eastAsia="Arial Unicode MS" w:cstheme="minorHAnsi"/>
          <w:i/>
          <w:iCs/>
          <w:color w:val="000000"/>
          <w:kern w:val="3"/>
          <w:sz w:val="20"/>
          <w:szCs w:val="20"/>
          <w:lang w:eastAsia="pl-PL"/>
        </w:rPr>
        <w:t>w o maksymalnie 7 dni.</w:t>
      </w:r>
    </w:p>
    <w:p w14:paraId="65823288" w14:textId="35F1CF64" w:rsidR="00B76829" w:rsidRPr="003841F1" w:rsidRDefault="00E727DB" w:rsidP="00BF2760">
      <w:pPr>
        <w:widowControl w:val="0"/>
        <w:tabs>
          <w:tab w:val="left" w:pos="142"/>
        </w:tabs>
        <w:suppressAutoHyphens/>
        <w:autoSpaceDN w:val="0"/>
        <w:spacing w:after="0" w:line="360" w:lineRule="auto"/>
        <w:ind w:left="284" w:hanging="284"/>
        <w:jc w:val="both"/>
        <w:textAlignment w:val="baseline"/>
        <w:rPr>
          <w:rFonts w:eastAsia="Arial Unicode MS" w:cstheme="minorHAnsi"/>
          <w:i/>
          <w:iCs/>
          <w:color w:val="000000"/>
          <w:kern w:val="3"/>
          <w:sz w:val="20"/>
          <w:szCs w:val="20"/>
          <w:lang w:eastAsia="pl-PL"/>
        </w:rPr>
      </w:pPr>
      <w:r>
        <w:rPr>
          <w:rFonts w:eastAsia="Arial Unicode MS" w:cstheme="minorHAnsi"/>
          <w:b/>
          <w:bCs/>
          <w:i/>
          <w:iCs/>
          <w:color w:val="000000"/>
          <w:kern w:val="3"/>
          <w:sz w:val="20"/>
          <w:szCs w:val="20"/>
          <w:lang w:eastAsia="pl-PL"/>
        </w:rPr>
        <w:t>UWAGA 6</w:t>
      </w:r>
      <w:r w:rsidR="00B76829" w:rsidRPr="003841F1">
        <w:rPr>
          <w:rFonts w:eastAsia="Arial Unicode MS" w:cstheme="minorHAnsi"/>
          <w:b/>
          <w:bCs/>
          <w:i/>
          <w:iCs/>
          <w:color w:val="000000"/>
          <w:kern w:val="3"/>
          <w:sz w:val="20"/>
          <w:szCs w:val="20"/>
          <w:lang w:eastAsia="pl-PL"/>
        </w:rPr>
        <w:t>:</w:t>
      </w:r>
      <w:r w:rsidR="00B76829" w:rsidRPr="003841F1">
        <w:rPr>
          <w:rFonts w:eastAsia="Arial Unicode MS" w:cstheme="minorHAnsi"/>
          <w:i/>
          <w:iCs/>
          <w:color w:val="000000"/>
          <w:kern w:val="3"/>
          <w:sz w:val="20"/>
          <w:szCs w:val="20"/>
          <w:lang w:eastAsia="pl-PL"/>
        </w:rPr>
        <w:t xml:space="preserve"> Miejsce w rankingu słuchalności ma być określone według obliczanego procentowo wskaźni</w:t>
      </w:r>
      <w:r w:rsidR="00BF2760">
        <w:rPr>
          <w:rFonts w:eastAsia="Arial Unicode MS" w:cstheme="minorHAnsi"/>
          <w:i/>
          <w:iCs/>
          <w:color w:val="000000"/>
          <w:kern w:val="3"/>
          <w:sz w:val="20"/>
          <w:szCs w:val="20"/>
          <w:lang w:eastAsia="pl-PL"/>
        </w:rPr>
        <w:t xml:space="preserve">ka „Udział w czasie słuchania”. </w:t>
      </w:r>
      <w:proofErr w:type="spellStart"/>
      <w:r w:rsidR="00BF2760">
        <w:rPr>
          <w:rFonts w:eastAsia="Arial Unicode MS" w:cstheme="minorHAnsi"/>
          <w:i/>
          <w:iCs/>
          <w:color w:val="000000"/>
          <w:kern w:val="3"/>
          <w:sz w:val="20"/>
          <w:szCs w:val="20"/>
          <w:lang w:eastAsia="pl-PL"/>
        </w:rPr>
        <w:t>W</w:t>
      </w:r>
      <w:r w:rsidR="00B76829" w:rsidRPr="003841F1">
        <w:rPr>
          <w:rFonts w:eastAsia="Arial Unicode MS" w:cstheme="minorHAnsi"/>
          <w:i/>
          <w:iCs/>
          <w:color w:val="000000"/>
          <w:kern w:val="3"/>
          <w:sz w:val="20"/>
          <w:szCs w:val="20"/>
          <w:lang w:eastAsia="pl-PL"/>
        </w:rPr>
        <w:t>yb</w:t>
      </w:r>
      <w:proofErr w:type="spellEnd"/>
      <w:r w:rsidR="00B76829" w:rsidRPr="003841F1">
        <w:rPr>
          <w:rFonts w:eastAsia="Arial Unicode MS" w:cstheme="minorHAnsi"/>
          <w:i/>
          <w:iCs/>
          <w:color w:val="000000"/>
          <w:kern w:val="3"/>
          <w:sz w:val="20"/>
          <w:szCs w:val="20"/>
          <w:lang w:val="es-ES" w:eastAsia="pl-PL"/>
        </w:rPr>
        <w:t>ó</w:t>
      </w:r>
      <w:r w:rsidR="00B76829" w:rsidRPr="003841F1">
        <w:rPr>
          <w:rFonts w:eastAsia="Arial Unicode MS" w:cstheme="minorHAnsi"/>
          <w:i/>
          <w:iCs/>
          <w:color w:val="000000"/>
          <w:kern w:val="3"/>
          <w:sz w:val="20"/>
          <w:szCs w:val="20"/>
          <w:lang w:eastAsia="pl-PL"/>
        </w:rPr>
        <w:t>r</w:t>
      </w:r>
      <w:r w:rsidR="00BF2760">
        <w:rPr>
          <w:rFonts w:eastAsia="Arial Unicode MS" w:cstheme="minorHAnsi"/>
          <w:i/>
          <w:iCs/>
          <w:color w:val="000000"/>
          <w:kern w:val="3"/>
          <w:sz w:val="20"/>
          <w:szCs w:val="20"/>
          <w:lang w:eastAsia="pl-PL"/>
        </w:rPr>
        <w:t xml:space="preserve"> stacji</w:t>
      </w:r>
      <w:r w:rsidR="00B76829" w:rsidRPr="003841F1">
        <w:rPr>
          <w:rFonts w:eastAsia="Arial Unicode MS" w:cstheme="minorHAnsi"/>
          <w:i/>
          <w:iCs/>
          <w:color w:val="000000"/>
          <w:kern w:val="3"/>
          <w:sz w:val="20"/>
          <w:szCs w:val="20"/>
          <w:lang w:eastAsia="pl-PL"/>
        </w:rPr>
        <w:t xml:space="preserve"> ma być oparty na podstawie tego wskaźnika</w:t>
      </w:r>
      <w:r w:rsidR="008D4879">
        <w:rPr>
          <w:rFonts w:eastAsia="Arial Unicode MS" w:cstheme="minorHAnsi"/>
          <w:i/>
          <w:iCs/>
          <w:color w:val="000000"/>
          <w:kern w:val="3"/>
          <w:sz w:val="20"/>
          <w:szCs w:val="20"/>
          <w:lang w:eastAsia="pl-PL"/>
        </w:rPr>
        <w:t>,</w:t>
      </w:r>
      <w:r w:rsidR="00B76829" w:rsidRPr="003841F1">
        <w:rPr>
          <w:rFonts w:eastAsia="Arial Unicode MS" w:cstheme="minorHAnsi"/>
          <w:i/>
          <w:iCs/>
          <w:color w:val="000000"/>
          <w:kern w:val="3"/>
          <w:sz w:val="20"/>
          <w:szCs w:val="20"/>
          <w:lang w:eastAsia="pl-PL"/>
        </w:rPr>
        <w:t xml:space="preserve"> ale w ograniczeniu do obszaru </w:t>
      </w:r>
      <w:proofErr w:type="spellStart"/>
      <w:r w:rsidR="00B76829" w:rsidRPr="003841F1">
        <w:rPr>
          <w:rFonts w:eastAsia="Arial Unicode MS" w:cstheme="minorHAnsi"/>
          <w:i/>
          <w:iCs/>
          <w:color w:val="000000"/>
          <w:kern w:val="3"/>
          <w:sz w:val="20"/>
          <w:szCs w:val="20"/>
          <w:lang w:eastAsia="pl-PL"/>
        </w:rPr>
        <w:t>wojew</w:t>
      </w:r>
      <w:proofErr w:type="spellEnd"/>
      <w:r w:rsidR="00B76829" w:rsidRPr="003841F1">
        <w:rPr>
          <w:rFonts w:eastAsia="Arial Unicode MS" w:cstheme="minorHAnsi"/>
          <w:i/>
          <w:iCs/>
          <w:color w:val="000000"/>
          <w:kern w:val="3"/>
          <w:sz w:val="20"/>
          <w:szCs w:val="20"/>
          <w:lang w:val="es-ES" w:eastAsia="pl-PL"/>
        </w:rPr>
        <w:t>ó</w:t>
      </w:r>
      <w:proofErr w:type="spellStart"/>
      <w:r w:rsidR="00B76829" w:rsidRPr="003841F1">
        <w:rPr>
          <w:rFonts w:eastAsia="Arial Unicode MS" w:cstheme="minorHAnsi"/>
          <w:i/>
          <w:iCs/>
          <w:color w:val="000000"/>
          <w:kern w:val="3"/>
          <w:sz w:val="20"/>
          <w:szCs w:val="20"/>
          <w:lang w:eastAsia="pl-PL"/>
        </w:rPr>
        <w:t>dztwa</w:t>
      </w:r>
      <w:proofErr w:type="spellEnd"/>
      <w:r w:rsidR="00B76829" w:rsidRPr="003841F1">
        <w:rPr>
          <w:rFonts w:eastAsia="Arial Unicode MS" w:cstheme="minorHAnsi"/>
          <w:i/>
          <w:iCs/>
          <w:color w:val="000000"/>
          <w:kern w:val="3"/>
          <w:sz w:val="20"/>
          <w:szCs w:val="20"/>
          <w:lang w:eastAsia="pl-PL"/>
        </w:rPr>
        <w:t xml:space="preserve"> mazowieckiego.</w:t>
      </w:r>
    </w:p>
    <w:p w14:paraId="4ED981DE" w14:textId="5628BD6C" w:rsidR="00B76829" w:rsidRPr="003841F1" w:rsidRDefault="00B76829" w:rsidP="00DA1B46">
      <w:pPr>
        <w:widowControl w:val="0"/>
        <w:tabs>
          <w:tab w:val="left" w:pos="284"/>
        </w:tabs>
        <w:suppressAutoHyphens/>
        <w:autoSpaceDN w:val="0"/>
        <w:spacing w:after="0" w:line="360" w:lineRule="auto"/>
        <w:ind w:left="284" w:hanging="142"/>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3. </w:t>
      </w:r>
      <w:r w:rsidR="00BF2760">
        <w:rPr>
          <w:rFonts w:eastAsia="Arial Unicode MS" w:cstheme="minorHAnsi"/>
          <w:color w:val="000000"/>
          <w:kern w:val="3"/>
          <w:sz w:val="20"/>
          <w:szCs w:val="20"/>
          <w:lang w:eastAsia="pl-PL"/>
        </w:rPr>
        <w:t>E</w:t>
      </w:r>
      <w:r w:rsidRPr="003841F1">
        <w:rPr>
          <w:rFonts w:eastAsia="Arial Unicode MS" w:cstheme="minorHAnsi"/>
          <w:color w:val="000000"/>
          <w:kern w:val="3"/>
          <w:sz w:val="20"/>
          <w:szCs w:val="20"/>
          <w:lang w:eastAsia="pl-PL"/>
        </w:rPr>
        <w:t xml:space="preserve">misja </w:t>
      </w:r>
      <w:r w:rsidR="00BF2760">
        <w:rPr>
          <w:rFonts w:eastAsia="Arial Unicode MS" w:cstheme="minorHAnsi"/>
          <w:color w:val="000000"/>
          <w:kern w:val="3"/>
          <w:sz w:val="20"/>
          <w:szCs w:val="20"/>
          <w:lang w:eastAsia="pl-PL"/>
        </w:rPr>
        <w:t xml:space="preserve">2 spotów </w:t>
      </w:r>
      <w:r w:rsidRPr="003841F1">
        <w:rPr>
          <w:rFonts w:eastAsia="Arial Unicode MS" w:cstheme="minorHAnsi"/>
          <w:color w:val="000000"/>
          <w:kern w:val="3"/>
          <w:sz w:val="20"/>
          <w:szCs w:val="20"/>
          <w:lang w:eastAsia="pl-PL"/>
        </w:rPr>
        <w:t>dziennie przez 14 kolejnych dni</w:t>
      </w:r>
      <w:r w:rsidR="00BF2760">
        <w:rPr>
          <w:rFonts w:eastAsia="Arial Unicode MS" w:cstheme="minorHAnsi"/>
          <w:color w:val="000000"/>
          <w:kern w:val="3"/>
          <w:sz w:val="20"/>
          <w:szCs w:val="20"/>
          <w:lang w:eastAsia="pl-PL"/>
        </w:rPr>
        <w:t>:</w:t>
      </w:r>
      <w:r w:rsidRPr="003841F1">
        <w:rPr>
          <w:rFonts w:eastAsia="Arial Unicode MS" w:cstheme="minorHAnsi"/>
          <w:color w:val="000000"/>
          <w:kern w:val="3"/>
          <w:sz w:val="20"/>
          <w:szCs w:val="20"/>
          <w:lang w:eastAsia="pl-PL"/>
        </w:rPr>
        <w:t xml:space="preserve"> </w:t>
      </w:r>
      <w:r w:rsidR="00BF2760">
        <w:rPr>
          <w:rFonts w:eastAsia="Arial Unicode MS" w:cstheme="minorHAnsi"/>
          <w:color w:val="000000"/>
          <w:kern w:val="3"/>
          <w:sz w:val="20"/>
          <w:szCs w:val="20"/>
          <w:lang w:eastAsia="pl-PL"/>
        </w:rPr>
        <w:t>w paśmie</w:t>
      </w:r>
      <w:r w:rsidRPr="003841F1">
        <w:rPr>
          <w:rFonts w:eastAsia="Arial Unicode MS" w:cstheme="minorHAnsi"/>
          <w:color w:val="000000"/>
          <w:kern w:val="3"/>
          <w:sz w:val="20"/>
          <w:szCs w:val="20"/>
          <w:lang w:eastAsia="pl-PL"/>
        </w:rPr>
        <w:t xml:space="preserve"> 07:00-09:0</w:t>
      </w:r>
      <w:r w:rsidR="00BF2760">
        <w:rPr>
          <w:rFonts w:eastAsia="Arial Unicode MS" w:cstheme="minorHAnsi"/>
          <w:color w:val="000000"/>
          <w:kern w:val="3"/>
          <w:sz w:val="20"/>
          <w:szCs w:val="20"/>
          <w:lang w:eastAsia="pl-PL"/>
        </w:rPr>
        <w:t xml:space="preserve">0 i </w:t>
      </w:r>
      <w:r w:rsidRPr="003841F1">
        <w:rPr>
          <w:rFonts w:eastAsia="Arial Unicode MS" w:cstheme="minorHAnsi"/>
          <w:color w:val="000000"/>
          <w:kern w:val="3"/>
          <w:sz w:val="20"/>
          <w:szCs w:val="20"/>
          <w:lang w:eastAsia="pl-PL"/>
        </w:rPr>
        <w:t xml:space="preserve">w paśmie 15:00-18:00 – minimum 28 emisji </w:t>
      </w:r>
      <w:r w:rsidR="00BF2760">
        <w:rPr>
          <w:rFonts w:eastAsia="Arial Unicode MS" w:cstheme="minorHAnsi"/>
          <w:color w:val="000000"/>
          <w:kern w:val="3"/>
          <w:sz w:val="20"/>
          <w:szCs w:val="20"/>
          <w:lang w:eastAsia="pl-PL"/>
        </w:rPr>
        <w:t>spotu</w:t>
      </w:r>
      <w:r w:rsidR="0040220B">
        <w:rPr>
          <w:rFonts w:eastAsia="Arial Unicode MS" w:cstheme="minorHAnsi"/>
          <w:color w:val="000000"/>
          <w:kern w:val="3"/>
          <w:sz w:val="20"/>
          <w:szCs w:val="20"/>
          <w:lang w:eastAsia="pl-PL"/>
        </w:rPr>
        <w:t xml:space="preserve"> w jednej stacji</w:t>
      </w:r>
      <w:r w:rsidR="00EE57B2">
        <w:rPr>
          <w:rFonts w:eastAsia="Arial Unicode MS" w:cstheme="minorHAnsi"/>
          <w:color w:val="000000"/>
          <w:kern w:val="3"/>
          <w:sz w:val="20"/>
          <w:szCs w:val="20"/>
          <w:lang w:eastAsia="pl-PL"/>
        </w:rPr>
        <w:t xml:space="preserve"> - w sumie podczas 2 tygodni</w:t>
      </w:r>
      <w:r w:rsidR="00320E35">
        <w:rPr>
          <w:rFonts w:eastAsia="Arial Unicode MS" w:cstheme="minorHAnsi"/>
          <w:color w:val="000000"/>
          <w:kern w:val="3"/>
          <w:sz w:val="20"/>
          <w:szCs w:val="20"/>
          <w:lang w:eastAsia="pl-PL"/>
        </w:rPr>
        <w:t xml:space="preserve"> </w:t>
      </w:r>
      <w:r w:rsidR="00A04057">
        <w:rPr>
          <w:rFonts w:eastAsia="Arial Unicode MS" w:cstheme="minorHAnsi"/>
          <w:color w:val="000000"/>
          <w:kern w:val="3"/>
          <w:sz w:val="20"/>
          <w:szCs w:val="20"/>
          <w:lang w:eastAsia="pl-PL"/>
        </w:rPr>
        <w:t xml:space="preserve">spoty mają być wyemitowane </w:t>
      </w:r>
      <w:r w:rsidR="00EE57B2">
        <w:rPr>
          <w:rFonts w:eastAsia="Arial Unicode MS" w:cstheme="minorHAnsi"/>
          <w:color w:val="000000"/>
          <w:kern w:val="3"/>
          <w:sz w:val="20"/>
          <w:szCs w:val="20"/>
          <w:lang w:eastAsia="pl-PL"/>
        </w:rPr>
        <w:t xml:space="preserve"> 56</w:t>
      </w:r>
      <w:r w:rsidR="00A04057">
        <w:rPr>
          <w:rFonts w:eastAsia="Arial Unicode MS" w:cstheme="minorHAnsi"/>
          <w:color w:val="000000"/>
          <w:kern w:val="3"/>
          <w:sz w:val="20"/>
          <w:szCs w:val="20"/>
          <w:lang w:eastAsia="pl-PL"/>
        </w:rPr>
        <w:t xml:space="preserve"> razy.</w:t>
      </w:r>
      <w:r w:rsidR="00320E35">
        <w:rPr>
          <w:rFonts w:eastAsia="Arial Unicode MS" w:cstheme="minorHAnsi"/>
          <w:color w:val="000000"/>
          <w:kern w:val="3"/>
          <w:sz w:val="20"/>
          <w:szCs w:val="20"/>
          <w:lang w:eastAsia="pl-PL"/>
        </w:rPr>
        <w:t xml:space="preserve"> w 2 stacjach radiowych</w:t>
      </w:r>
      <w:r w:rsidR="00EE57B2">
        <w:rPr>
          <w:rFonts w:eastAsia="Arial Unicode MS" w:cstheme="minorHAnsi"/>
          <w:color w:val="000000"/>
          <w:kern w:val="3"/>
          <w:sz w:val="20"/>
          <w:szCs w:val="20"/>
          <w:lang w:eastAsia="pl-PL"/>
        </w:rPr>
        <w:t xml:space="preserve"> </w:t>
      </w:r>
      <w:r w:rsidRPr="003841F1">
        <w:rPr>
          <w:rFonts w:eastAsia="Arial Unicode MS" w:cstheme="minorHAnsi"/>
          <w:color w:val="000000"/>
          <w:kern w:val="3"/>
          <w:sz w:val="20"/>
          <w:szCs w:val="20"/>
          <w:lang w:eastAsia="pl-PL"/>
        </w:rPr>
        <w:t>Dokładny termin zostanie ustalony po podpisaniu umowy i zostanie wpisany do media planu.</w:t>
      </w:r>
    </w:p>
    <w:p w14:paraId="09580229" w14:textId="77777777" w:rsidR="00B76829" w:rsidRPr="003841F1" w:rsidRDefault="00B76829" w:rsidP="00DA1B46">
      <w:pPr>
        <w:widowControl w:val="0"/>
        <w:tabs>
          <w:tab w:val="left" w:pos="284"/>
        </w:tabs>
        <w:suppressAutoHyphens/>
        <w:autoSpaceDN w:val="0"/>
        <w:spacing w:after="0" w:line="360" w:lineRule="auto"/>
        <w:ind w:left="284" w:hanging="142"/>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4. Kampania radiowa w ramach tygodnia powinna osiągnąć minimalny zasięg na poziomie 60%, (zasięg mierzony za pośrednictwem badania Radio </w:t>
      </w:r>
      <w:proofErr w:type="spellStart"/>
      <w:r w:rsidRPr="003841F1">
        <w:rPr>
          <w:rFonts w:eastAsia="Arial Unicode MS" w:cstheme="minorHAnsi"/>
          <w:color w:val="000000"/>
          <w:kern w:val="3"/>
          <w:sz w:val="20"/>
          <w:szCs w:val="20"/>
          <w:lang w:eastAsia="pl-PL"/>
        </w:rPr>
        <w:t>Track</w:t>
      </w:r>
      <w:proofErr w:type="spellEnd"/>
      <w:r w:rsidRPr="003841F1">
        <w:rPr>
          <w:rFonts w:eastAsia="Arial Unicode MS" w:cstheme="minorHAnsi"/>
          <w:color w:val="000000"/>
          <w:kern w:val="3"/>
          <w:sz w:val="20"/>
          <w:szCs w:val="20"/>
          <w:lang w:eastAsia="pl-PL"/>
        </w:rPr>
        <w:t>, zasięg rozumiany jako pojedyncza osoba mająca kontakt ze spotem).</w:t>
      </w:r>
    </w:p>
    <w:p w14:paraId="10579093" w14:textId="77777777" w:rsidR="00B76829" w:rsidRPr="003841F1" w:rsidRDefault="00B76829" w:rsidP="00DA1B46">
      <w:pPr>
        <w:widowControl w:val="0"/>
        <w:tabs>
          <w:tab w:val="left" w:pos="284"/>
        </w:tabs>
        <w:suppressAutoHyphens/>
        <w:autoSpaceDN w:val="0"/>
        <w:spacing w:after="0" w:line="360" w:lineRule="auto"/>
        <w:ind w:left="284" w:hanging="142"/>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5. W terminie 5 dni po zakończeniu kampanii radiowej Wykonawca dostarczy Zamawiającemu raport </w:t>
      </w:r>
      <w:proofErr w:type="spellStart"/>
      <w:r w:rsidRPr="003841F1">
        <w:rPr>
          <w:rFonts w:eastAsia="Arial Unicode MS" w:cstheme="minorHAnsi"/>
          <w:color w:val="000000"/>
          <w:kern w:val="3"/>
          <w:sz w:val="20"/>
          <w:szCs w:val="20"/>
          <w:lang w:eastAsia="pl-PL"/>
        </w:rPr>
        <w:t>poemisyjny</w:t>
      </w:r>
      <w:proofErr w:type="spellEnd"/>
      <w:r w:rsidRPr="003841F1">
        <w:rPr>
          <w:rFonts w:eastAsia="Arial Unicode MS" w:cstheme="minorHAnsi"/>
          <w:color w:val="000000"/>
          <w:kern w:val="3"/>
          <w:sz w:val="20"/>
          <w:szCs w:val="20"/>
          <w:lang w:eastAsia="pl-PL"/>
        </w:rPr>
        <w:t xml:space="preserve"> z realizacji tej części zamówienia.</w:t>
      </w:r>
    </w:p>
    <w:p w14:paraId="0A521B4A" w14:textId="77777777" w:rsidR="00B76829" w:rsidRPr="003841F1" w:rsidRDefault="00B76829" w:rsidP="00DA1B46">
      <w:pPr>
        <w:widowControl w:val="0"/>
        <w:tabs>
          <w:tab w:val="left" w:pos="284"/>
        </w:tabs>
        <w:suppressAutoHyphens/>
        <w:autoSpaceDN w:val="0"/>
        <w:spacing w:after="0" w:line="360" w:lineRule="auto"/>
        <w:ind w:left="284" w:hanging="142"/>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6. Spot radiowy zostanie przekazany Zamawiającemu na nośniku elektronicznym pendrive w formacie .mp3 lub .</w:t>
      </w:r>
      <w:proofErr w:type="spellStart"/>
      <w:r w:rsidRPr="003841F1">
        <w:rPr>
          <w:rFonts w:eastAsia="Arial Unicode MS" w:cstheme="minorHAnsi"/>
          <w:color w:val="000000"/>
          <w:kern w:val="3"/>
          <w:sz w:val="20"/>
          <w:szCs w:val="20"/>
          <w:lang w:eastAsia="pl-PL"/>
        </w:rPr>
        <w:t>wav</w:t>
      </w:r>
      <w:proofErr w:type="spellEnd"/>
    </w:p>
    <w:p w14:paraId="0AEDAF17" w14:textId="77777777" w:rsidR="00B76829" w:rsidRPr="003841F1" w:rsidRDefault="00B76829"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IX. INSERTY W PRASIE</w:t>
      </w:r>
    </w:p>
    <w:p w14:paraId="5B62CA96" w14:textId="77777777" w:rsidR="00BF2760" w:rsidRDefault="00B76829" w:rsidP="00BF2760">
      <w:pPr>
        <w:widowControl w:val="0"/>
        <w:numPr>
          <w:ilvl w:val="0"/>
          <w:numId w:val="44"/>
        </w:numPr>
        <w:tabs>
          <w:tab w:val="left" w:pos="142"/>
        </w:tabs>
        <w:suppressAutoHyphens/>
        <w:autoSpaceDN w:val="0"/>
        <w:spacing w:after="0" w:line="360" w:lineRule="auto"/>
        <w:ind w:left="426"/>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Zadaniem Wykonawcy będzie </w:t>
      </w:r>
      <w:proofErr w:type="spellStart"/>
      <w:r w:rsidRPr="003841F1">
        <w:rPr>
          <w:rFonts w:eastAsia="Arial Unicode MS" w:cstheme="minorHAnsi"/>
          <w:color w:val="000000"/>
          <w:kern w:val="3"/>
          <w:sz w:val="20"/>
          <w:szCs w:val="20"/>
          <w:lang w:eastAsia="pl-PL"/>
        </w:rPr>
        <w:t>wyb</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r płatnego tygodnika oraz publikacja 3 wydań kolorowego insertu w </w:t>
      </w:r>
      <w:proofErr w:type="spellStart"/>
      <w:r w:rsidRPr="003841F1">
        <w:rPr>
          <w:rFonts w:eastAsia="Arial Unicode MS" w:cstheme="minorHAnsi"/>
          <w:color w:val="000000"/>
          <w:kern w:val="3"/>
          <w:sz w:val="20"/>
          <w:szCs w:val="20"/>
          <w:lang w:eastAsia="pl-PL"/>
        </w:rPr>
        <w:t>og</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lnopolskim</w:t>
      </w:r>
      <w:proofErr w:type="spellEnd"/>
      <w:r w:rsidRPr="003841F1">
        <w:rPr>
          <w:rFonts w:eastAsia="Arial Unicode MS" w:cstheme="minorHAnsi"/>
          <w:color w:val="000000"/>
          <w:kern w:val="3"/>
          <w:sz w:val="20"/>
          <w:szCs w:val="20"/>
          <w:lang w:eastAsia="pl-PL"/>
        </w:rPr>
        <w:t xml:space="preserve"> tygodniku opinii z możliwością rozszerzenia na wydania internetowe i wersje przystosowane do urządzeń mobilnych.</w:t>
      </w:r>
    </w:p>
    <w:p w14:paraId="7802D666" w14:textId="77777777" w:rsidR="00416675" w:rsidRPr="00BF2760" w:rsidRDefault="00BF2760" w:rsidP="00BF2760">
      <w:pPr>
        <w:widowControl w:val="0"/>
        <w:numPr>
          <w:ilvl w:val="0"/>
          <w:numId w:val="44"/>
        </w:numPr>
        <w:tabs>
          <w:tab w:val="left" w:pos="142"/>
        </w:tabs>
        <w:suppressAutoHyphens/>
        <w:autoSpaceDN w:val="0"/>
        <w:spacing w:after="0" w:line="360" w:lineRule="auto"/>
        <w:ind w:left="426"/>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I</w:t>
      </w:r>
      <w:r w:rsidR="00416675" w:rsidRPr="00BF2760">
        <w:rPr>
          <w:rFonts w:eastAsia="Arial Unicode MS" w:cstheme="minorHAnsi"/>
          <w:color w:val="000000"/>
          <w:kern w:val="3"/>
          <w:sz w:val="20"/>
          <w:szCs w:val="20"/>
          <w:lang w:eastAsia="pl-PL"/>
        </w:rPr>
        <w:t xml:space="preserve">nserty mają być ograniczone tylko do </w:t>
      </w:r>
      <w:proofErr w:type="spellStart"/>
      <w:r w:rsidR="00416675" w:rsidRPr="00BF2760">
        <w:rPr>
          <w:rFonts w:eastAsia="Arial Unicode MS" w:cstheme="minorHAnsi"/>
          <w:color w:val="000000"/>
          <w:kern w:val="3"/>
          <w:sz w:val="20"/>
          <w:szCs w:val="20"/>
          <w:lang w:eastAsia="pl-PL"/>
        </w:rPr>
        <w:t>wojew</w:t>
      </w:r>
      <w:proofErr w:type="spellEnd"/>
      <w:r w:rsidR="00416675" w:rsidRPr="00BF2760">
        <w:rPr>
          <w:rFonts w:eastAsia="Arial Unicode MS" w:cstheme="minorHAnsi"/>
          <w:color w:val="000000"/>
          <w:kern w:val="3"/>
          <w:sz w:val="20"/>
          <w:szCs w:val="20"/>
          <w:lang w:val="es-ES" w:eastAsia="pl-PL"/>
        </w:rPr>
        <w:t>ó</w:t>
      </w:r>
      <w:proofErr w:type="spellStart"/>
      <w:r w:rsidR="00416675" w:rsidRPr="00BF2760">
        <w:rPr>
          <w:rFonts w:eastAsia="Arial Unicode MS" w:cstheme="minorHAnsi"/>
          <w:color w:val="000000"/>
          <w:kern w:val="3"/>
          <w:sz w:val="20"/>
          <w:szCs w:val="20"/>
          <w:lang w:eastAsia="pl-PL"/>
        </w:rPr>
        <w:t>dztwa</w:t>
      </w:r>
      <w:proofErr w:type="spellEnd"/>
      <w:r w:rsidR="00416675" w:rsidRPr="00BF2760">
        <w:rPr>
          <w:rFonts w:eastAsia="Arial Unicode MS" w:cstheme="minorHAnsi"/>
          <w:color w:val="000000"/>
          <w:kern w:val="3"/>
          <w:sz w:val="20"/>
          <w:szCs w:val="20"/>
          <w:lang w:eastAsia="pl-PL"/>
        </w:rPr>
        <w:t xml:space="preserve"> mazowieckiego, dlatego mają się ukazać w wydaniu regionalnym – mazowieckim, jeśli dany tygodnik takie posiada, a </w:t>
      </w:r>
      <w:proofErr w:type="spellStart"/>
      <w:r w:rsidR="00416675" w:rsidRPr="00BF2760">
        <w:rPr>
          <w:rFonts w:eastAsia="Arial Unicode MS" w:cstheme="minorHAnsi"/>
          <w:color w:val="000000"/>
          <w:kern w:val="3"/>
          <w:sz w:val="20"/>
          <w:szCs w:val="20"/>
          <w:lang w:eastAsia="pl-PL"/>
        </w:rPr>
        <w:t>jeś</w:t>
      </w:r>
      <w:proofErr w:type="spellEnd"/>
      <w:r w:rsidR="00416675" w:rsidRPr="00BF2760">
        <w:rPr>
          <w:rFonts w:eastAsia="Arial Unicode MS" w:cstheme="minorHAnsi"/>
          <w:color w:val="000000"/>
          <w:kern w:val="3"/>
          <w:sz w:val="20"/>
          <w:szCs w:val="20"/>
          <w:lang w:val="it-IT" w:eastAsia="pl-PL"/>
        </w:rPr>
        <w:t>li nie, insert mo</w:t>
      </w:r>
      <w:r w:rsidR="00416675" w:rsidRPr="00BF2760">
        <w:rPr>
          <w:rFonts w:eastAsia="Arial Unicode MS" w:cstheme="minorHAnsi"/>
          <w:color w:val="000000"/>
          <w:kern w:val="3"/>
          <w:sz w:val="20"/>
          <w:szCs w:val="20"/>
          <w:lang w:eastAsia="pl-PL"/>
        </w:rPr>
        <w:t>że ukazać się w</w:t>
      </w:r>
      <w:r>
        <w:rPr>
          <w:rFonts w:eastAsia="Arial Unicode MS" w:cstheme="minorHAnsi"/>
          <w:color w:val="000000"/>
          <w:kern w:val="3"/>
          <w:sz w:val="20"/>
          <w:szCs w:val="20"/>
          <w:lang w:eastAsia="pl-PL"/>
        </w:rPr>
        <w:t> </w:t>
      </w:r>
      <w:proofErr w:type="spellStart"/>
      <w:r w:rsidR="00416675" w:rsidRPr="00BF2760">
        <w:rPr>
          <w:rFonts w:eastAsia="Arial Unicode MS" w:cstheme="minorHAnsi"/>
          <w:color w:val="000000"/>
          <w:kern w:val="3"/>
          <w:sz w:val="20"/>
          <w:szCs w:val="20"/>
          <w:lang w:eastAsia="pl-PL"/>
        </w:rPr>
        <w:t>og</w:t>
      </w:r>
      <w:proofErr w:type="spellEnd"/>
      <w:r w:rsidR="00416675" w:rsidRPr="00BF2760">
        <w:rPr>
          <w:rFonts w:eastAsia="Arial Unicode MS" w:cstheme="minorHAnsi"/>
          <w:color w:val="000000"/>
          <w:kern w:val="3"/>
          <w:sz w:val="20"/>
          <w:szCs w:val="20"/>
          <w:lang w:val="es-ES" w:eastAsia="pl-PL"/>
        </w:rPr>
        <w:t>ó</w:t>
      </w:r>
      <w:proofErr w:type="spellStart"/>
      <w:r w:rsidR="00416675" w:rsidRPr="00BF2760">
        <w:rPr>
          <w:rFonts w:eastAsia="Arial Unicode MS" w:cstheme="minorHAnsi"/>
          <w:color w:val="000000"/>
          <w:kern w:val="3"/>
          <w:sz w:val="20"/>
          <w:szCs w:val="20"/>
          <w:lang w:eastAsia="pl-PL"/>
        </w:rPr>
        <w:t>lnopolskim</w:t>
      </w:r>
      <w:proofErr w:type="spellEnd"/>
      <w:r w:rsidR="00416675" w:rsidRPr="00BF2760">
        <w:rPr>
          <w:rFonts w:eastAsia="Arial Unicode MS" w:cstheme="minorHAnsi"/>
          <w:color w:val="000000"/>
          <w:kern w:val="3"/>
          <w:sz w:val="20"/>
          <w:szCs w:val="20"/>
          <w:lang w:eastAsia="pl-PL"/>
        </w:rPr>
        <w:t xml:space="preserve"> wydaniu tygodnika, jednak tylko pod warunkiem, że będzie dołączony tylko do egzemplarzy czasopisma przeznaczonych do kolportażu na terenie </w:t>
      </w:r>
      <w:proofErr w:type="spellStart"/>
      <w:r w:rsidR="00416675" w:rsidRPr="00BF2760">
        <w:rPr>
          <w:rFonts w:eastAsia="Arial Unicode MS" w:cstheme="minorHAnsi"/>
          <w:color w:val="000000"/>
          <w:kern w:val="3"/>
          <w:sz w:val="20"/>
          <w:szCs w:val="20"/>
          <w:lang w:eastAsia="pl-PL"/>
        </w:rPr>
        <w:t>wojew</w:t>
      </w:r>
      <w:proofErr w:type="spellEnd"/>
      <w:r w:rsidR="00416675" w:rsidRPr="00BF2760">
        <w:rPr>
          <w:rFonts w:eastAsia="Arial Unicode MS" w:cstheme="minorHAnsi"/>
          <w:color w:val="000000"/>
          <w:kern w:val="3"/>
          <w:sz w:val="20"/>
          <w:szCs w:val="20"/>
          <w:lang w:val="es-ES" w:eastAsia="pl-PL"/>
        </w:rPr>
        <w:t>ó</w:t>
      </w:r>
      <w:proofErr w:type="spellStart"/>
      <w:r w:rsidR="00416675" w:rsidRPr="00BF2760">
        <w:rPr>
          <w:rFonts w:eastAsia="Arial Unicode MS" w:cstheme="minorHAnsi"/>
          <w:color w:val="000000"/>
          <w:kern w:val="3"/>
          <w:sz w:val="20"/>
          <w:szCs w:val="20"/>
          <w:lang w:eastAsia="pl-PL"/>
        </w:rPr>
        <w:t>dztwa</w:t>
      </w:r>
      <w:proofErr w:type="spellEnd"/>
      <w:r w:rsidR="00416675" w:rsidRPr="00BF2760">
        <w:rPr>
          <w:rFonts w:eastAsia="Arial Unicode MS" w:cstheme="minorHAnsi"/>
          <w:color w:val="000000"/>
          <w:kern w:val="3"/>
          <w:sz w:val="20"/>
          <w:szCs w:val="20"/>
          <w:lang w:eastAsia="pl-PL"/>
        </w:rPr>
        <w:t xml:space="preserve"> mazowieckiego. </w:t>
      </w:r>
    </w:p>
    <w:p w14:paraId="1FE7F534" w14:textId="77777777" w:rsidR="006604D7" w:rsidRPr="003841F1" w:rsidRDefault="006604D7" w:rsidP="00BF2760">
      <w:pPr>
        <w:widowControl w:val="0"/>
        <w:tabs>
          <w:tab w:val="left" w:pos="284"/>
        </w:tabs>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3. Publik</w:t>
      </w:r>
      <w:r w:rsidR="00BF2760">
        <w:rPr>
          <w:rFonts w:eastAsia="Arial Unicode MS" w:cstheme="minorHAnsi"/>
          <w:color w:val="000000"/>
          <w:kern w:val="3"/>
          <w:sz w:val="20"/>
          <w:szCs w:val="20"/>
          <w:lang w:eastAsia="pl-PL"/>
        </w:rPr>
        <w:t xml:space="preserve">acja insertów jest dopuszczalna </w:t>
      </w:r>
      <w:r w:rsidRPr="003841F1">
        <w:rPr>
          <w:rFonts w:eastAsia="Arial Unicode MS" w:cstheme="minorHAnsi"/>
          <w:color w:val="000000"/>
          <w:kern w:val="3"/>
          <w:sz w:val="20"/>
          <w:szCs w:val="20"/>
          <w:lang w:eastAsia="pl-PL"/>
        </w:rPr>
        <w:t>w tygodniku o nakładzie na woj. mazowieck</w:t>
      </w:r>
      <w:r w:rsidR="00BF2760">
        <w:rPr>
          <w:rFonts w:eastAsia="Arial Unicode MS" w:cstheme="minorHAnsi"/>
          <w:color w:val="000000"/>
          <w:kern w:val="3"/>
          <w:sz w:val="20"/>
          <w:szCs w:val="20"/>
          <w:lang w:eastAsia="pl-PL"/>
        </w:rPr>
        <w:t>ie nie niższym niż 15 000 egz.*</w:t>
      </w:r>
    </w:p>
    <w:p w14:paraId="20B67FF8" w14:textId="77777777" w:rsidR="006604D7" w:rsidRPr="003841F1" w:rsidRDefault="006604D7" w:rsidP="00BF2760">
      <w:pPr>
        <w:widowControl w:val="0"/>
        <w:tabs>
          <w:tab w:val="left" w:pos="142"/>
        </w:tabs>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4. Wygląd insertu:</w:t>
      </w:r>
    </w:p>
    <w:p w14:paraId="145809CA" w14:textId="77777777" w:rsidR="006604D7" w:rsidRPr="003841F1" w:rsidRDefault="006604D7" w:rsidP="00DA1B46">
      <w:pPr>
        <w:widowControl w:val="0"/>
        <w:tabs>
          <w:tab w:val="left" w:pos="142"/>
        </w:tabs>
        <w:suppressAutoHyphens/>
        <w:autoSpaceDN w:val="0"/>
        <w:spacing w:after="0" w:line="360" w:lineRule="auto"/>
        <w:ind w:left="709"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w:t>
      </w:r>
      <w:r w:rsidRPr="003841F1">
        <w:rPr>
          <w:rFonts w:eastAsia="Arial Unicode MS" w:cstheme="minorHAnsi"/>
          <w:color w:val="000000"/>
          <w:kern w:val="3"/>
          <w:sz w:val="20"/>
          <w:szCs w:val="20"/>
          <w:lang w:eastAsia="pl-PL"/>
        </w:rPr>
        <w:tab/>
        <w:t>format insertu ma być maksymalnie zbliżony do formatu tygodnika (dopuszczalne różnice wynikające ze względów technologii produkcji),</w:t>
      </w:r>
    </w:p>
    <w:p w14:paraId="107C42CF" w14:textId="77777777" w:rsidR="006604D7" w:rsidRPr="003841F1" w:rsidRDefault="006604D7" w:rsidP="00DA1B46">
      <w:pPr>
        <w:widowControl w:val="0"/>
        <w:tabs>
          <w:tab w:val="left" w:pos="142"/>
        </w:tabs>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2)</w:t>
      </w:r>
      <w:r w:rsidRPr="003841F1">
        <w:rPr>
          <w:rFonts w:eastAsia="Arial Unicode MS" w:cstheme="minorHAnsi"/>
          <w:color w:val="000000"/>
          <w:kern w:val="3"/>
          <w:sz w:val="20"/>
          <w:szCs w:val="20"/>
          <w:lang w:eastAsia="pl-PL"/>
        </w:rPr>
        <w:tab/>
        <w:t>papier o gramaturze nie mniejszej,</w:t>
      </w:r>
      <w:r w:rsidR="00BF2760">
        <w:rPr>
          <w:rFonts w:eastAsia="Arial Unicode MS" w:cstheme="minorHAnsi"/>
          <w:color w:val="000000"/>
          <w:kern w:val="3"/>
          <w:sz w:val="20"/>
          <w:szCs w:val="20"/>
          <w:lang w:eastAsia="pl-PL"/>
        </w:rPr>
        <w:t xml:space="preserve"> </w:t>
      </w:r>
      <w:r w:rsidRPr="003841F1">
        <w:rPr>
          <w:rFonts w:eastAsia="Arial Unicode MS" w:cstheme="minorHAnsi"/>
          <w:color w:val="000000"/>
          <w:kern w:val="3"/>
          <w:sz w:val="20"/>
          <w:szCs w:val="20"/>
          <w:lang w:eastAsia="pl-PL"/>
        </w:rPr>
        <w:t>niż gramatura stron środkowych tygodnika,</w:t>
      </w:r>
    </w:p>
    <w:p w14:paraId="0A1BAA10" w14:textId="77777777" w:rsidR="006604D7" w:rsidRPr="003841F1" w:rsidRDefault="006604D7" w:rsidP="00DA1B46">
      <w:pPr>
        <w:widowControl w:val="0"/>
        <w:tabs>
          <w:tab w:val="left" w:pos="142"/>
        </w:tabs>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3)</w:t>
      </w:r>
      <w:r w:rsidRPr="003841F1">
        <w:rPr>
          <w:rFonts w:eastAsia="Arial Unicode MS" w:cstheme="minorHAnsi"/>
          <w:color w:val="000000"/>
          <w:kern w:val="3"/>
          <w:sz w:val="20"/>
          <w:szCs w:val="20"/>
          <w:lang w:eastAsia="pl-PL"/>
        </w:rPr>
        <w:tab/>
        <w:t>kolor 4+4 CMYK,</w:t>
      </w:r>
    </w:p>
    <w:p w14:paraId="6257D764" w14:textId="77777777" w:rsidR="006604D7" w:rsidRPr="003841F1" w:rsidRDefault="006604D7" w:rsidP="00DA1B46">
      <w:pPr>
        <w:widowControl w:val="0"/>
        <w:tabs>
          <w:tab w:val="left" w:pos="142"/>
        </w:tabs>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4)</w:t>
      </w:r>
      <w:r w:rsidRPr="003841F1">
        <w:rPr>
          <w:rFonts w:eastAsia="Arial Unicode MS" w:cstheme="minorHAnsi"/>
          <w:color w:val="000000"/>
          <w:kern w:val="3"/>
          <w:sz w:val="20"/>
          <w:szCs w:val="20"/>
          <w:lang w:eastAsia="pl-PL"/>
        </w:rPr>
        <w:tab/>
        <w:t>liczba stron: 8 wraz z okładką,</w:t>
      </w:r>
    </w:p>
    <w:p w14:paraId="5EEEFE47" w14:textId="77777777" w:rsidR="006604D7" w:rsidRPr="003841F1" w:rsidRDefault="006604D7" w:rsidP="00DA1B46">
      <w:pPr>
        <w:widowControl w:val="0"/>
        <w:tabs>
          <w:tab w:val="left" w:pos="142"/>
        </w:tabs>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5)</w:t>
      </w:r>
      <w:r w:rsidRPr="003841F1">
        <w:rPr>
          <w:rFonts w:eastAsia="Arial Unicode MS" w:cstheme="minorHAnsi"/>
          <w:color w:val="000000"/>
          <w:kern w:val="3"/>
          <w:sz w:val="20"/>
          <w:szCs w:val="20"/>
          <w:lang w:eastAsia="pl-PL"/>
        </w:rPr>
        <w:tab/>
        <w:t>oprawa szyta lub klejona,</w:t>
      </w:r>
    </w:p>
    <w:p w14:paraId="119DD9AA" w14:textId="77777777" w:rsidR="006604D7" w:rsidRPr="003841F1" w:rsidRDefault="006604D7" w:rsidP="00DA1B46">
      <w:pPr>
        <w:widowControl w:val="0"/>
        <w:tabs>
          <w:tab w:val="left" w:pos="142"/>
        </w:tabs>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6)</w:t>
      </w:r>
      <w:r w:rsidRPr="003841F1">
        <w:rPr>
          <w:rFonts w:eastAsia="Arial Unicode MS" w:cstheme="minorHAnsi"/>
          <w:color w:val="000000"/>
          <w:kern w:val="3"/>
          <w:sz w:val="20"/>
          <w:szCs w:val="20"/>
          <w:lang w:eastAsia="pl-PL"/>
        </w:rPr>
        <w:tab/>
        <w:t xml:space="preserve">insert może mieć formę zarówno wklejki/wszywki, jak i wrzutki do gazety. </w:t>
      </w:r>
    </w:p>
    <w:p w14:paraId="6FB40980" w14:textId="77777777" w:rsidR="006604D7" w:rsidRPr="003841F1" w:rsidRDefault="006604D7" w:rsidP="00BF2760">
      <w:pPr>
        <w:widowControl w:val="0"/>
        <w:tabs>
          <w:tab w:val="left" w:pos="142"/>
        </w:tabs>
        <w:suppressAutoHyphens/>
        <w:autoSpaceDN w:val="0"/>
        <w:spacing w:after="0" w:line="360" w:lineRule="auto"/>
        <w:ind w:left="426"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5. Każdy z termin</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publikacji </w:t>
      </w:r>
      <w:proofErr w:type="spellStart"/>
      <w:r w:rsidRPr="003841F1">
        <w:rPr>
          <w:rFonts w:eastAsia="Arial Unicode MS" w:cstheme="minorHAnsi"/>
          <w:color w:val="000000"/>
          <w:kern w:val="3"/>
          <w:sz w:val="20"/>
          <w:szCs w:val="20"/>
          <w:lang w:eastAsia="pl-PL"/>
        </w:rPr>
        <w:t>poszczeg</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lnych</w:t>
      </w:r>
      <w:proofErr w:type="spellEnd"/>
      <w:r w:rsidRPr="003841F1">
        <w:rPr>
          <w:rFonts w:eastAsia="Arial Unicode MS" w:cstheme="minorHAnsi"/>
          <w:color w:val="000000"/>
          <w:kern w:val="3"/>
          <w:sz w:val="20"/>
          <w:szCs w:val="20"/>
          <w:lang w:eastAsia="pl-PL"/>
        </w:rPr>
        <w:t xml:space="preserve"> insert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będzie ustalany z Wykonawcą indywidualnie już po podpisaniu umowy, a Wykonawca ma maksymalnie 30 dni na publikację danego insertu od czasu zgłoszenia takiego zapotrzebowania przez Zamawiającego.</w:t>
      </w:r>
    </w:p>
    <w:p w14:paraId="68DD5CEC" w14:textId="77777777" w:rsidR="006604D7" w:rsidRPr="003841F1" w:rsidRDefault="006604D7" w:rsidP="00DA1B46">
      <w:pPr>
        <w:widowControl w:val="0"/>
        <w:tabs>
          <w:tab w:val="left" w:pos="142"/>
        </w:tabs>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6. Opracowanie merytoryczne </w:t>
      </w:r>
      <w:proofErr w:type="spellStart"/>
      <w:r w:rsidRPr="003841F1">
        <w:rPr>
          <w:rFonts w:eastAsia="Arial Unicode MS" w:cstheme="minorHAnsi"/>
          <w:color w:val="000000"/>
          <w:kern w:val="3"/>
          <w:sz w:val="20"/>
          <w:szCs w:val="20"/>
          <w:lang w:eastAsia="pl-PL"/>
        </w:rPr>
        <w:t>zawartoś</w:t>
      </w:r>
      <w:proofErr w:type="spellEnd"/>
      <w:r w:rsidRPr="003841F1">
        <w:rPr>
          <w:rFonts w:eastAsia="Arial Unicode MS" w:cstheme="minorHAnsi"/>
          <w:color w:val="000000"/>
          <w:kern w:val="3"/>
          <w:sz w:val="20"/>
          <w:szCs w:val="20"/>
          <w:lang w:val="it-IT" w:eastAsia="pl-PL"/>
        </w:rPr>
        <w:t>ci insertu: p</w:t>
      </w:r>
      <w:proofErr w:type="spellStart"/>
      <w:r w:rsidRPr="003841F1">
        <w:rPr>
          <w:rFonts w:eastAsia="Arial Unicode MS" w:cstheme="minorHAnsi"/>
          <w:color w:val="000000"/>
          <w:kern w:val="3"/>
          <w:sz w:val="20"/>
          <w:szCs w:val="20"/>
          <w:lang w:eastAsia="pl-PL"/>
        </w:rPr>
        <w:t>rzygotowanie</w:t>
      </w:r>
      <w:proofErr w:type="spellEnd"/>
      <w:r w:rsidRPr="003841F1">
        <w:rPr>
          <w:rFonts w:eastAsia="Arial Unicode MS" w:cstheme="minorHAnsi"/>
          <w:color w:val="000000"/>
          <w:kern w:val="3"/>
          <w:sz w:val="20"/>
          <w:szCs w:val="20"/>
          <w:lang w:eastAsia="pl-PL"/>
        </w:rPr>
        <w:t xml:space="preserve"> własnych materiałów tekstowych w postaci: ciekawostek/aktualności ze świata FE/UE w wymiarze regionalnym, krajowym i całej </w:t>
      </w:r>
      <w:proofErr w:type="spellStart"/>
      <w:r w:rsidRPr="003841F1">
        <w:rPr>
          <w:rFonts w:eastAsia="Arial Unicode MS" w:cstheme="minorHAnsi"/>
          <w:color w:val="000000"/>
          <w:kern w:val="3"/>
          <w:sz w:val="20"/>
          <w:szCs w:val="20"/>
          <w:lang w:eastAsia="pl-PL"/>
        </w:rPr>
        <w:t>wsp</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lnoty</w:t>
      </w:r>
      <w:proofErr w:type="spellEnd"/>
      <w:r w:rsidRPr="003841F1">
        <w:rPr>
          <w:rFonts w:eastAsia="Arial Unicode MS" w:cstheme="minorHAnsi"/>
          <w:color w:val="000000"/>
          <w:kern w:val="3"/>
          <w:sz w:val="20"/>
          <w:szCs w:val="20"/>
          <w:lang w:eastAsia="pl-PL"/>
        </w:rPr>
        <w:t>, wywiad</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z</w:t>
      </w:r>
      <w:r w:rsidR="00BF2760">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osobami powiązanymi z FE, prezentacji efekt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UE (wybranych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realizowanych ze </w:t>
      </w:r>
      <w:proofErr w:type="spellStart"/>
      <w:r w:rsidRPr="003841F1">
        <w:rPr>
          <w:rFonts w:eastAsia="Arial Unicode MS" w:cstheme="minorHAnsi"/>
          <w:color w:val="000000"/>
          <w:kern w:val="3"/>
          <w:sz w:val="20"/>
          <w:szCs w:val="20"/>
          <w:lang w:eastAsia="pl-PL"/>
        </w:rPr>
        <w:t>środk</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RPO WM), artykułów dot. temat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narzuconych przez Zamawiającego.</w:t>
      </w:r>
    </w:p>
    <w:p w14:paraId="0F42B975" w14:textId="77777777" w:rsidR="006604D7" w:rsidRPr="003841F1" w:rsidRDefault="006604D7" w:rsidP="00DA1B46">
      <w:pPr>
        <w:widowControl w:val="0"/>
        <w:tabs>
          <w:tab w:val="left" w:pos="142"/>
        </w:tabs>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bookmarkStart w:id="2" w:name="Bookmark3"/>
      <w:bookmarkEnd w:id="2"/>
      <w:r w:rsidRPr="003841F1">
        <w:rPr>
          <w:rFonts w:eastAsia="Arial Unicode MS" w:cstheme="minorHAnsi"/>
          <w:color w:val="000000"/>
          <w:kern w:val="3"/>
          <w:sz w:val="20"/>
          <w:szCs w:val="20"/>
          <w:lang w:eastAsia="pl-PL"/>
        </w:rPr>
        <w:lastRenderedPageBreak/>
        <w:t>7. Po stronie Wykonawcy jest:</w:t>
      </w:r>
    </w:p>
    <w:p w14:paraId="0DD16A50" w14:textId="77777777" w:rsidR="006604D7" w:rsidRPr="003841F1" w:rsidRDefault="006604D7" w:rsidP="00DA1B46">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w:t>
      </w:r>
      <w:r w:rsidRPr="003841F1">
        <w:rPr>
          <w:rFonts w:eastAsia="Arial Unicode MS" w:cstheme="minorHAnsi"/>
          <w:color w:val="000000"/>
          <w:kern w:val="3"/>
          <w:sz w:val="20"/>
          <w:szCs w:val="20"/>
          <w:lang w:eastAsia="pl-PL"/>
        </w:rPr>
        <w:tab/>
        <w:t>Opracowanie koncepcji zawartości dla każdego z wydań insertu, opracowanie redakcyjne, redakcja merytoryczna, redakcja techniczna, korekta techniczna i redakcyjna tekstów, skład, łamanie.</w:t>
      </w:r>
    </w:p>
    <w:p w14:paraId="35E84A5E" w14:textId="77777777" w:rsidR="006604D7" w:rsidRPr="003841F1" w:rsidRDefault="006604D7" w:rsidP="00DA1B46">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2)</w:t>
      </w:r>
      <w:r w:rsidRPr="003841F1">
        <w:rPr>
          <w:rFonts w:eastAsia="Arial Unicode MS" w:cstheme="minorHAnsi"/>
          <w:color w:val="000000"/>
          <w:kern w:val="3"/>
          <w:sz w:val="20"/>
          <w:szCs w:val="20"/>
          <w:lang w:eastAsia="pl-PL"/>
        </w:rPr>
        <w:tab/>
        <w:t>Opracowanie graficzne insertu, projekt okładek, dobór zdjęć na podstawie materiałów przekazanych przez Zamawiającego, wykupienie zdjęć/grafik do projektów (minimum 2 zdjęcia/grafiki na każdej stronie w</w:t>
      </w:r>
      <w:r w:rsidR="00BF2760">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każdym insercie), zaprojektowanie tabel/infografik – na podstawie tekstów dostarczonych przez Zamawiającego i zgodnie z jego wytycznymi. Wykonawca przedstawi trzy różne propozycje graficzne insertu do – okładki (front) i jednej strony ze środka do wyboru Zamawiającego, które będą spójne dla wszystkich trzech numerów.</w:t>
      </w:r>
    </w:p>
    <w:p w14:paraId="2B79C0AE" w14:textId="77777777" w:rsidR="006604D7" w:rsidRPr="003841F1" w:rsidRDefault="006604D7" w:rsidP="00DA1B46">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3)</w:t>
      </w:r>
      <w:r w:rsidRPr="003841F1">
        <w:rPr>
          <w:rFonts w:eastAsia="Arial Unicode MS" w:cstheme="minorHAnsi"/>
          <w:color w:val="000000"/>
          <w:kern w:val="3"/>
          <w:sz w:val="20"/>
          <w:szCs w:val="20"/>
          <w:lang w:eastAsia="pl-PL"/>
        </w:rPr>
        <w:tab/>
        <w:t>Kadrowanie, retuszowanie, korekcja barwna, obróbka fotografii do każdego numeru. Wszystkie fotografie własne Wykonawcy, Zamawiającego lub agencyjne wraz z wykonaną ewentualną korektą, które będą zamieszczone w insertach mają mieć uregulowane prawa majątkowe, które przechodzą w całości i bez ograniczeń na rzecz Zamawiającego</w:t>
      </w:r>
    </w:p>
    <w:p w14:paraId="78E1A674" w14:textId="77777777" w:rsidR="00BF2760" w:rsidRDefault="006604D7" w:rsidP="00BF2760">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4)</w:t>
      </w:r>
      <w:r w:rsidRPr="003841F1">
        <w:rPr>
          <w:rFonts w:eastAsia="Arial Unicode MS" w:cstheme="minorHAnsi"/>
          <w:color w:val="000000"/>
          <w:kern w:val="3"/>
          <w:sz w:val="20"/>
          <w:szCs w:val="20"/>
          <w:lang w:eastAsia="pl-PL"/>
        </w:rPr>
        <w:tab/>
        <w:t xml:space="preserve">Skład, łamanie tekstów, techniczne przygotowanie do druku insertu na podstawie materiałów tekstowych, zdjęć i grafik zaakceptowanych przez Zamawiającego przy czym w ramach składu każdego z wydań insertu dodatkowo wymagane będzie wygenerowanie kodu QR z przekierowaniem do strony internetowej Zamawiającego www.funduszedlamazowsza.eu, www.forumrozwojumazowsza.pl, oraz profili Zamawiającego “Fundusze dla Mazowsza”, „Forum Rozwoju Mazowsza” na Facebooku i na Instagramie </w:t>
      </w:r>
      <w:r w:rsidRPr="00BF2760">
        <w:t>i</w:t>
      </w:r>
      <w:r w:rsidR="00BF2760">
        <w:t> </w:t>
      </w:r>
      <w:r w:rsidRPr="00BF2760">
        <w:t>kanału</w:t>
      </w:r>
      <w:r w:rsidRPr="003841F1">
        <w:rPr>
          <w:rFonts w:eastAsia="Arial Unicode MS" w:cstheme="minorHAnsi"/>
          <w:color w:val="000000"/>
          <w:kern w:val="3"/>
          <w:sz w:val="20"/>
          <w:szCs w:val="20"/>
          <w:lang w:eastAsia="pl-PL"/>
        </w:rPr>
        <w:t xml:space="preserve"> „Fundusze dla Mazowsza” na YouTube. Zasięg uzyskany z wejść z przekierowań nie będzie wliczany do zasięgów uzyskiwanych w ramach działań promocyjnych prowadzonych przez Wykonawcę w</w:t>
      </w:r>
      <w:r w:rsidR="00BF2760">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ww. mediach społecznościowych zgodnie z wymaganiami</w:t>
      </w:r>
      <w:r w:rsidR="00BF2760">
        <w:rPr>
          <w:rFonts w:eastAsia="Arial Unicode MS" w:cstheme="minorHAnsi"/>
          <w:color w:val="000000"/>
          <w:kern w:val="3"/>
          <w:sz w:val="20"/>
          <w:szCs w:val="20"/>
          <w:lang w:eastAsia="pl-PL"/>
        </w:rPr>
        <w:t xml:space="preserve"> wskazanymi w części VI SOPZ-a.</w:t>
      </w:r>
    </w:p>
    <w:p w14:paraId="03BBA8C7" w14:textId="77777777" w:rsidR="00BF2760" w:rsidRDefault="00BF2760" w:rsidP="00BF2760">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 xml:space="preserve">5) </w:t>
      </w:r>
      <w:r w:rsidR="006604D7" w:rsidRPr="003841F1">
        <w:rPr>
          <w:rFonts w:eastAsia="Arial Unicode MS" w:cstheme="minorHAnsi"/>
          <w:color w:val="000000"/>
          <w:kern w:val="3"/>
          <w:sz w:val="20"/>
          <w:szCs w:val="20"/>
          <w:lang w:eastAsia="pl-PL"/>
        </w:rPr>
        <w:t xml:space="preserve">Do zadań Wykowany należy również druk, </w:t>
      </w:r>
      <w:proofErr w:type="spellStart"/>
      <w:r w:rsidR="006604D7" w:rsidRPr="003841F1">
        <w:rPr>
          <w:rFonts w:eastAsia="Arial Unicode MS" w:cstheme="minorHAnsi"/>
          <w:color w:val="000000"/>
          <w:kern w:val="3"/>
          <w:sz w:val="20"/>
          <w:szCs w:val="20"/>
          <w:lang w:eastAsia="pl-PL"/>
        </w:rPr>
        <w:t>insertowanie</w:t>
      </w:r>
      <w:proofErr w:type="spellEnd"/>
      <w:r w:rsidR="006604D7" w:rsidRPr="003841F1">
        <w:rPr>
          <w:rFonts w:eastAsia="Arial Unicode MS" w:cstheme="minorHAnsi"/>
          <w:color w:val="000000"/>
          <w:kern w:val="3"/>
          <w:sz w:val="20"/>
          <w:szCs w:val="20"/>
          <w:lang w:eastAsia="pl-PL"/>
        </w:rPr>
        <w:t xml:space="preserve"> i dystrybucja</w:t>
      </w:r>
      <w:r>
        <w:rPr>
          <w:rFonts w:eastAsia="Arial Unicode MS" w:cstheme="minorHAnsi"/>
          <w:color w:val="000000"/>
          <w:kern w:val="3"/>
          <w:sz w:val="20"/>
          <w:szCs w:val="20"/>
          <w:lang w:eastAsia="pl-PL"/>
        </w:rPr>
        <w:t>.</w:t>
      </w:r>
    </w:p>
    <w:p w14:paraId="51469EDA" w14:textId="77777777" w:rsidR="006604D7" w:rsidRPr="003841F1" w:rsidRDefault="00BF2760" w:rsidP="00BF2760">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 xml:space="preserve">6) </w:t>
      </w:r>
      <w:r w:rsidR="006604D7" w:rsidRPr="003841F1">
        <w:rPr>
          <w:rFonts w:eastAsia="Arial Unicode MS" w:cstheme="minorHAnsi"/>
          <w:color w:val="000000"/>
          <w:kern w:val="3"/>
          <w:sz w:val="20"/>
          <w:szCs w:val="20"/>
          <w:lang w:eastAsia="pl-PL"/>
        </w:rPr>
        <w:t xml:space="preserve">Po wydaniu każdego z insertów Wykonawca przekaże Zmawiającemu potwierdzenie zawierające informacje na temat nakładu i </w:t>
      </w:r>
      <w:r w:rsidRPr="003841F1">
        <w:rPr>
          <w:rFonts w:eastAsia="Arial Unicode MS" w:cstheme="minorHAnsi"/>
          <w:color w:val="000000"/>
          <w:kern w:val="3"/>
          <w:sz w:val="20"/>
          <w:szCs w:val="20"/>
          <w:lang w:eastAsia="pl-PL"/>
        </w:rPr>
        <w:t>miejscowości</w:t>
      </w:r>
      <w:r w:rsidR="006604D7" w:rsidRPr="003841F1">
        <w:rPr>
          <w:rFonts w:eastAsia="Arial Unicode MS" w:cstheme="minorHAnsi"/>
          <w:color w:val="000000"/>
          <w:kern w:val="3"/>
          <w:sz w:val="20"/>
          <w:szCs w:val="20"/>
          <w:lang w:eastAsia="pl-PL"/>
        </w:rPr>
        <w:t xml:space="preserve">, w których insert się ukazał (z potwierdzeniem od wydawcy tygodnika) oraz 1 egzemplarz insertu dowodowego – </w:t>
      </w:r>
      <w:r w:rsidR="006604D7" w:rsidRPr="0015583C">
        <w:rPr>
          <w:rFonts w:eastAsia="Arial Unicode MS" w:cstheme="minorHAnsi"/>
          <w:color w:val="000000"/>
          <w:kern w:val="3"/>
          <w:sz w:val="20"/>
          <w:szCs w:val="20"/>
          <w:u w:val="single"/>
          <w:lang w:eastAsia="pl-PL"/>
        </w:rPr>
        <w:t>w ciągu 5 dni po publikacji każdego z insertów.</w:t>
      </w:r>
    </w:p>
    <w:p w14:paraId="1D48F2C1" w14:textId="3EA2F3C4" w:rsidR="006604D7" w:rsidRPr="003841F1" w:rsidRDefault="006604D7" w:rsidP="00BF2760">
      <w:pPr>
        <w:pStyle w:val="Standard"/>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i/>
          <w:iCs/>
          <w:sz w:val="20"/>
          <w:szCs w:val="20"/>
        </w:rPr>
        <w:t>(*)</w:t>
      </w:r>
      <w:r w:rsidR="00E727DB">
        <w:rPr>
          <w:rStyle w:val="Brak"/>
          <w:rFonts w:asciiTheme="minorHAnsi" w:hAnsiTheme="minorHAnsi" w:cstheme="minorHAnsi"/>
          <w:b/>
          <w:bCs/>
          <w:i/>
          <w:iCs/>
          <w:sz w:val="20"/>
          <w:szCs w:val="20"/>
        </w:rPr>
        <w:t>UWAGA 7</w:t>
      </w:r>
      <w:r w:rsidRPr="003841F1">
        <w:rPr>
          <w:rStyle w:val="Brak"/>
          <w:rFonts w:asciiTheme="minorHAnsi" w:hAnsiTheme="minorHAnsi" w:cstheme="minorHAnsi"/>
          <w:b/>
          <w:bCs/>
          <w:i/>
          <w:iCs/>
          <w:sz w:val="20"/>
          <w:szCs w:val="20"/>
        </w:rPr>
        <w:t>:</w:t>
      </w:r>
      <w:r w:rsidRPr="003841F1">
        <w:rPr>
          <w:rStyle w:val="Brak"/>
          <w:rFonts w:asciiTheme="minorHAnsi" w:hAnsiTheme="minorHAnsi" w:cstheme="minorHAnsi"/>
          <w:i/>
          <w:iCs/>
          <w:sz w:val="20"/>
          <w:szCs w:val="20"/>
        </w:rPr>
        <w:t xml:space="preserve"> Miesięczny nakład tygodnika posiadającego wydanie regionalne lub nakład tygodnika </w:t>
      </w:r>
      <w:proofErr w:type="spellStart"/>
      <w:r w:rsidRPr="003841F1">
        <w:rPr>
          <w:rStyle w:val="Brak"/>
          <w:rFonts w:asciiTheme="minorHAnsi" w:hAnsiTheme="minorHAnsi" w:cstheme="minorHAnsi"/>
          <w:i/>
          <w:iCs/>
          <w:sz w:val="20"/>
          <w:szCs w:val="20"/>
        </w:rPr>
        <w:t>og</w:t>
      </w:r>
      <w:proofErr w:type="spellEnd"/>
      <w:r w:rsidRPr="003841F1">
        <w:rPr>
          <w:rStyle w:val="Brak"/>
          <w:rFonts w:asciiTheme="minorHAnsi" w:hAnsiTheme="minorHAnsi" w:cstheme="minorHAnsi"/>
          <w:i/>
          <w:iCs/>
          <w:sz w:val="20"/>
          <w:szCs w:val="20"/>
          <w:lang w:val="es-ES"/>
        </w:rPr>
        <w:t>ó</w:t>
      </w:r>
      <w:proofErr w:type="spellStart"/>
      <w:r w:rsidRPr="003841F1">
        <w:rPr>
          <w:rStyle w:val="Brak"/>
          <w:rFonts w:asciiTheme="minorHAnsi" w:hAnsiTheme="minorHAnsi" w:cstheme="minorHAnsi"/>
          <w:i/>
          <w:iCs/>
          <w:sz w:val="20"/>
          <w:szCs w:val="20"/>
        </w:rPr>
        <w:t>lnopolskiego</w:t>
      </w:r>
      <w:proofErr w:type="spellEnd"/>
      <w:r w:rsidRPr="003841F1">
        <w:rPr>
          <w:rStyle w:val="Brak"/>
          <w:rFonts w:asciiTheme="minorHAnsi" w:hAnsiTheme="minorHAnsi" w:cstheme="minorHAnsi"/>
          <w:i/>
          <w:iCs/>
          <w:sz w:val="20"/>
          <w:szCs w:val="20"/>
        </w:rPr>
        <w:t xml:space="preserve"> w części przeznaczonej do dystrybucji w </w:t>
      </w:r>
      <w:proofErr w:type="spellStart"/>
      <w:r w:rsidRPr="003841F1">
        <w:rPr>
          <w:rStyle w:val="Brak"/>
          <w:rFonts w:asciiTheme="minorHAnsi" w:hAnsiTheme="minorHAnsi" w:cstheme="minorHAnsi"/>
          <w:i/>
          <w:iCs/>
          <w:sz w:val="20"/>
          <w:szCs w:val="20"/>
        </w:rPr>
        <w:t>wojew</w:t>
      </w:r>
      <w:proofErr w:type="spellEnd"/>
      <w:r w:rsidRPr="003841F1">
        <w:rPr>
          <w:rStyle w:val="Brak"/>
          <w:rFonts w:asciiTheme="minorHAnsi" w:hAnsiTheme="minorHAnsi" w:cstheme="minorHAnsi"/>
          <w:i/>
          <w:iCs/>
          <w:sz w:val="20"/>
          <w:szCs w:val="20"/>
          <w:lang w:val="es-ES"/>
        </w:rPr>
        <w:t>ó</w:t>
      </w:r>
      <w:proofErr w:type="spellStart"/>
      <w:r w:rsidRPr="003841F1">
        <w:rPr>
          <w:rStyle w:val="Brak"/>
          <w:rFonts w:asciiTheme="minorHAnsi" w:hAnsiTheme="minorHAnsi" w:cstheme="minorHAnsi"/>
          <w:i/>
          <w:iCs/>
          <w:sz w:val="20"/>
          <w:szCs w:val="20"/>
        </w:rPr>
        <w:t>dztwie</w:t>
      </w:r>
      <w:proofErr w:type="spellEnd"/>
      <w:r w:rsidRPr="003841F1">
        <w:rPr>
          <w:rStyle w:val="Brak"/>
          <w:rFonts w:asciiTheme="minorHAnsi" w:hAnsiTheme="minorHAnsi" w:cstheme="minorHAnsi"/>
          <w:i/>
          <w:iCs/>
          <w:sz w:val="20"/>
          <w:szCs w:val="20"/>
        </w:rPr>
        <w:t xml:space="preserve"> mazowieckim oznacza średni </w:t>
      </w:r>
      <w:proofErr w:type="spellStart"/>
      <w:r w:rsidRPr="003841F1">
        <w:rPr>
          <w:rStyle w:val="Brak"/>
          <w:rFonts w:asciiTheme="minorHAnsi" w:hAnsiTheme="minorHAnsi" w:cstheme="minorHAnsi"/>
          <w:i/>
          <w:iCs/>
          <w:sz w:val="20"/>
          <w:szCs w:val="20"/>
        </w:rPr>
        <w:t>nakł</w:t>
      </w:r>
      <w:proofErr w:type="spellEnd"/>
      <w:r w:rsidRPr="003841F1">
        <w:rPr>
          <w:rStyle w:val="Brak"/>
          <w:rFonts w:asciiTheme="minorHAnsi" w:hAnsiTheme="minorHAnsi" w:cstheme="minorHAnsi"/>
          <w:i/>
          <w:iCs/>
          <w:sz w:val="20"/>
          <w:szCs w:val="20"/>
          <w:lang w:val="nl-NL"/>
        </w:rPr>
        <w:t>ad z</w:t>
      </w:r>
      <w:r w:rsidRPr="003841F1">
        <w:rPr>
          <w:rStyle w:val="Brak"/>
          <w:rFonts w:asciiTheme="minorHAnsi" w:hAnsiTheme="minorHAnsi" w:cstheme="minorHAnsi"/>
          <w:i/>
          <w:iCs/>
          <w:sz w:val="20"/>
          <w:szCs w:val="20"/>
        </w:rPr>
        <w:t> 3 pełnych miesięcy poprzedzających miesiąc z terminem składania oferty.</w:t>
      </w:r>
    </w:p>
    <w:p w14:paraId="12959CA0" w14:textId="673836F6" w:rsidR="006604D7" w:rsidRPr="003841F1" w:rsidRDefault="00E727DB" w:rsidP="00BF2760">
      <w:pPr>
        <w:pStyle w:val="Standard"/>
        <w:spacing w:line="360" w:lineRule="auto"/>
        <w:ind w:left="284" w:hanging="284"/>
        <w:jc w:val="both"/>
        <w:rPr>
          <w:rStyle w:val="Brak"/>
          <w:rFonts w:asciiTheme="minorHAnsi" w:hAnsiTheme="minorHAnsi" w:cstheme="minorHAnsi"/>
          <w:i/>
          <w:iCs/>
          <w:sz w:val="20"/>
          <w:szCs w:val="20"/>
        </w:rPr>
      </w:pPr>
      <w:r>
        <w:rPr>
          <w:rStyle w:val="Brak"/>
          <w:rFonts w:asciiTheme="minorHAnsi" w:hAnsiTheme="minorHAnsi" w:cstheme="minorHAnsi"/>
          <w:b/>
          <w:bCs/>
          <w:i/>
          <w:iCs/>
          <w:sz w:val="20"/>
          <w:szCs w:val="20"/>
        </w:rPr>
        <w:t>UWAGA 8</w:t>
      </w:r>
      <w:r w:rsidR="006604D7" w:rsidRPr="003841F1">
        <w:rPr>
          <w:rStyle w:val="Brak"/>
          <w:rFonts w:asciiTheme="minorHAnsi" w:hAnsiTheme="minorHAnsi" w:cstheme="minorHAnsi"/>
          <w:b/>
          <w:bCs/>
          <w:i/>
          <w:iCs/>
          <w:sz w:val="20"/>
          <w:szCs w:val="20"/>
        </w:rPr>
        <w:t>:</w:t>
      </w:r>
      <w:r w:rsidR="006604D7" w:rsidRPr="003841F1">
        <w:rPr>
          <w:rStyle w:val="Brak"/>
          <w:rFonts w:asciiTheme="minorHAnsi" w:hAnsiTheme="minorHAnsi" w:cstheme="minorHAnsi"/>
          <w:i/>
          <w:iCs/>
          <w:sz w:val="20"/>
          <w:szCs w:val="20"/>
        </w:rPr>
        <w:t xml:space="preserve"> Wysokość nakładu insertu, jaki oferuje Wykonawca, tytuł czasopisma oraz deklarowany nakład insertu muszą być </w:t>
      </w:r>
      <w:proofErr w:type="spellStart"/>
      <w:r w:rsidR="006604D7" w:rsidRPr="003841F1">
        <w:rPr>
          <w:rStyle w:val="Brak"/>
          <w:rFonts w:asciiTheme="minorHAnsi" w:hAnsiTheme="minorHAnsi" w:cstheme="minorHAnsi"/>
          <w:i/>
          <w:iCs/>
          <w:sz w:val="20"/>
          <w:szCs w:val="20"/>
        </w:rPr>
        <w:t>wyszczeg</w:t>
      </w:r>
      <w:proofErr w:type="spellEnd"/>
      <w:r w:rsidR="006604D7" w:rsidRPr="003841F1">
        <w:rPr>
          <w:rStyle w:val="Brak"/>
          <w:rFonts w:asciiTheme="minorHAnsi" w:hAnsiTheme="minorHAnsi" w:cstheme="minorHAnsi"/>
          <w:i/>
          <w:iCs/>
          <w:sz w:val="20"/>
          <w:szCs w:val="20"/>
          <w:lang w:val="es-ES"/>
        </w:rPr>
        <w:t>ó</w:t>
      </w:r>
      <w:proofErr w:type="spellStart"/>
      <w:r w:rsidR="006604D7" w:rsidRPr="003841F1">
        <w:rPr>
          <w:rStyle w:val="Brak"/>
          <w:rFonts w:asciiTheme="minorHAnsi" w:hAnsiTheme="minorHAnsi" w:cstheme="minorHAnsi"/>
          <w:i/>
          <w:iCs/>
          <w:sz w:val="20"/>
          <w:szCs w:val="20"/>
        </w:rPr>
        <w:t>lnione</w:t>
      </w:r>
      <w:proofErr w:type="spellEnd"/>
      <w:r w:rsidR="006604D7" w:rsidRPr="003841F1">
        <w:rPr>
          <w:rStyle w:val="Brak"/>
          <w:rFonts w:asciiTheme="minorHAnsi" w:hAnsiTheme="minorHAnsi" w:cstheme="minorHAnsi"/>
          <w:i/>
          <w:iCs/>
          <w:sz w:val="20"/>
          <w:szCs w:val="20"/>
        </w:rPr>
        <w:t xml:space="preserve"> w formularzu ofertowym.</w:t>
      </w:r>
    </w:p>
    <w:p w14:paraId="10A656AF" w14:textId="77777777" w:rsidR="006604D7" w:rsidRPr="003841F1" w:rsidRDefault="006604D7" w:rsidP="00DA1B46">
      <w:pPr>
        <w:pStyle w:val="Standard"/>
        <w:shd w:val="clear" w:color="auto" w:fill="808080"/>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en-US"/>
        </w:rPr>
        <w:t>X. OUTDOOR</w:t>
      </w:r>
    </w:p>
    <w:p w14:paraId="58581FA9" w14:textId="77777777" w:rsidR="006604D7" w:rsidRPr="003841F1" w:rsidRDefault="006604D7"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X.A. METRO</w:t>
      </w:r>
    </w:p>
    <w:p w14:paraId="47C3770D" w14:textId="77777777" w:rsidR="006604D7" w:rsidRPr="003841F1" w:rsidRDefault="006604D7" w:rsidP="00321D34">
      <w:pPr>
        <w:widowControl w:val="0"/>
        <w:numPr>
          <w:ilvl w:val="0"/>
          <w:numId w:val="45"/>
        </w:numPr>
        <w:tabs>
          <w:tab w:val="left" w:pos="142"/>
        </w:tabs>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Do zadań Wykonawcy należy:</w:t>
      </w:r>
    </w:p>
    <w:p w14:paraId="30BB13B4" w14:textId="77777777" w:rsidR="006604D7" w:rsidRPr="003841F1" w:rsidRDefault="006604D7" w:rsidP="00BF2760">
      <w:pPr>
        <w:widowControl w:val="0"/>
        <w:tabs>
          <w:tab w:val="left" w:pos="142"/>
        </w:tabs>
        <w:suppressAutoHyphens/>
        <w:autoSpaceDN w:val="0"/>
        <w:spacing w:after="0" w:line="360" w:lineRule="auto"/>
        <w:ind w:left="284" w:hanging="142"/>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 opracowanie graficzne na podstawie materiałów i wskaz</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wek przekazanych przez Zamawiającego i produkcja plakat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w:t>
      </w:r>
    </w:p>
    <w:p w14:paraId="13EF9C09" w14:textId="77777777" w:rsidR="006604D7" w:rsidRPr="003841F1" w:rsidRDefault="006604D7" w:rsidP="00DA1B46">
      <w:pPr>
        <w:widowControl w:val="0"/>
        <w:tabs>
          <w:tab w:val="left" w:pos="142"/>
        </w:tabs>
        <w:suppressAutoHyphens/>
        <w:autoSpaceDN w:val="0"/>
        <w:spacing w:after="0" w:line="360" w:lineRule="auto"/>
        <w:ind w:left="993" w:hanging="567"/>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a) do ramek reklamowych w metrze – łącznie minimum 120 tablic o wymiarach 30 x 90 cm wewnątrz wagon</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val="nl-NL" w:eastAsia="pl-PL"/>
        </w:rPr>
        <w:t>w metra,</w:t>
      </w:r>
    </w:p>
    <w:p w14:paraId="6A41CF39" w14:textId="77777777" w:rsidR="006604D7" w:rsidRPr="003841F1" w:rsidRDefault="006604D7" w:rsidP="00DA1B46">
      <w:pPr>
        <w:widowControl w:val="0"/>
        <w:tabs>
          <w:tab w:val="left" w:pos="142"/>
        </w:tabs>
        <w:suppressAutoHyphens/>
        <w:autoSpaceDN w:val="0"/>
        <w:spacing w:after="0" w:line="360" w:lineRule="auto"/>
        <w:ind w:left="993" w:hanging="567"/>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b) </w:t>
      </w:r>
      <w:proofErr w:type="spellStart"/>
      <w:r w:rsidRPr="003841F1">
        <w:rPr>
          <w:rFonts w:eastAsia="Arial Unicode MS" w:cstheme="minorHAnsi"/>
          <w:color w:val="000000"/>
          <w:kern w:val="3"/>
          <w:sz w:val="20"/>
          <w:szCs w:val="20"/>
          <w:lang w:eastAsia="pl-PL"/>
        </w:rPr>
        <w:t>metroboard</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 minimum 10 tablic reklamowych zlokalizowanych na różnych stacjach – peronach metra.</w:t>
      </w:r>
    </w:p>
    <w:p w14:paraId="79B7A242" w14:textId="77777777" w:rsidR="006604D7" w:rsidRPr="003841F1" w:rsidRDefault="006604D7" w:rsidP="00DA1B46">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2) Czas emisji – 7 dni. Dokładny termin produkcji i ekspozycji plakat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na </w:t>
      </w:r>
      <w:proofErr w:type="spellStart"/>
      <w:r w:rsidRPr="003841F1">
        <w:rPr>
          <w:rFonts w:eastAsia="Arial Unicode MS" w:cstheme="minorHAnsi"/>
          <w:color w:val="000000"/>
          <w:kern w:val="3"/>
          <w:sz w:val="20"/>
          <w:szCs w:val="20"/>
          <w:lang w:eastAsia="pl-PL"/>
        </w:rPr>
        <w:t>poszczeg</w:t>
      </w:r>
      <w:proofErr w:type="spellEnd"/>
      <w:r w:rsidRPr="003841F1">
        <w:rPr>
          <w:rFonts w:eastAsia="Arial Unicode MS" w:cstheme="minorHAnsi"/>
          <w:color w:val="000000"/>
          <w:kern w:val="3"/>
          <w:sz w:val="20"/>
          <w:szCs w:val="20"/>
          <w:lang w:val="es-ES" w:eastAsia="pl-PL"/>
        </w:rPr>
        <w:t>ó</w:t>
      </w:r>
      <w:proofErr w:type="spellStart"/>
      <w:r w:rsidRPr="003841F1">
        <w:rPr>
          <w:rFonts w:eastAsia="Arial Unicode MS" w:cstheme="minorHAnsi"/>
          <w:color w:val="000000"/>
          <w:kern w:val="3"/>
          <w:sz w:val="20"/>
          <w:szCs w:val="20"/>
          <w:lang w:eastAsia="pl-PL"/>
        </w:rPr>
        <w:t>lnych</w:t>
      </w:r>
      <w:proofErr w:type="spellEnd"/>
      <w:r w:rsidRPr="003841F1">
        <w:rPr>
          <w:rFonts w:eastAsia="Arial Unicode MS" w:cstheme="minorHAnsi"/>
          <w:color w:val="000000"/>
          <w:kern w:val="3"/>
          <w:sz w:val="20"/>
          <w:szCs w:val="20"/>
          <w:lang w:eastAsia="pl-PL"/>
        </w:rPr>
        <w:t xml:space="preserve"> nośnikach będzie ustalony po podpisaniu Umowy.</w:t>
      </w:r>
    </w:p>
    <w:p w14:paraId="14D8B50A" w14:textId="77777777" w:rsidR="006604D7" w:rsidRPr="003841F1" w:rsidRDefault="00992913" w:rsidP="00DA1B46">
      <w:pPr>
        <w:widowControl w:val="0"/>
        <w:tabs>
          <w:tab w:val="left" w:pos="142"/>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Pr>
          <w:rFonts w:eastAsia="Arial Unicode MS" w:cstheme="minorHAnsi"/>
          <w:color w:val="000000"/>
          <w:kern w:val="3"/>
          <w:sz w:val="20"/>
          <w:szCs w:val="20"/>
          <w:lang w:eastAsia="pl-PL"/>
        </w:rPr>
        <w:t>3)</w:t>
      </w:r>
      <w:r w:rsidR="006604D7" w:rsidRPr="003841F1">
        <w:rPr>
          <w:rFonts w:eastAsia="Arial Unicode MS" w:cstheme="minorHAnsi"/>
          <w:color w:val="000000"/>
          <w:kern w:val="3"/>
          <w:sz w:val="20"/>
          <w:szCs w:val="20"/>
          <w:lang w:eastAsia="pl-PL"/>
        </w:rPr>
        <w:t>Zakup nośnik</w:t>
      </w:r>
      <w:r w:rsidR="006604D7" w:rsidRPr="003841F1">
        <w:rPr>
          <w:rFonts w:eastAsia="Arial Unicode MS" w:cstheme="minorHAnsi"/>
          <w:color w:val="000000"/>
          <w:kern w:val="3"/>
          <w:sz w:val="20"/>
          <w:szCs w:val="20"/>
          <w:lang w:val="es-ES" w:eastAsia="pl-PL"/>
        </w:rPr>
        <w:t>ó</w:t>
      </w:r>
      <w:r w:rsidR="006604D7" w:rsidRPr="003841F1">
        <w:rPr>
          <w:rFonts w:eastAsia="Arial Unicode MS" w:cstheme="minorHAnsi"/>
          <w:color w:val="000000"/>
          <w:kern w:val="3"/>
          <w:sz w:val="20"/>
          <w:szCs w:val="20"/>
          <w:lang w:eastAsia="pl-PL"/>
        </w:rPr>
        <w:t>w, montaż, ekspozycja oraz usunięcie plakat</w:t>
      </w:r>
      <w:r w:rsidR="006604D7" w:rsidRPr="003841F1">
        <w:rPr>
          <w:rFonts w:eastAsia="Arial Unicode MS" w:cstheme="minorHAnsi"/>
          <w:color w:val="000000"/>
          <w:kern w:val="3"/>
          <w:sz w:val="20"/>
          <w:szCs w:val="20"/>
          <w:lang w:val="es-ES" w:eastAsia="pl-PL"/>
        </w:rPr>
        <w:t>ó</w:t>
      </w:r>
      <w:r w:rsidR="006604D7" w:rsidRPr="003841F1">
        <w:rPr>
          <w:rFonts w:eastAsia="Arial Unicode MS" w:cstheme="minorHAnsi"/>
          <w:color w:val="000000"/>
          <w:kern w:val="3"/>
          <w:sz w:val="20"/>
          <w:szCs w:val="20"/>
          <w:lang w:eastAsia="pl-PL"/>
        </w:rPr>
        <w:t>w po zakończeniu okresu promocji.</w:t>
      </w:r>
    </w:p>
    <w:p w14:paraId="58A60C3C" w14:textId="77777777" w:rsidR="00CE5BF5" w:rsidRPr="003841F1" w:rsidRDefault="00CE5BF5" w:rsidP="00321D34">
      <w:pPr>
        <w:pStyle w:val="Standard"/>
        <w:numPr>
          <w:ilvl w:val="0"/>
          <w:numId w:val="45"/>
        </w:numPr>
        <w:spacing w:line="360" w:lineRule="auto"/>
        <w:ind w:left="426" w:hanging="284"/>
        <w:jc w:val="both"/>
        <w:rPr>
          <w:rFonts w:asciiTheme="minorHAnsi" w:eastAsia="Calibri" w:hAnsiTheme="minorHAnsi" w:cstheme="minorHAnsi"/>
          <w:color w:val="000000" w:themeColor="text1"/>
          <w:sz w:val="20"/>
          <w:szCs w:val="20"/>
        </w:rPr>
      </w:pPr>
      <w:r w:rsidRPr="003841F1">
        <w:rPr>
          <w:rStyle w:val="Hyperlink4"/>
          <w:rFonts w:asciiTheme="minorHAnsi" w:hAnsiTheme="minorHAnsi" w:cstheme="minorHAnsi"/>
        </w:rPr>
        <w:lastRenderedPageBreak/>
        <w:t>Po podpisaniu umowy Wykonawca zaproponuje lokalizacje wszystkich nośnik</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 xml:space="preserve">w </w:t>
      </w:r>
      <w:proofErr w:type="spellStart"/>
      <w:r w:rsidRPr="003841F1">
        <w:rPr>
          <w:rStyle w:val="Hyperlink4"/>
          <w:rFonts w:asciiTheme="minorHAnsi" w:hAnsiTheme="minorHAnsi" w:cstheme="minorHAnsi"/>
        </w:rPr>
        <w:t>w</w:t>
      </w:r>
      <w:proofErr w:type="spellEnd"/>
      <w:r w:rsidRPr="003841F1">
        <w:rPr>
          <w:rStyle w:val="Hyperlink4"/>
          <w:rFonts w:asciiTheme="minorHAnsi" w:hAnsiTheme="minorHAnsi" w:cstheme="minorHAnsi"/>
        </w:rPr>
        <w:t xml:space="preserve"> celu uzyskania akceptacji Zamawiającego.</w:t>
      </w:r>
    </w:p>
    <w:p w14:paraId="75303E33" w14:textId="77777777" w:rsidR="00CE5BF5" w:rsidRPr="003841F1" w:rsidRDefault="00CE5BF5" w:rsidP="00321D34">
      <w:pPr>
        <w:pStyle w:val="Standard"/>
        <w:numPr>
          <w:ilvl w:val="0"/>
          <w:numId w:val="45"/>
        </w:numPr>
        <w:spacing w:line="360" w:lineRule="auto"/>
        <w:ind w:left="426" w:hanging="284"/>
        <w:jc w:val="both"/>
        <w:rPr>
          <w:rFonts w:asciiTheme="minorHAnsi" w:eastAsia="Calibri" w:hAnsiTheme="minorHAnsi" w:cstheme="minorHAnsi"/>
          <w:color w:val="000000" w:themeColor="text1"/>
          <w:sz w:val="20"/>
          <w:szCs w:val="20"/>
        </w:rPr>
      </w:pPr>
      <w:r w:rsidRPr="0015583C">
        <w:rPr>
          <w:rStyle w:val="Hyperlink4"/>
          <w:rFonts w:asciiTheme="minorHAnsi" w:hAnsiTheme="minorHAnsi" w:cstheme="minorHAnsi"/>
          <w:u w:val="single"/>
        </w:rPr>
        <w:t xml:space="preserve">W ciągu 48 godzin od momentu wyklejenia </w:t>
      </w:r>
      <w:proofErr w:type="spellStart"/>
      <w:r w:rsidRPr="0015583C">
        <w:rPr>
          <w:rStyle w:val="Hyperlink4"/>
          <w:rFonts w:asciiTheme="minorHAnsi" w:hAnsiTheme="minorHAnsi" w:cstheme="minorHAnsi"/>
          <w:u w:val="single"/>
        </w:rPr>
        <w:t>poszczeg</w:t>
      </w:r>
      <w:proofErr w:type="spellEnd"/>
      <w:r w:rsidRPr="0015583C">
        <w:rPr>
          <w:rStyle w:val="Hyperlink4"/>
          <w:rFonts w:asciiTheme="minorHAnsi" w:hAnsiTheme="minorHAnsi" w:cstheme="minorHAnsi"/>
          <w:u w:val="single"/>
          <w:lang w:val="es-ES"/>
        </w:rPr>
        <w:t>ó</w:t>
      </w:r>
      <w:proofErr w:type="spellStart"/>
      <w:r w:rsidRPr="0015583C">
        <w:rPr>
          <w:rStyle w:val="Hyperlink4"/>
          <w:rFonts w:asciiTheme="minorHAnsi" w:hAnsiTheme="minorHAnsi" w:cstheme="minorHAnsi"/>
          <w:u w:val="single"/>
        </w:rPr>
        <w:t>lnych</w:t>
      </w:r>
      <w:proofErr w:type="spellEnd"/>
      <w:r w:rsidRPr="0015583C">
        <w:rPr>
          <w:rStyle w:val="Hyperlink4"/>
          <w:rFonts w:asciiTheme="minorHAnsi" w:hAnsiTheme="minorHAnsi" w:cstheme="minorHAnsi"/>
          <w:u w:val="single"/>
        </w:rPr>
        <w:t xml:space="preserve"> tablic</w:t>
      </w:r>
      <w:r w:rsidRPr="003841F1">
        <w:rPr>
          <w:rStyle w:val="Hyperlink4"/>
          <w:rFonts w:asciiTheme="minorHAnsi" w:hAnsiTheme="minorHAnsi" w:cstheme="minorHAnsi"/>
        </w:rPr>
        <w:t xml:space="preserve"> Zamawiającemu ma być przekazany raport kontrolujący proces wyklejania plakat</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 xml:space="preserve">w, </w:t>
      </w:r>
      <w:proofErr w:type="spellStart"/>
      <w:r w:rsidRPr="003841F1">
        <w:rPr>
          <w:rStyle w:val="Hyperlink4"/>
          <w:rFonts w:asciiTheme="minorHAnsi" w:hAnsiTheme="minorHAnsi" w:cstheme="minorHAnsi"/>
        </w:rPr>
        <w:t>kt</w:t>
      </w:r>
      <w:proofErr w:type="spellEnd"/>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ry</w:t>
      </w:r>
      <w:proofErr w:type="spellEnd"/>
      <w:r w:rsidRPr="003841F1">
        <w:rPr>
          <w:rStyle w:val="Hyperlink4"/>
          <w:rFonts w:asciiTheme="minorHAnsi" w:hAnsiTheme="minorHAnsi" w:cstheme="minorHAnsi"/>
        </w:rPr>
        <w:t xml:space="preserve"> ma przedstawiać zdjęcie danego nośnika wraz z wyklejonym plakatem, opis zdjęcia, na </w:t>
      </w:r>
      <w:proofErr w:type="spellStart"/>
      <w:r w:rsidRPr="003841F1">
        <w:rPr>
          <w:rStyle w:val="Hyperlink4"/>
          <w:rFonts w:asciiTheme="minorHAnsi" w:hAnsiTheme="minorHAnsi" w:cstheme="minorHAnsi"/>
        </w:rPr>
        <w:t>kt</w:t>
      </w:r>
      <w:proofErr w:type="spellEnd"/>
      <w:r w:rsidRPr="003841F1">
        <w:rPr>
          <w:rStyle w:val="Hyperlink4"/>
          <w:rFonts w:asciiTheme="minorHAnsi" w:hAnsiTheme="minorHAnsi" w:cstheme="minorHAnsi"/>
          <w:lang w:val="es-ES"/>
        </w:rPr>
        <w:t>ó</w:t>
      </w:r>
      <w:r w:rsidRPr="003841F1">
        <w:rPr>
          <w:rStyle w:val="Hyperlink4"/>
          <w:rFonts w:asciiTheme="minorHAnsi" w:hAnsiTheme="minorHAnsi" w:cstheme="minorHAnsi"/>
        </w:rPr>
        <w:t>rym będzie podany: numer nośnika, lokalizacja oraz data wyklejenia.</w:t>
      </w:r>
    </w:p>
    <w:p w14:paraId="56CF13A7" w14:textId="77777777" w:rsidR="00CE5BF5" w:rsidRPr="003841F1" w:rsidRDefault="00CE5BF5" w:rsidP="00321D34">
      <w:pPr>
        <w:pStyle w:val="Standard"/>
        <w:numPr>
          <w:ilvl w:val="0"/>
          <w:numId w:val="45"/>
        </w:numPr>
        <w:spacing w:line="360" w:lineRule="auto"/>
        <w:ind w:left="426" w:hanging="284"/>
        <w:jc w:val="both"/>
        <w:rPr>
          <w:rStyle w:val="Hyperlink4"/>
          <w:rFonts w:asciiTheme="minorHAnsi" w:eastAsia="Times New Roman" w:hAnsiTheme="minorHAnsi" w:cstheme="minorHAnsi"/>
          <w:color w:val="000000" w:themeColor="text1"/>
        </w:rPr>
      </w:pPr>
      <w:r w:rsidRPr="003841F1">
        <w:rPr>
          <w:rStyle w:val="Brak"/>
          <w:rFonts w:asciiTheme="minorHAnsi" w:hAnsiTheme="minorHAnsi" w:cstheme="minorHAnsi"/>
          <w:color w:val="000000" w:themeColor="text1"/>
          <w:sz w:val="20"/>
          <w:szCs w:val="20"/>
        </w:rPr>
        <w:t xml:space="preserve">Zamawiający zastrzega sobie prawo do rezygnacji z tej części </w:t>
      </w:r>
      <w:proofErr w:type="spellStart"/>
      <w:r w:rsidRPr="003841F1">
        <w:rPr>
          <w:rStyle w:val="Brak"/>
          <w:rFonts w:asciiTheme="minorHAnsi" w:hAnsiTheme="minorHAnsi" w:cstheme="minorHAnsi"/>
          <w:color w:val="000000" w:themeColor="text1"/>
          <w:sz w:val="20"/>
          <w:szCs w:val="20"/>
        </w:rPr>
        <w:t>zam</w:t>
      </w:r>
      <w:proofErr w:type="spellEnd"/>
      <w:r w:rsidRPr="003841F1">
        <w:rPr>
          <w:rStyle w:val="Brak"/>
          <w:rFonts w:asciiTheme="minorHAnsi" w:hAnsiTheme="minorHAnsi" w:cstheme="minorHAnsi"/>
          <w:color w:val="000000" w:themeColor="text1"/>
          <w:sz w:val="20"/>
          <w:szCs w:val="20"/>
          <w:lang w:val="es-ES"/>
        </w:rPr>
        <w:t>ó</w:t>
      </w:r>
      <w:proofErr w:type="spellStart"/>
      <w:r w:rsidRPr="003841F1">
        <w:rPr>
          <w:rStyle w:val="Brak"/>
          <w:rFonts w:asciiTheme="minorHAnsi" w:hAnsiTheme="minorHAnsi" w:cstheme="minorHAnsi"/>
          <w:color w:val="000000" w:themeColor="text1"/>
          <w:sz w:val="20"/>
          <w:szCs w:val="20"/>
        </w:rPr>
        <w:t>wienia</w:t>
      </w:r>
      <w:proofErr w:type="spellEnd"/>
      <w:r w:rsidRPr="003841F1">
        <w:rPr>
          <w:rStyle w:val="Brak"/>
          <w:rFonts w:asciiTheme="minorHAnsi" w:hAnsiTheme="minorHAnsi" w:cstheme="minorHAnsi"/>
          <w:color w:val="000000" w:themeColor="text1"/>
          <w:sz w:val="20"/>
          <w:szCs w:val="20"/>
        </w:rPr>
        <w:t>. O ewentualnej rezygnacji Zamawiający poinformuje Wykonawcę drogą mailową przed akceptacją finalnej wersji harmonogramu emisji i nie poniesie koszt</w:t>
      </w:r>
      <w:r w:rsidRPr="003841F1">
        <w:rPr>
          <w:rStyle w:val="Brak"/>
          <w:rFonts w:asciiTheme="minorHAnsi" w:hAnsiTheme="minorHAnsi" w:cstheme="minorHAnsi"/>
          <w:color w:val="000000" w:themeColor="text1"/>
          <w:sz w:val="20"/>
          <w:szCs w:val="20"/>
          <w:lang w:val="es-ES"/>
        </w:rPr>
        <w:t>ó</w:t>
      </w:r>
      <w:r w:rsidRPr="003841F1">
        <w:rPr>
          <w:rStyle w:val="Brak"/>
          <w:rFonts w:asciiTheme="minorHAnsi" w:hAnsiTheme="minorHAnsi" w:cstheme="minorHAnsi"/>
          <w:color w:val="000000" w:themeColor="text1"/>
          <w:sz w:val="20"/>
          <w:szCs w:val="20"/>
        </w:rPr>
        <w:t>w wspomnianych działań ani żadnych dodatkowych z nich wynikających</w:t>
      </w:r>
      <w:r w:rsidRPr="003841F1">
        <w:rPr>
          <w:rStyle w:val="Hyperlink4"/>
          <w:rFonts w:asciiTheme="minorHAnsi" w:hAnsiTheme="minorHAnsi" w:cstheme="minorHAnsi"/>
          <w:color w:val="000000" w:themeColor="text1"/>
        </w:rPr>
        <w:t>.</w:t>
      </w:r>
    </w:p>
    <w:p w14:paraId="6131C183" w14:textId="77777777" w:rsidR="00CE5BF5" w:rsidRPr="003841F1" w:rsidRDefault="00CE5BF5" w:rsidP="00DA1B46">
      <w:pPr>
        <w:pStyle w:val="Standard"/>
        <w:shd w:val="clear" w:color="auto" w:fill="BFBFBF"/>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X.B. KAMPANIA TRANZYTOWA</w:t>
      </w:r>
    </w:p>
    <w:p w14:paraId="4CD9A23E" w14:textId="77777777" w:rsidR="00CE5BF5" w:rsidRPr="003841F1" w:rsidRDefault="00CE5BF5" w:rsidP="00321D34">
      <w:pPr>
        <w:pStyle w:val="paragraph"/>
        <w:numPr>
          <w:ilvl w:val="0"/>
          <w:numId w:val="46"/>
        </w:numPr>
        <w:spacing w:before="0" w:after="0" w:line="360" w:lineRule="auto"/>
        <w:ind w:left="426"/>
        <w:jc w:val="both"/>
        <w:rP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 xml:space="preserve">Poprzez kampanię tranzytową Zamawiający określa reklamę w komunikacji miejskiej kursującej na terenie </w:t>
      </w:r>
      <w:proofErr w:type="spellStart"/>
      <w:r w:rsidRPr="003841F1">
        <w:rPr>
          <w:rStyle w:val="contextualspellingandgrammarerror"/>
          <w:rFonts w:asciiTheme="minorHAnsi" w:hAnsiTheme="minorHAnsi" w:cstheme="minorHAnsi"/>
          <w:sz w:val="20"/>
          <w:szCs w:val="20"/>
        </w:rPr>
        <w:t>wojew</w:t>
      </w:r>
      <w:proofErr w:type="spellEnd"/>
      <w:r w:rsidRPr="003841F1">
        <w:rPr>
          <w:rStyle w:val="contextualspellingandgrammarerror"/>
          <w:rFonts w:asciiTheme="minorHAnsi" w:hAnsiTheme="minorHAnsi" w:cstheme="minorHAnsi"/>
          <w:sz w:val="20"/>
          <w:szCs w:val="20"/>
          <w:lang w:val="es-ES"/>
        </w:rPr>
        <w:t>ó</w:t>
      </w:r>
      <w:proofErr w:type="spellStart"/>
      <w:r w:rsidRPr="003841F1">
        <w:rPr>
          <w:rStyle w:val="contextualspellingandgrammarerror"/>
          <w:rFonts w:asciiTheme="minorHAnsi" w:hAnsiTheme="minorHAnsi" w:cstheme="minorHAnsi"/>
          <w:sz w:val="20"/>
          <w:szCs w:val="20"/>
        </w:rPr>
        <w:t>dztwa</w:t>
      </w:r>
      <w:proofErr w:type="spellEnd"/>
      <w:r w:rsidRPr="003841F1">
        <w:rPr>
          <w:rStyle w:val="contextualspellingandgrammarerror"/>
          <w:rFonts w:asciiTheme="minorHAnsi" w:hAnsiTheme="minorHAnsi" w:cstheme="minorHAnsi"/>
          <w:sz w:val="20"/>
          <w:szCs w:val="20"/>
        </w:rPr>
        <w:t xml:space="preserve"> mazowieckiego w wybranych przez Zamawiającego miastach.</w:t>
      </w:r>
    </w:p>
    <w:p w14:paraId="543214B1" w14:textId="77777777" w:rsidR="00CE5BF5" w:rsidRPr="003841F1" w:rsidRDefault="00CE5BF5" w:rsidP="00321D34">
      <w:pPr>
        <w:pStyle w:val="paragraph"/>
        <w:numPr>
          <w:ilvl w:val="0"/>
          <w:numId w:val="46"/>
        </w:numPr>
        <w:spacing w:before="0" w:after="0" w:line="360" w:lineRule="auto"/>
        <w:ind w:left="426"/>
        <w:jc w:val="both"/>
        <w:rP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 xml:space="preserve">Na kampanię tranzytową składają się reklamy typu </w:t>
      </w:r>
      <w:proofErr w:type="spellStart"/>
      <w:r w:rsidRPr="003841F1">
        <w:rPr>
          <w:rStyle w:val="contextualspellingandgrammarerror"/>
          <w:rFonts w:asciiTheme="minorHAnsi" w:hAnsiTheme="minorHAnsi" w:cstheme="minorHAnsi"/>
          <w:sz w:val="20"/>
          <w:szCs w:val="20"/>
        </w:rPr>
        <w:t>fullback</w:t>
      </w:r>
      <w:proofErr w:type="spellEnd"/>
      <w:r w:rsidRPr="003841F1">
        <w:rPr>
          <w:rStyle w:val="contextualspellingandgrammarerror"/>
          <w:rFonts w:asciiTheme="minorHAnsi" w:hAnsiTheme="minorHAnsi" w:cstheme="minorHAnsi"/>
          <w:sz w:val="20"/>
          <w:szCs w:val="20"/>
        </w:rPr>
        <w:t xml:space="preserve"> na autobusach oraz reklamy typu plakaty w pojazdach komunikacji miejskiej. </w:t>
      </w:r>
    </w:p>
    <w:p w14:paraId="2050A0EC" w14:textId="77777777" w:rsidR="00CE5BF5" w:rsidRPr="003841F1" w:rsidRDefault="00CE5BF5" w:rsidP="00321D34">
      <w:pPr>
        <w:pStyle w:val="paragraph"/>
        <w:numPr>
          <w:ilvl w:val="0"/>
          <w:numId w:val="46"/>
        </w:numPr>
        <w:spacing w:before="0" w:after="0" w:line="360" w:lineRule="auto"/>
        <w:ind w:left="426"/>
        <w:jc w:val="both"/>
        <w:rP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Kampania tranzytowa będzie trwała przez okres 1 miesiąca (dokładna data rozpoczęcia kampanii zostanie ustalona z Zamawiającym po podpisaniu Umowy) i musi dotrzeć łącznie do minimum 120 tysięcy os</w:t>
      </w:r>
      <w:r w:rsidRPr="003841F1">
        <w:rPr>
          <w:rStyle w:val="contextualspellingandgrammarerror"/>
          <w:rFonts w:asciiTheme="minorHAnsi" w:hAnsiTheme="minorHAnsi" w:cstheme="minorHAnsi"/>
          <w:sz w:val="20"/>
          <w:szCs w:val="20"/>
          <w:lang w:val="es-ES"/>
        </w:rPr>
        <w:t>ó</w:t>
      </w:r>
      <w:r w:rsidRPr="003841F1">
        <w:rPr>
          <w:rStyle w:val="contextualspellingandgrammarerror"/>
          <w:rFonts w:asciiTheme="minorHAnsi" w:hAnsiTheme="minorHAnsi" w:cstheme="minorHAnsi"/>
          <w:sz w:val="20"/>
          <w:szCs w:val="20"/>
        </w:rPr>
        <w:t>b. </w:t>
      </w:r>
    </w:p>
    <w:p w14:paraId="503A304F" w14:textId="77777777" w:rsidR="00CE5BF5" w:rsidRPr="003841F1" w:rsidRDefault="00CE5BF5" w:rsidP="00321D34">
      <w:pPr>
        <w:pStyle w:val="paragraph"/>
        <w:numPr>
          <w:ilvl w:val="0"/>
          <w:numId w:val="46"/>
        </w:numPr>
        <w:spacing w:before="0" w:after="0" w:line="360" w:lineRule="auto"/>
        <w:ind w:left="426"/>
        <w:jc w:val="both"/>
        <w:rP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 xml:space="preserve">Reklamę typu </w:t>
      </w:r>
      <w:proofErr w:type="spellStart"/>
      <w:r w:rsidRPr="003841F1">
        <w:rPr>
          <w:rStyle w:val="contextualspellingandgrammarerror"/>
          <w:rFonts w:asciiTheme="minorHAnsi" w:hAnsiTheme="minorHAnsi" w:cstheme="minorHAnsi"/>
          <w:sz w:val="20"/>
          <w:szCs w:val="20"/>
        </w:rPr>
        <w:t>fullback</w:t>
      </w:r>
      <w:proofErr w:type="spellEnd"/>
      <w:r w:rsidRPr="003841F1">
        <w:rPr>
          <w:rStyle w:val="contextualspellingandgrammarerror"/>
          <w:rFonts w:asciiTheme="minorHAnsi" w:hAnsiTheme="minorHAnsi" w:cstheme="minorHAnsi"/>
          <w:sz w:val="20"/>
          <w:szCs w:val="20"/>
        </w:rPr>
        <w:t xml:space="preserve"> Wykonawca ma przeprowadzić w następujących ilościach w konkretnych miastach, to znaczy: </w:t>
      </w:r>
    </w:p>
    <w:p w14:paraId="635C37D7" w14:textId="77777777" w:rsidR="00CE5BF5" w:rsidRPr="003841F1" w:rsidRDefault="00CE5BF5" w:rsidP="00321D34">
      <w:pPr>
        <w:pStyle w:val="paragraph"/>
        <w:numPr>
          <w:ilvl w:val="0"/>
          <w:numId w:val="48"/>
        </w:numPr>
        <w:spacing w:before="0" w:after="0" w:line="360" w:lineRule="auto"/>
        <w:ind w:left="709" w:hanging="283"/>
        <w:jc w:val="both"/>
        <w:rP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 xml:space="preserve">minimum po 3 </w:t>
      </w:r>
      <w:proofErr w:type="spellStart"/>
      <w:r w:rsidRPr="003841F1">
        <w:rPr>
          <w:rStyle w:val="contextualspellingandgrammarerror"/>
          <w:rFonts w:asciiTheme="minorHAnsi" w:hAnsiTheme="minorHAnsi" w:cstheme="minorHAnsi"/>
          <w:sz w:val="20"/>
          <w:szCs w:val="20"/>
        </w:rPr>
        <w:t>fullbacki</w:t>
      </w:r>
      <w:proofErr w:type="spellEnd"/>
      <w:r w:rsidRPr="003841F1">
        <w:rPr>
          <w:rStyle w:val="contextualspellingandgrammarerror"/>
          <w:rFonts w:asciiTheme="minorHAnsi" w:hAnsiTheme="minorHAnsi" w:cstheme="minorHAnsi"/>
          <w:sz w:val="20"/>
          <w:szCs w:val="20"/>
        </w:rPr>
        <w:t xml:space="preserve"> w Otwocku, Pruszkowie, Grodzisku Mazowieckim, Żyrardowie, Brwinowie, Wołominie i Legionowie,</w:t>
      </w:r>
    </w:p>
    <w:p w14:paraId="63D71795" w14:textId="77777777" w:rsidR="00CE5BF5" w:rsidRPr="003841F1" w:rsidRDefault="00CE5BF5" w:rsidP="00321D34">
      <w:pPr>
        <w:pStyle w:val="paragraph"/>
        <w:numPr>
          <w:ilvl w:val="0"/>
          <w:numId w:val="47"/>
        </w:numPr>
        <w:spacing w:before="0" w:after="0" w:line="360" w:lineRule="auto"/>
        <w:ind w:left="709" w:hanging="283"/>
        <w:jc w:val="both"/>
        <w:rPr>
          <w:rStyle w:val="contextualspellingandgrammarerror"/>
          <w:rFonts w:asciiTheme="minorHAnsi" w:hAnsiTheme="minorHAnsi" w:cstheme="minorHAnsi"/>
          <w:sz w:val="20"/>
          <w:szCs w:val="20"/>
        </w:rPr>
      </w:pPr>
      <w:r w:rsidRPr="003841F1">
        <w:rPr>
          <w:rStyle w:val="contextualspellingandgrammarerror"/>
          <w:rFonts w:asciiTheme="minorHAnsi" w:hAnsiTheme="minorHAnsi" w:cstheme="minorHAnsi"/>
          <w:sz w:val="20"/>
          <w:szCs w:val="20"/>
        </w:rPr>
        <w:t xml:space="preserve">minimum po 7 </w:t>
      </w:r>
      <w:proofErr w:type="spellStart"/>
      <w:r w:rsidRPr="003841F1">
        <w:rPr>
          <w:rStyle w:val="contextualspellingandgrammarerror"/>
          <w:rFonts w:asciiTheme="minorHAnsi" w:hAnsiTheme="minorHAnsi" w:cstheme="minorHAnsi"/>
          <w:sz w:val="20"/>
          <w:szCs w:val="20"/>
        </w:rPr>
        <w:t>fullback</w:t>
      </w:r>
      <w:proofErr w:type="spellEnd"/>
      <w:r w:rsidRPr="003841F1">
        <w:rPr>
          <w:rStyle w:val="contextualspellingandgrammarerror"/>
          <w:rFonts w:asciiTheme="minorHAnsi" w:hAnsiTheme="minorHAnsi" w:cstheme="minorHAnsi"/>
          <w:sz w:val="20"/>
          <w:szCs w:val="20"/>
          <w:lang w:val="es-ES"/>
        </w:rPr>
        <w:t>ó</w:t>
      </w:r>
      <w:r w:rsidRPr="003841F1">
        <w:rPr>
          <w:rStyle w:val="contextualspellingandgrammarerror"/>
          <w:rFonts w:asciiTheme="minorHAnsi" w:hAnsiTheme="minorHAnsi" w:cstheme="minorHAnsi"/>
          <w:sz w:val="20"/>
          <w:szCs w:val="20"/>
        </w:rPr>
        <w:t xml:space="preserve">w </w:t>
      </w:r>
      <w:proofErr w:type="spellStart"/>
      <w:r w:rsidRPr="003841F1">
        <w:rPr>
          <w:rStyle w:val="contextualspellingandgrammarerror"/>
          <w:rFonts w:asciiTheme="minorHAnsi" w:hAnsiTheme="minorHAnsi" w:cstheme="minorHAnsi"/>
          <w:sz w:val="20"/>
          <w:szCs w:val="20"/>
        </w:rPr>
        <w:t>w</w:t>
      </w:r>
      <w:proofErr w:type="spellEnd"/>
      <w:r w:rsidRPr="003841F1">
        <w:rPr>
          <w:rStyle w:val="contextualspellingandgrammarerror"/>
          <w:rFonts w:asciiTheme="minorHAnsi" w:hAnsiTheme="minorHAnsi" w:cstheme="minorHAnsi"/>
          <w:sz w:val="20"/>
          <w:szCs w:val="20"/>
        </w:rPr>
        <w:t xml:space="preserve"> Płocku, Ostrołęce, Siedlcach, Radomiu.</w:t>
      </w:r>
    </w:p>
    <w:p w14:paraId="4DB09F39" w14:textId="77777777" w:rsidR="00CE5BF5" w:rsidRPr="003841F1" w:rsidRDefault="00CE5BF5" w:rsidP="00321D34">
      <w:pPr>
        <w:pStyle w:val="paragraph"/>
        <w:numPr>
          <w:ilvl w:val="0"/>
          <w:numId w:val="46"/>
        </w:numPr>
        <w:spacing w:before="0" w:after="0" w:line="360" w:lineRule="auto"/>
        <w:ind w:left="426"/>
        <w:jc w:val="both"/>
        <w:rPr>
          <w:rFonts w:asciiTheme="minorHAnsi" w:eastAsia="Calibri" w:hAnsiTheme="minorHAnsi" w:cstheme="minorHAnsi"/>
          <w:color w:val="000000" w:themeColor="text1"/>
          <w:sz w:val="20"/>
          <w:szCs w:val="20"/>
        </w:rPr>
      </w:pPr>
      <w:r w:rsidRPr="003841F1">
        <w:rPr>
          <w:rFonts w:asciiTheme="minorHAnsi" w:hAnsiTheme="minorHAnsi" w:cstheme="minorHAnsi"/>
          <w:sz w:val="20"/>
          <w:szCs w:val="20"/>
        </w:rPr>
        <w:t>Reklamę typu plakaty Wykonawca ma przeprowadzić w następujących ilościach w konkretnych miastach, to znaczy: </w:t>
      </w:r>
    </w:p>
    <w:p w14:paraId="0BD91D5C" w14:textId="77777777" w:rsidR="00CE5BF5" w:rsidRPr="003841F1" w:rsidRDefault="00CE5BF5" w:rsidP="00DA1B46">
      <w:pPr>
        <w:tabs>
          <w:tab w:val="left" w:pos="1134"/>
        </w:tabs>
        <w:suppressAutoHyphens/>
        <w:autoSpaceDN w:val="0"/>
        <w:spacing w:after="0" w:line="360" w:lineRule="auto"/>
        <w:ind w:left="284"/>
        <w:jc w:val="both"/>
        <w:textAlignment w:val="baseline"/>
        <w:rPr>
          <w:rFonts w:eastAsia="Arial Unicode MS" w:cstheme="minorHAnsi"/>
          <w:color w:val="000000"/>
          <w:kern w:val="3"/>
          <w:sz w:val="20"/>
          <w:szCs w:val="20"/>
          <w:lang w:eastAsia="pl-PL"/>
        </w:rPr>
      </w:pPr>
      <w:r w:rsidRPr="003841F1">
        <w:rPr>
          <w:rFonts w:eastAsia="Calibri" w:cstheme="minorHAnsi"/>
          <w:color w:val="000000"/>
          <w:kern w:val="3"/>
          <w:sz w:val="20"/>
          <w:szCs w:val="20"/>
          <w:lang w:eastAsia="pl-PL"/>
        </w:rPr>
        <w:t>1) 100 plakat</w:t>
      </w:r>
      <w:r w:rsidRPr="003841F1">
        <w:rPr>
          <w:rFonts w:eastAsia="Calibri" w:cstheme="minorHAnsi"/>
          <w:color w:val="000000"/>
          <w:kern w:val="3"/>
          <w:sz w:val="20"/>
          <w:szCs w:val="20"/>
          <w:lang w:val="es-ES" w:eastAsia="pl-PL"/>
        </w:rPr>
        <w:t>ó</w:t>
      </w:r>
      <w:r w:rsidRPr="003841F1">
        <w:rPr>
          <w:rFonts w:eastAsia="Calibri" w:cstheme="minorHAnsi"/>
          <w:color w:val="000000"/>
          <w:kern w:val="3"/>
          <w:sz w:val="20"/>
          <w:szCs w:val="20"/>
          <w:lang w:eastAsia="pl-PL"/>
        </w:rPr>
        <w:t xml:space="preserve">w </w:t>
      </w:r>
      <w:proofErr w:type="spellStart"/>
      <w:r w:rsidRPr="003841F1">
        <w:rPr>
          <w:rFonts w:eastAsia="Calibri" w:cstheme="minorHAnsi"/>
          <w:color w:val="000000"/>
          <w:kern w:val="3"/>
          <w:sz w:val="20"/>
          <w:szCs w:val="20"/>
          <w:lang w:eastAsia="pl-PL"/>
        </w:rPr>
        <w:t>w</w:t>
      </w:r>
      <w:proofErr w:type="spellEnd"/>
      <w:r w:rsidRPr="003841F1">
        <w:rPr>
          <w:rFonts w:eastAsia="Calibri" w:cstheme="minorHAnsi"/>
          <w:color w:val="000000"/>
          <w:kern w:val="3"/>
          <w:sz w:val="20"/>
          <w:szCs w:val="20"/>
          <w:lang w:eastAsia="pl-PL"/>
        </w:rPr>
        <w:t xml:space="preserve"> 100 różnych pojazdach komunikacji miejskiej (autobusy i tramwaje) w Warszawie.</w:t>
      </w:r>
    </w:p>
    <w:p w14:paraId="2348091F" w14:textId="77777777" w:rsidR="00CE5BF5" w:rsidRPr="003841F1" w:rsidRDefault="00CE5BF5" w:rsidP="00992913">
      <w:pPr>
        <w:tabs>
          <w:tab w:val="left" w:pos="1134"/>
        </w:tabs>
        <w:suppressAutoHyphens/>
        <w:autoSpaceDN w:val="0"/>
        <w:spacing w:after="0" w:line="360" w:lineRule="auto"/>
        <w:ind w:left="567" w:hanging="283"/>
        <w:jc w:val="both"/>
        <w:textAlignment w:val="baseline"/>
        <w:rPr>
          <w:rFonts w:eastAsia="Arial Unicode MS" w:cstheme="minorHAnsi"/>
          <w:color w:val="000000"/>
          <w:kern w:val="3"/>
          <w:sz w:val="20"/>
          <w:szCs w:val="20"/>
          <w:lang w:eastAsia="pl-PL"/>
        </w:rPr>
      </w:pPr>
      <w:r w:rsidRPr="003841F1">
        <w:rPr>
          <w:rFonts w:eastAsia="Calibri" w:cstheme="minorHAnsi"/>
          <w:color w:val="000000"/>
          <w:kern w:val="3"/>
          <w:sz w:val="20"/>
          <w:szCs w:val="20"/>
          <w:lang w:eastAsia="pl-PL"/>
        </w:rPr>
        <w:t>2) 20 plakat</w:t>
      </w:r>
      <w:r w:rsidRPr="003841F1">
        <w:rPr>
          <w:rFonts w:eastAsia="Calibri" w:cstheme="minorHAnsi"/>
          <w:color w:val="000000"/>
          <w:kern w:val="3"/>
          <w:sz w:val="20"/>
          <w:szCs w:val="20"/>
          <w:lang w:val="es-ES" w:eastAsia="pl-PL"/>
        </w:rPr>
        <w:t>ó</w:t>
      </w:r>
      <w:r w:rsidRPr="003841F1">
        <w:rPr>
          <w:rFonts w:eastAsia="Calibri" w:cstheme="minorHAnsi"/>
          <w:color w:val="000000"/>
          <w:kern w:val="3"/>
          <w:sz w:val="20"/>
          <w:szCs w:val="20"/>
          <w:lang w:eastAsia="pl-PL"/>
        </w:rPr>
        <w:t xml:space="preserve">w </w:t>
      </w:r>
      <w:proofErr w:type="spellStart"/>
      <w:r w:rsidRPr="003841F1">
        <w:rPr>
          <w:rFonts w:eastAsia="Calibri" w:cstheme="minorHAnsi"/>
          <w:color w:val="000000"/>
          <w:kern w:val="3"/>
          <w:sz w:val="20"/>
          <w:szCs w:val="20"/>
          <w:lang w:eastAsia="pl-PL"/>
        </w:rPr>
        <w:t>w</w:t>
      </w:r>
      <w:proofErr w:type="spellEnd"/>
      <w:r w:rsidRPr="003841F1">
        <w:rPr>
          <w:rFonts w:eastAsia="Calibri" w:cstheme="minorHAnsi"/>
          <w:color w:val="000000"/>
          <w:kern w:val="3"/>
          <w:sz w:val="20"/>
          <w:szCs w:val="20"/>
          <w:lang w:eastAsia="pl-PL"/>
        </w:rPr>
        <w:t xml:space="preserve"> 20 różnych autobusach w Ciechanowie i 20 plakat</w:t>
      </w:r>
      <w:r w:rsidRPr="003841F1">
        <w:rPr>
          <w:rFonts w:eastAsia="Calibri" w:cstheme="minorHAnsi"/>
          <w:color w:val="000000"/>
          <w:kern w:val="3"/>
          <w:sz w:val="20"/>
          <w:szCs w:val="20"/>
          <w:lang w:val="es-ES" w:eastAsia="pl-PL"/>
        </w:rPr>
        <w:t>ó</w:t>
      </w:r>
      <w:r w:rsidRPr="003841F1">
        <w:rPr>
          <w:rFonts w:eastAsia="Calibri" w:cstheme="minorHAnsi"/>
          <w:color w:val="000000"/>
          <w:kern w:val="3"/>
          <w:sz w:val="20"/>
          <w:szCs w:val="20"/>
          <w:lang w:eastAsia="pl-PL"/>
        </w:rPr>
        <w:t xml:space="preserve">w </w:t>
      </w:r>
      <w:proofErr w:type="spellStart"/>
      <w:r w:rsidRPr="003841F1">
        <w:rPr>
          <w:rFonts w:eastAsia="Calibri" w:cstheme="minorHAnsi"/>
          <w:color w:val="000000"/>
          <w:kern w:val="3"/>
          <w:sz w:val="20"/>
          <w:szCs w:val="20"/>
          <w:lang w:eastAsia="pl-PL"/>
        </w:rPr>
        <w:t>w</w:t>
      </w:r>
      <w:proofErr w:type="spellEnd"/>
      <w:r w:rsidRPr="003841F1">
        <w:rPr>
          <w:rFonts w:eastAsia="Calibri" w:cstheme="minorHAnsi"/>
          <w:color w:val="000000"/>
          <w:kern w:val="3"/>
          <w:sz w:val="20"/>
          <w:szCs w:val="20"/>
          <w:lang w:eastAsia="pl-PL"/>
        </w:rPr>
        <w:t xml:space="preserve"> 20 różnych autobusach w Mińsku Mazowieckim.</w:t>
      </w:r>
    </w:p>
    <w:p w14:paraId="1D92B4AB" w14:textId="77777777" w:rsidR="00CE5BF5" w:rsidRPr="003841F1" w:rsidRDefault="00CE5BF5" w:rsidP="00321D34">
      <w:pPr>
        <w:pStyle w:val="Akapitzlist"/>
        <w:widowControl w:val="0"/>
        <w:numPr>
          <w:ilvl w:val="0"/>
          <w:numId w:val="46"/>
        </w:numPr>
        <w:tabs>
          <w:tab w:val="left" w:pos="1134"/>
        </w:tabs>
        <w:suppressAutoHyphens/>
        <w:autoSpaceDN w:val="0"/>
        <w:spacing w:after="0" w:line="360" w:lineRule="auto"/>
        <w:ind w:left="426"/>
        <w:jc w:val="both"/>
        <w:textAlignment w:val="baseline"/>
        <w:rPr>
          <w:rFonts w:eastAsia="Calibri" w:cstheme="minorHAnsi"/>
          <w:color w:val="000000" w:themeColor="text1"/>
          <w:kern w:val="3"/>
          <w:sz w:val="20"/>
          <w:szCs w:val="20"/>
          <w:lang w:eastAsia="pl-PL"/>
        </w:rPr>
      </w:pPr>
      <w:r w:rsidRPr="003841F1">
        <w:rPr>
          <w:rFonts w:eastAsia="Arial Unicode MS" w:cstheme="minorHAnsi"/>
          <w:color w:val="000000" w:themeColor="text1"/>
          <w:kern w:val="3"/>
          <w:sz w:val="20"/>
          <w:szCs w:val="20"/>
          <w:lang w:eastAsia="pl-PL"/>
        </w:rPr>
        <w:t xml:space="preserve">Zamawiający zastrzega sobie prawo do rezygnacji z tej części </w:t>
      </w:r>
      <w:proofErr w:type="spellStart"/>
      <w:r w:rsidRPr="003841F1">
        <w:rPr>
          <w:rFonts w:eastAsia="Arial Unicode MS" w:cstheme="minorHAnsi"/>
          <w:color w:val="000000" w:themeColor="text1"/>
          <w:kern w:val="3"/>
          <w:sz w:val="20"/>
          <w:szCs w:val="20"/>
          <w:lang w:eastAsia="pl-PL"/>
        </w:rPr>
        <w:t>zam</w:t>
      </w:r>
      <w:proofErr w:type="spellEnd"/>
      <w:r w:rsidRPr="003841F1">
        <w:rPr>
          <w:rFonts w:eastAsia="Arial Unicode MS" w:cstheme="minorHAnsi"/>
          <w:color w:val="000000" w:themeColor="text1"/>
          <w:kern w:val="3"/>
          <w:sz w:val="20"/>
          <w:szCs w:val="20"/>
          <w:lang w:val="es-ES" w:eastAsia="pl-PL"/>
        </w:rPr>
        <w:t>ó</w:t>
      </w:r>
      <w:proofErr w:type="spellStart"/>
      <w:r w:rsidRPr="003841F1">
        <w:rPr>
          <w:rFonts w:eastAsia="Arial Unicode MS" w:cstheme="minorHAnsi"/>
          <w:color w:val="000000" w:themeColor="text1"/>
          <w:kern w:val="3"/>
          <w:sz w:val="20"/>
          <w:szCs w:val="20"/>
          <w:lang w:eastAsia="pl-PL"/>
        </w:rPr>
        <w:t>wienia</w:t>
      </w:r>
      <w:proofErr w:type="spellEnd"/>
      <w:r w:rsidRPr="003841F1">
        <w:rPr>
          <w:rFonts w:eastAsia="Arial Unicode MS" w:cstheme="minorHAnsi"/>
          <w:color w:val="000000" w:themeColor="text1"/>
          <w:kern w:val="3"/>
          <w:sz w:val="20"/>
          <w:szCs w:val="20"/>
          <w:lang w:eastAsia="pl-PL"/>
        </w:rPr>
        <w:t>. O ewentualnej rezygnacji Zamawiający poinformuje Wykonawcę drogą mailową przed akceptacją finalnej wersji harmonogramu emisji i nie poniesie koszt</w:t>
      </w:r>
      <w:r w:rsidRPr="003841F1">
        <w:rPr>
          <w:rFonts w:eastAsia="Arial Unicode MS" w:cstheme="minorHAnsi"/>
          <w:color w:val="000000" w:themeColor="text1"/>
          <w:kern w:val="3"/>
          <w:sz w:val="20"/>
          <w:szCs w:val="20"/>
          <w:lang w:val="es-ES" w:eastAsia="pl-PL"/>
        </w:rPr>
        <w:t>ó</w:t>
      </w:r>
      <w:r w:rsidRPr="003841F1">
        <w:rPr>
          <w:rFonts w:eastAsia="Arial Unicode MS" w:cstheme="minorHAnsi"/>
          <w:color w:val="000000" w:themeColor="text1"/>
          <w:kern w:val="3"/>
          <w:sz w:val="20"/>
          <w:szCs w:val="20"/>
          <w:lang w:eastAsia="pl-PL"/>
        </w:rPr>
        <w:t>w wspomnianych działań ani żadnych dodatkowych z nich wynikających</w:t>
      </w:r>
      <w:r w:rsidRPr="003841F1">
        <w:rPr>
          <w:rFonts w:eastAsia="Calibri" w:cstheme="minorHAnsi"/>
          <w:color w:val="000000" w:themeColor="text1"/>
          <w:kern w:val="3"/>
          <w:sz w:val="20"/>
          <w:szCs w:val="20"/>
          <w:lang w:eastAsia="pl-PL"/>
        </w:rPr>
        <w:t>.</w:t>
      </w:r>
    </w:p>
    <w:p w14:paraId="2029C5C3" w14:textId="77777777" w:rsidR="00CE5BF5" w:rsidRPr="003841F1" w:rsidRDefault="00CE5BF5" w:rsidP="00321D34">
      <w:pPr>
        <w:pStyle w:val="Akapitzlist"/>
        <w:widowControl w:val="0"/>
        <w:numPr>
          <w:ilvl w:val="0"/>
          <w:numId w:val="46"/>
        </w:numPr>
        <w:suppressAutoHyphens/>
        <w:autoSpaceDN w:val="0"/>
        <w:spacing w:after="0" w:line="360" w:lineRule="auto"/>
        <w:ind w:left="426"/>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Opracowanie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graficznych do </w:t>
      </w:r>
      <w:proofErr w:type="spellStart"/>
      <w:r w:rsidRPr="003841F1">
        <w:rPr>
          <w:rFonts w:eastAsia="Arial Unicode MS" w:cstheme="minorHAnsi"/>
          <w:color w:val="000000"/>
          <w:kern w:val="3"/>
          <w:sz w:val="20"/>
          <w:szCs w:val="20"/>
          <w:lang w:eastAsia="pl-PL"/>
        </w:rPr>
        <w:t>fullbacku</w:t>
      </w:r>
      <w:proofErr w:type="spellEnd"/>
      <w:r w:rsidRPr="003841F1">
        <w:rPr>
          <w:rFonts w:eastAsia="Arial Unicode MS" w:cstheme="minorHAnsi"/>
          <w:color w:val="000000"/>
          <w:kern w:val="3"/>
          <w:sz w:val="20"/>
          <w:szCs w:val="20"/>
          <w:lang w:eastAsia="pl-PL"/>
        </w:rPr>
        <w:t xml:space="preserve"> oraz plakat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leży po stronie Wykonawcy. Muszą nawiązywać do aktualnych działań Zamawiającego i promować wartości wskazane przez Zamawiającego w SOPZ. Dokładny temat i wygląd będzie ustalony z Zamawiającym po podpisaniu umowy. Wszelkie prace dotyczące publikacji reklamy mogą zostać rozpoczęte dopiero po ostatecznej akceptacji projekt</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Zamawiającego drogą mailową. </w:t>
      </w:r>
    </w:p>
    <w:p w14:paraId="7D9481CF" w14:textId="77777777" w:rsidR="00CE5BF5" w:rsidRPr="003841F1" w:rsidRDefault="00CE5BF5" w:rsidP="00321D34">
      <w:pPr>
        <w:pStyle w:val="Akapitzlist"/>
        <w:widowControl w:val="0"/>
        <w:numPr>
          <w:ilvl w:val="0"/>
          <w:numId w:val="46"/>
        </w:numPr>
        <w:suppressAutoHyphens/>
        <w:autoSpaceDN w:val="0"/>
        <w:spacing w:after="0" w:line="360" w:lineRule="auto"/>
        <w:ind w:left="426"/>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Wykonawca w terminie 14 dni po zakończeniu kampanii przedstawi Zamawiającemu raport ukazujący wskaźniki, </w:t>
      </w:r>
      <w:proofErr w:type="spellStart"/>
      <w:r w:rsidRPr="003841F1">
        <w:rPr>
          <w:rFonts w:eastAsia="Arial Unicode MS" w:cstheme="minorHAnsi"/>
          <w:color w:val="000000"/>
          <w:kern w:val="3"/>
          <w:sz w:val="20"/>
          <w:szCs w:val="20"/>
          <w:lang w:eastAsia="pl-PL"/>
        </w:rPr>
        <w:t>kt</w:t>
      </w:r>
      <w:proofErr w:type="spellEnd"/>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re zostały uzyskane dzięki tym reklamom. Wykonawca w raporcie musi zawrzeć autentyczne zdjęcia wszystkich pojazd</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 xml:space="preserve">w z reklamą </w:t>
      </w:r>
      <w:proofErr w:type="spellStart"/>
      <w:r w:rsidRPr="003841F1">
        <w:rPr>
          <w:rFonts w:eastAsia="Arial Unicode MS" w:cstheme="minorHAnsi"/>
          <w:color w:val="000000"/>
          <w:kern w:val="3"/>
          <w:sz w:val="20"/>
          <w:szCs w:val="20"/>
          <w:lang w:eastAsia="pl-PL"/>
        </w:rPr>
        <w:t>fullback</w:t>
      </w:r>
      <w:proofErr w:type="spellEnd"/>
      <w:r w:rsidRPr="003841F1">
        <w:rPr>
          <w:rFonts w:eastAsia="Arial Unicode MS" w:cstheme="minorHAnsi"/>
          <w:color w:val="000000"/>
          <w:kern w:val="3"/>
          <w:sz w:val="20"/>
          <w:szCs w:val="20"/>
          <w:lang w:eastAsia="pl-PL"/>
        </w:rPr>
        <w:t xml:space="preserve"> i ze wszystkich pojazd</w:t>
      </w:r>
      <w:r w:rsidRPr="003841F1">
        <w:rPr>
          <w:rFonts w:eastAsia="Arial Unicode MS" w:cstheme="minorHAnsi"/>
          <w:color w:val="000000"/>
          <w:kern w:val="3"/>
          <w:sz w:val="20"/>
          <w:szCs w:val="20"/>
          <w:lang w:val="es-ES" w:eastAsia="pl-PL"/>
        </w:rPr>
        <w:t>ó</w:t>
      </w:r>
      <w:r w:rsidRPr="003841F1">
        <w:rPr>
          <w:rFonts w:eastAsia="Arial Unicode MS" w:cstheme="minorHAnsi"/>
          <w:color w:val="000000"/>
          <w:kern w:val="3"/>
          <w:sz w:val="20"/>
          <w:szCs w:val="20"/>
          <w:lang w:eastAsia="pl-PL"/>
        </w:rPr>
        <w:t>w z plakatem w ramkach.</w:t>
      </w:r>
    </w:p>
    <w:p w14:paraId="4544D657" w14:textId="77777777" w:rsidR="005B0FFD" w:rsidRPr="003841F1" w:rsidRDefault="00992913" w:rsidP="00DA1B46">
      <w:pPr>
        <w:pStyle w:val="Standard"/>
        <w:shd w:val="clear" w:color="auto" w:fill="808080"/>
        <w:spacing w:line="360" w:lineRule="auto"/>
        <w:ind w:left="284" w:hanging="284"/>
        <w:jc w:val="both"/>
        <w:rPr>
          <w:rFonts w:asciiTheme="minorHAnsi" w:hAnsiTheme="minorHAnsi" w:cstheme="minorHAnsi"/>
          <w:sz w:val="20"/>
          <w:szCs w:val="20"/>
        </w:rPr>
      </w:pPr>
      <w:r>
        <w:rPr>
          <w:rStyle w:val="Brak"/>
          <w:rFonts w:asciiTheme="minorHAnsi" w:hAnsiTheme="minorHAnsi" w:cstheme="minorHAnsi"/>
          <w:b/>
          <w:bCs/>
          <w:sz w:val="20"/>
          <w:szCs w:val="20"/>
        </w:rPr>
        <w:t>XI</w:t>
      </w:r>
      <w:r w:rsidR="005B0FFD" w:rsidRPr="003841F1">
        <w:rPr>
          <w:rStyle w:val="Brak"/>
          <w:rFonts w:asciiTheme="minorHAnsi" w:hAnsiTheme="minorHAnsi" w:cstheme="minorHAnsi"/>
          <w:b/>
          <w:bCs/>
          <w:sz w:val="20"/>
          <w:szCs w:val="20"/>
        </w:rPr>
        <w:t>. WYMAGANIA OGÓLNE DOTYCZĄCE OPRACOWANIA/PRODUKCJI MATERIAŁÓ</w:t>
      </w:r>
      <w:r w:rsidR="005B0FFD" w:rsidRPr="003841F1">
        <w:rPr>
          <w:rStyle w:val="Brak"/>
          <w:rFonts w:asciiTheme="minorHAnsi" w:hAnsiTheme="minorHAnsi" w:cstheme="minorHAnsi"/>
          <w:b/>
          <w:bCs/>
          <w:sz w:val="20"/>
          <w:szCs w:val="20"/>
          <w:lang w:val="es-ES"/>
        </w:rPr>
        <w:t>W NA POTRZEBY KAMPANII</w:t>
      </w:r>
    </w:p>
    <w:p w14:paraId="7CDF900F"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 Wykonawca jest zobowiązany przedłożyć do akceptacji Zamawiającego wszelkie materiały, które mają być opublikowane, zarówno w mediach społecznościowych, jak i na pozostałych kanałach. Akceptacja Zamawiającego jest niezbędnym warunkiem publikacji wszystkich materiałów.</w:t>
      </w:r>
    </w:p>
    <w:p w14:paraId="27A68217"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2. Wszystkie materiały graficzne i filmowe opracowywane przez Wykonawcę na potrzeby kampanii muszą spełniać </w:t>
      </w:r>
      <w:r w:rsidRPr="003841F1">
        <w:rPr>
          <w:rFonts w:eastAsia="Arial Unicode MS" w:cstheme="minorHAnsi"/>
          <w:color w:val="000000"/>
          <w:kern w:val="3"/>
          <w:sz w:val="20"/>
          <w:szCs w:val="20"/>
          <w:lang w:eastAsia="pl-PL"/>
        </w:rPr>
        <w:lastRenderedPageBreak/>
        <w:t>standardy i wytyczne mediów, w których mają być publikowane (np. rozmiar w pikselach, proporcje obraz/tekst itp.), jak również muszą być utworem, do którego Wykonawca przeniesie na Zamawiającego prawa autorskie minimum do końca 2030 roku.</w:t>
      </w:r>
    </w:p>
    <w:p w14:paraId="39D982E6"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3.</w:t>
      </w:r>
      <w:r w:rsidRPr="003841F1">
        <w:rPr>
          <w:rFonts w:eastAsia="Arial Unicode MS" w:cstheme="minorHAnsi"/>
          <w:color w:val="000000"/>
          <w:kern w:val="3"/>
          <w:sz w:val="20"/>
          <w:szCs w:val="20"/>
          <w:lang w:eastAsia="pl-PL"/>
        </w:rPr>
        <w:tab/>
        <w:t>Wszystkie materiały graficzne i dźwiękowe kupowane przez Wykonawcę na potrzeby kampanii, np. elementy składowe grafik, zdjęcia zakupione z banków zdjęć czy podkłady muzyczne muszą mieć możliwość użycia przez Zamawiającego minimum do końca 2030 roku. W przypadku zakupienia przez Wykonawcę ww. po jego stronie będzie leżało pokrycie kosztów zakupu tych materiałów (z uwzględnieniem kosztów licencji/przeniesienia własności praw autorskich na Zamawiającego).</w:t>
      </w:r>
    </w:p>
    <w:p w14:paraId="687F8386"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4.</w:t>
      </w:r>
      <w:r w:rsidRPr="003841F1">
        <w:rPr>
          <w:rFonts w:eastAsia="Arial Unicode MS" w:cstheme="minorHAnsi"/>
          <w:color w:val="000000"/>
          <w:kern w:val="3"/>
          <w:sz w:val="20"/>
          <w:szCs w:val="20"/>
          <w:lang w:eastAsia="pl-PL"/>
        </w:rPr>
        <w:tab/>
        <w:t>Wszystkie materiały mają być przygotowywane zgodnie z koncepcją i szczegółowymi wytycznymi przekazanymi przez Zamawiającego.</w:t>
      </w:r>
    </w:p>
    <w:p w14:paraId="7EE5A0F0"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5.</w:t>
      </w:r>
      <w:r w:rsidRPr="003841F1">
        <w:rPr>
          <w:rFonts w:eastAsia="Arial Unicode MS" w:cstheme="minorHAnsi"/>
          <w:color w:val="000000"/>
          <w:kern w:val="3"/>
          <w:sz w:val="20"/>
          <w:szCs w:val="20"/>
          <w:lang w:eastAsia="pl-PL"/>
        </w:rPr>
        <w:tab/>
        <w:t>Zamawiający rości sobie prawo do zgłaszania poprawek na każdym etapie opracowywania materiałów.</w:t>
      </w:r>
    </w:p>
    <w:p w14:paraId="4A5C21A8"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6.</w:t>
      </w:r>
      <w:r w:rsidRPr="003841F1">
        <w:rPr>
          <w:rFonts w:eastAsia="Arial Unicode MS" w:cstheme="minorHAnsi"/>
          <w:color w:val="000000"/>
          <w:kern w:val="3"/>
          <w:sz w:val="20"/>
          <w:szCs w:val="20"/>
          <w:lang w:eastAsia="pl-PL"/>
        </w:rPr>
        <w:tab/>
        <w:t>Wykonawca odpowiada za wartość merytoryczną, graficzną i techniczną wykonanych i opublikowanych materiałów.</w:t>
      </w:r>
    </w:p>
    <w:p w14:paraId="4B83F748" w14:textId="77777777" w:rsidR="005B0FFD"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7.</w:t>
      </w:r>
      <w:r w:rsidRPr="003841F1">
        <w:rPr>
          <w:rFonts w:eastAsia="Arial Unicode MS" w:cstheme="minorHAnsi"/>
          <w:color w:val="000000"/>
          <w:kern w:val="3"/>
          <w:sz w:val="20"/>
          <w:szCs w:val="20"/>
          <w:lang w:eastAsia="pl-PL"/>
        </w:rPr>
        <w:tab/>
        <w:t>Wszystkie opracowywane i publikowane materiały muszą spełniać standardy dotyczące dostępności.</w:t>
      </w:r>
    </w:p>
    <w:p w14:paraId="20B2696A" w14:textId="77777777" w:rsidR="0000600A" w:rsidRPr="003841F1" w:rsidRDefault="005B0FFD" w:rsidP="00DA1B46">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8. Wykonawca wyraża zgodę, aby wszystkie projekty/treści tworzone w ramach kampanii były wykorzystywane w</w:t>
      </w:r>
      <w:r w:rsidR="00992913">
        <w:rPr>
          <w:rFonts w:eastAsia="Arial Unicode MS" w:cstheme="minorHAnsi"/>
          <w:color w:val="000000"/>
          <w:kern w:val="3"/>
          <w:sz w:val="20"/>
          <w:szCs w:val="20"/>
          <w:lang w:eastAsia="pl-PL"/>
        </w:rPr>
        <w:t xml:space="preserve"> </w:t>
      </w:r>
      <w:r w:rsidRPr="003841F1">
        <w:rPr>
          <w:rFonts w:eastAsia="Arial Unicode MS" w:cstheme="minorHAnsi"/>
          <w:color w:val="000000"/>
          <w:kern w:val="3"/>
          <w:sz w:val="20"/>
          <w:szCs w:val="20"/>
          <w:lang w:eastAsia="pl-PL"/>
        </w:rPr>
        <w:t xml:space="preserve">ramach bieżących działań promocyjnych prowadzonych </w:t>
      </w:r>
      <w:proofErr w:type="spellStart"/>
      <w:r w:rsidRPr="003841F1">
        <w:rPr>
          <w:rFonts w:eastAsia="Arial Unicode MS" w:cstheme="minorHAnsi"/>
          <w:color w:val="000000"/>
          <w:kern w:val="3"/>
          <w:sz w:val="20"/>
          <w:szCs w:val="20"/>
          <w:lang w:eastAsia="pl-PL"/>
        </w:rPr>
        <w:t>bezkosztowo</w:t>
      </w:r>
      <w:proofErr w:type="spellEnd"/>
      <w:r w:rsidRPr="003841F1">
        <w:rPr>
          <w:rFonts w:eastAsia="Arial Unicode MS" w:cstheme="minorHAnsi"/>
          <w:color w:val="000000"/>
          <w:kern w:val="3"/>
          <w:sz w:val="20"/>
          <w:szCs w:val="20"/>
          <w:lang w:eastAsia="pl-PL"/>
        </w:rPr>
        <w:t xml:space="preserve"> przez Zamawiającego, np. publikacja na stronie internetowej Zamawiającego, wysyłka mailingu lub </w:t>
      </w:r>
      <w:proofErr w:type="spellStart"/>
      <w:r w:rsidRPr="003841F1">
        <w:rPr>
          <w:rFonts w:eastAsia="Arial Unicode MS" w:cstheme="minorHAnsi"/>
          <w:color w:val="000000"/>
          <w:kern w:val="3"/>
          <w:sz w:val="20"/>
          <w:szCs w:val="20"/>
          <w:lang w:eastAsia="pl-PL"/>
        </w:rPr>
        <w:t>newslettera</w:t>
      </w:r>
      <w:proofErr w:type="spellEnd"/>
      <w:r w:rsidRPr="003841F1">
        <w:rPr>
          <w:rFonts w:eastAsia="Arial Unicode MS" w:cstheme="minorHAnsi"/>
          <w:color w:val="000000"/>
          <w:kern w:val="3"/>
          <w:sz w:val="20"/>
          <w:szCs w:val="20"/>
          <w:lang w:eastAsia="pl-PL"/>
        </w:rPr>
        <w:t>. Wykonawca wyraża także zgodę na udostępnianie wybranych materiałów (np. teksty, grafiki, zdjęcia) innym instytucjom zaangażowanym w</w:t>
      </w:r>
      <w:r w:rsidR="00992913">
        <w:rPr>
          <w:rFonts w:eastAsia="Arial Unicode MS" w:cstheme="minorHAnsi"/>
          <w:color w:val="000000"/>
          <w:kern w:val="3"/>
          <w:sz w:val="20"/>
          <w:szCs w:val="20"/>
          <w:lang w:eastAsia="pl-PL"/>
        </w:rPr>
        <w:t> </w:t>
      </w:r>
      <w:r w:rsidRPr="003841F1">
        <w:rPr>
          <w:rFonts w:eastAsia="Arial Unicode MS" w:cstheme="minorHAnsi"/>
          <w:color w:val="000000"/>
          <w:kern w:val="3"/>
          <w:sz w:val="20"/>
          <w:szCs w:val="20"/>
          <w:lang w:eastAsia="pl-PL"/>
        </w:rPr>
        <w:t>proces wdrażania programów finansowanych z FE (np. Urząd Marszałkowski Województwa Mazowieckiego, podmioty uczestniczące w wydarzeniach organizowanych przez Zamawiającego m.in. Forum Rozwoju Mazowsza, konferencje regionalne).</w:t>
      </w:r>
    </w:p>
    <w:p w14:paraId="7782BC54" w14:textId="77777777" w:rsidR="005B0FFD" w:rsidRPr="003841F1" w:rsidRDefault="00992913" w:rsidP="00DA1B46">
      <w:pPr>
        <w:pStyle w:val="Standard"/>
        <w:shd w:val="clear" w:color="auto" w:fill="808080"/>
        <w:spacing w:line="360" w:lineRule="auto"/>
        <w:jc w:val="both"/>
        <w:rPr>
          <w:rFonts w:asciiTheme="minorHAnsi" w:hAnsiTheme="minorHAnsi" w:cstheme="minorHAnsi"/>
          <w:sz w:val="20"/>
          <w:szCs w:val="20"/>
        </w:rPr>
      </w:pPr>
      <w:r>
        <w:rPr>
          <w:rStyle w:val="Brak"/>
          <w:rFonts w:asciiTheme="minorHAnsi" w:hAnsiTheme="minorHAnsi" w:cstheme="minorHAnsi"/>
          <w:b/>
          <w:bCs/>
          <w:sz w:val="20"/>
          <w:szCs w:val="20"/>
          <w:lang w:val="it-IT"/>
        </w:rPr>
        <w:t>X</w:t>
      </w:r>
      <w:r w:rsidR="005B0FFD" w:rsidRPr="003841F1">
        <w:rPr>
          <w:rStyle w:val="Brak"/>
          <w:rFonts w:asciiTheme="minorHAnsi" w:hAnsiTheme="minorHAnsi" w:cstheme="minorHAnsi"/>
          <w:b/>
          <w:bCs/>
          <w:sz w:val="20"/>
          <w:szCs w:val="20"/>
          <w:lang w:val="it-IT"/>
        </w:rPr>
        <w:t>II.</w:t>
      </w:r>
      <w:r w:rsidR="005B0FFD" w:rsidRPr="003841F1">
        <w:rPr>
          <w:rStyle w:val="Hyperlink4"/>
          <w:rFonts w:asciiTheme="minorHAnsi" w:hAnsiTheme="minorHAnsi" w:cstheme="minorHAnsi"/>
        </w:rPr>
        <w:t xml:space="preserve"> </w:t>
      </w:r>
      <w:r w:rsidR="005B0FFD" w:rsidRPr="003841F1">
        <w:rPr>
          <w:rStyle w:val="Brak"/>
          <w:rFonts w:asciiTheme="minorHAnsi" w:hAnsiTheme="minorHAnsi" w:cstheme="minorHAnsi"/>
          <w:b/>
          <w:bCs/>
          <w:sz w:val="20"/>
          <w:szCs w:val="20"/>
          <w:lang w:val="de-DE"/>
        </w:rPr>
        <w:t>PRZYGOTOWANIE I PRZEKAZANIE RAPORT</w:t>
      </w:r>
      <w:r w:rsidR="005B0FFD" w:rsidRPr="003841F1">
        <w:rPr>
          <w:rStyle w:val="Brak"/>
          <w:rFonts w:asciiTheme="minorHAnsi" w:hAnsiTheme="minorHAnsi" w:cstheme="minorHAnsi"/>
          <w:b/>
          <w:bCs/>
          <w:sz w:val="20"/>
          <w:szCs w:val="20"/>
        </w:rPr>
        <w:t>ÓW ORAZ MATERIAŁÓ</w:t>
      </w:r>
      <w:r w:rsidR="005B0FFD" w:rsidRPr="003841F1">
        <w:rPr>
          <w:rStyle w:val="Brak"/>
          <w:rFonts w:asciiTheme="minorHAnsi" w:hAnsiTheme="minorHAnsi" w:cstheme="minorHAnsi"/>
          <w:b/>
          <w:bCs/>
          <w:sz w:val="20"/>
          <w:szCs w:val="20"/>
          <w:lang w:val="de-DE"/>
        </w:rPr>
        <w:t>W ARCHIWALNYCH</w:t>
      </w:r>
    </w:p>
    <w:p w14:paraId="6D7FE4E3" w14:textId="77777777" w:rsidR="00062410" w:rsidRPr="003841F1" w:rsidRDefault="00062410" w:rsidP="00992913">
      <w:pPr>
        <w:widowControl w:val="0"/>
        <w:suppressAutoHyphens/>
        <w:autoSpaceDN w:val="0"/>
        <w:spacing w:after="0" w:line="360" w:lineRule="auto"/>
        <w:ind w:left="284" w:hanging="284"/>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w:t>
      </w:r>
      <w:r w:rsidRPr="003841F1">
        <w:rPr>
          <w:rFonts w:eastAsia="Arial Unicode MS" w:cstheme="minorHAnsi"/>
          <w:color w:val="000000"/>
          <w:kern w:val="3"/>
          <w:sz w:val="20"/>
          <w:szCs w:val="20"/>
          <w:lang w:eastAsia="pl-PL"/>
        </w:rPr>
        <w:tab/>
        <w:t>W trakcie realizacji umowy Wykonawca jest zobowiązany do przekazywania następujących raportów:</w:t>
      </w:r>
    </w:p>
    <w:p w14:paraId="5E7CDAC3" w14:textId="77777777" w:rsidR="005B0FFD" w:rsidRPr="003841F1" w:rsidRDefault="00062410" w:rsidP="00DA1B46">
      <w:pPr>
        <w:widowControl w:val="0"/>
        <w:suppressAutoHyphens/>
        <w:autoSpaceDN w:val="0"/>
        <w:spacing w:after="0" w:line="360" w:lineRule="auto"/>
        <w:ind w:left="851" w:hanging="567"/>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1) cząstkowych raportów dotyczących działań w Internecie i w mediach społecznościowych:</w:t>
      </w:r>
    </w:p>
    <w:p w14:paraId="76E1663E" w14:textId="77777777" w:rsidR="0047439F" w:rsidRDefault="007D05E6" w:rsidP="00DA1B46">
      <w:pPr>
        <w:widowControl w:val="0"/>
        <w:suppressAutoHyphens/>
        <w:autoSpaceDN w:val="0"/>
        <w:spacing w:after="0" w:line="360" w:lineRule="auto"/>
        <w:ind w:left="567" w:hanging="141"/>
        <w:jc w:val="both"/>
        <w:textAlignment w:val="baseline"/>
        <w:rPr>
          <w:rFonts w:cstheme="minorHAnsi"/>
          <w:sz w:val="20"/>
          <w:szCs w:val="20"/>
        </w:rPr>
      </w:pPr>
      <w:r w:rsidRPr="003841F1">
        <w:rPr>
          <w:rFonts w:eastAsia="Arial Unicode MS" w:cstheme="minorHAnsi"/>
          <w:color w:val="000000"/>
          <w:kern w:val="3"/>
          <w:sz w:val="20"/>
          <w:szCs w:val="20"/>
          <w:lang w:eastAsia="pl-PL"/>
        </w:rPr>
        <w:t>a) potwierdzenie przeprowadzenia kampanii w wyszukiwarce/na wynikach wyszukiwania z wykorzystaniem m.in.: reklam tekstowych lub/i reklam graficznych w sieci wyszukiwania – w ciągu 5 d</w:t>
      </w:r>
      <w:r w:rsidR="00F74A03">
        <w:rPr>
          <w:rFonts w:eastAsia="Arial Unicode MS" w:cstheme="minorHAnsi"/>
          <w:color w:val="000000"/>
          <w:kern w:val="3"/>
          <w:sz w:val="20"/>
          <w:szCs w:val="20"/>
          <w:lang w:eastAsia="pl-PL"/>
        </w:rPr>
        <w:t>ni po zakończeniu tych działań</w:t>
      </w:r>
      <w:r w:rsidR="006A061D" w:rsidRPr="003841F1">
        <w:rPr>
          <w:rFonts w:cstheme="minorHAnsi"/>
          <w:sz w:val="20"/>
          <w:szCs w:val="20"/>
        </w:rPr>
        <w:t xml:space="preserve"> </w:t>
      </w:r>
    </w:p>
    <w:p w14:paraId="401C5EF2" w14:textId="77777777" w:rsidR="00062410" w:rsidRPr="003841F1" w:rsidRDefault="006A061D" w:rsidP="00DA1B46">
      <w:pPr>
        <w:widowControl w:val="0"/>
        <w:suppressAutoHyphens/>
        <w:autoSpaceDN w:val="0"/>
        <w:spacing w:after="0" w:line="360" w:lineRule="auto"/>
        <w:ind w:left="567" w:hanging="141"/>
        <w:jc w:val="both"/>
        <w:textAlignment w:val="baseline"/>
        <w:rPr>
          <w:rFonts w:eastAsia="Arial Unicode MS" w:cstheme="minorHAnsi"/>
          <w:color w:val="000000"/>
          <w:kern w:val="3"/>
          <w:sz w:val="20"/>
          <w:szCs w:val="20"/>
          <w:lang w:eastAsia="pl-PL"/>
        </w:rPr>
      </w:pPr>
      <w:r w:rsidRPr="003841F1">
        <w:rPr>
          <w:rFonts w:eastAsia="Arial Unicode MS" w:cstheme="minorHAnsi"/>
          <w:color w:val="000000"/>
          <w:kern w:val="3"/>
          <w:sz w:val="20"/>
          <w:szCs w:val="20"/>
          <w:lang w:eastAsia="pl-PL"/>
        </w:rPr>
        <w:t xml:space="preserve">b) raport z przeprowadzenia kampanii Google </w:t>
      </w:r>
      <w:proofErr w:type="spellStart"/>
      <w:r w:rsidRPr="003841F1">
        <w:rPr>
          <w:rFonts w:eastAsia="Arial Unicode MS" w:cstheme="minorHAnsi"/>
          <w:color w:val="000000"/>
          <w:kern w:val="3"/>
          <w:sz w:val="20"/>
          <w:szCs w:val="20"/>
          <w:lang w:eastAsia="pl-PL"/>
        </w:rPr>
        <w:t>Ads</w:t>
      </w:r>
      <w:proofErr w:type="spellEnd"/>
      <w:r w:rsidRPr="003841F1">
        <w:rPr>
          <w:rFonts w:eastAsia="Arial Unicode MS" w:cstheme="minorHAnsi"/>
          <w:color w:val="000000"/>
          <w:kern w:val="3"/>
          <w:sz w:val="20"/>
          <w:szCs w:val="20"/>
          <w:lang w:eastAsia="pl-PL"/>
        </w:rPr>
        <w:t xml:space="preserve"> (lub równoważnej) do wybranego wydarzenia organizowanego przez Zamawiającego – w ciągu 2 dni roboczych po promowanym wydarzeniu </w:t>
      </w:r>
      <w:r w:rsidR="00F74A03">
        <w:rPr>
          <w:rFonts w:eastAsia="Arial Unicode MS" w:cstheme="minorHAnsi"/>
          <w:color w:val="000000"/>
          <w:kern w:val="3"/>
          <w:sz w:val="20"/>
          <w:szCs w:val="20"/>
          <w:lang w:eastAsia="pl-PL"/>
        </w:rPr>
        <w:t xml:space="preserve">i </w:t>
      </w:r>
      <w:r w:rsidR="007D05E6" w:rsidRPr="003841F1">
        <w:rPr>
          <w:rFonts w:eastAsia="Arial Unicode MS" w:cstheme="minorHAnsi"/>
          <w:color w:val="000000"/>
          <w:kern w:val="3"/>
          <w:sz w:val="20"/>
          <w:szCs w:val="20"/>
          <w:lang w:eastAsia="pl-PL"/>
        </w:rPr>
        <w:t>po zakończeniu tych działań</w:t>
      </w:r>
      <w:r w:rsidRPr="003841F1">
        <w:rPr>
          <w:rFonts w:eastAsia="Arial Unicode MS" w:cstheme="minorHAnsi"/>
          <w:color w:val="000000"/>
          <w:kern w:val="3"/>
          <w:sz w:val="20"/>
          <w:szCs w:val="20"/>
          <w:lang w:eastAsia="pl-PL"/>
        </w:rPr>
        <w:t>,</w:t>
      </w:r>
    </w:p>
    <w:p w14:paraId="1B733EA9" w14:textId="77777777" w:rsidR="006A061D" w:rsidRPr="003841F1" w:rsidRDefault="006A061D" w:rsidP="00DA1B46">
      <w:pPr>
        <w:widowControl w:val="0"/>
        <w:suppressAutoHyphens/>
        <w:autoSpaceDN w:val="0"/>
        <w:spacing w:after="0" w:line="360" w:lineRule="auto"/>
        <w:ind w:left="567" w:hanging="141"/>
        <w:jc w:val="both"/>
        <w:textAlignment w:val="baseline"/>
        <w:rPr>
          <w:rFonts w:eastAsia="Times New Roman" w:cstheme="minorHAnsi"/>
          <w:bCs/>
          <w:color w:val="000000"/>
          <w:kern w:val="3"/>
          <w:sz w:val="20"/>
          <w:szCs w:val="20"/>
          <w:lang w:eastAsia="pl-PL"/>
        </w:rPr>
      </w:pPr>
      <w:r w:rsidRPr="003841F1">
        <w:rPr>
          <w:rFonts w:eastAsia="Times New Roman" w:cstheme="minorHAnsi"/>
          <w:bCs/>
          <w:color w:val="000000"/>
          <w:kern w:val="3"/>
          <w:sz w:val="20"/>
          <w:szCs w:val="20"/>
          <w:lang w:eastAsia="pl-PL"/>
        </w:rPr>
        <w:t xml:space="preserve">c) comiesięcznych raportów dotyczących przeprowadzonych działań w </w:t>
      </w:r>
      <w:proofErr w:type="spellStart"/>
      <w:r w:rsidRPr="003841F1">
        <w:rPr>
          <w:rFonts w:eastAsia="Times New Roman" w:cstheme="minorHAnsi"/>
          <w:bCs/>
          <w:color w:val="000000"/>
          <w:kern w:val="3"/>
          <w:sz w:val="20"/>
          <w:szCs w:val="20"/>
          <w:lang w:eastAsia="pl-PL"/>
        </w:rPr>
        <w:t>social</w:t>
      </w:r>
      <w:proofErr w:type="spellEnd"/>
      <w:r w:rsidRPr="003841F1">
        <w:rPr>
          <w:rFonts w:eastAsia="Times New Roman" w:cstheme="minorHAnsi"/>
          <w:bCs/>
          <w:color w:val="000000"/>
          <w:kern w:val="3"/>
          <w:sz w:val="20"/>
          <w:szCs w:val="20"/>
          <w:lang w:eastAsia="pl-PL"/>
        </w:rPr>
        <w:t xml:space="preserve"> mediach: na Facebooku, Instagramie i na YouTube</w:t>
      </w:r>
      <w:r w:rsidR="00992913">
        <w:rPr>
          <w:rFonts w:eastAsia="Times New Roman" w:cstheme="minorHAnsi"/>
          <w:bCs/>
          <w:color w:val="000000"/>
          <w:kern w:val="3"/>
          <w:sz w:val="20"/>
          <w:szCs w:val="20"/>
          <w:lang w:eastAsia="pl-PL"/>
        </w:rPr>
        <w:t>.</w:t>
      </w:r>
    </w:p>
    <w:p w14:paraId="2F379D95" w14:textId="77777777" w:rsidR="006A061D" w:rsidRPr="003841F1" w:rsidRDefault="00992913" w:rsidP="00DA1B46">
      <w:pPr>
        <w:widowControl w:val="0"/>
        <w:suppressAutoHyphens/>
        <w:autoSpaceDN w:val="0"/>
        <w:spacing w:after="0" w:line="360" w:lineRule="auto"/>
        <w:ind w:left="284"/>
        <w:jc w:val="both"/>
        <w:textAlignment w:val="baseline"/>
        <w:rPr>
          <w:rFonts w:eastAsia="Times New Roman" w:cstheme="minorHAnsi"/>
          <w:color w:val="000000"/>
          <w:kern w:val="3"/>
          <w:sz w:val="20"/>
          <w:szCs w:val="20"/>
          <w:lang w:eastAsia="pl-PL"/>
        </w:rPr>
      </w:pPr>
      <w:r>
        <w:rPr>
          <w:rFonts w:eastAsia="Times New Roman" w:cstheme="minorHAnsi"/>
          <w:color w:val="000000"/>
          <w:kern w:val="3"/>
          <w:sz w:val="20"/>
          <w:szCs w:val="20"/>
          <w:lang w:eastAsia="pl-PL"/>
        </w:rPr>
        <w:t>2) R</w:t>
      </w:r>
      <w:r w:rsidR="006A061D" w:rsidRPr="003841F1">
        <w:rPr>
          <w:rFonts w:eastAsia="Times New Roman" w:cstheme="minorHAnsi"/>
          <w:color w:val="000000"/>
          <w:kern w:val="3"/>
          <w:sz w:val="20"/>
          <w:szCs w:val="20"/>
          <w:lang w:eastAsia="pl-PL"/>
        </w:rPr>
        <w:t xml:space="preserve">aportów </w:t>
      </w:r>
      <w:proofErr w:type="spellStart"/>
      <w:r w:rsidR="006A061D" w:rsidRPr="003841F1">
        <w:rPr>
          <w:rFonts w:eastAsia="Times New Roman" w:cstheme="minorHAnsi"/>
          <w:color w:val="000000"/>
          <w:kern w:val="3"/>
          <w:sz w:val="20"/>
          <w:szCs w:val="20"/>
          <w:lang w:eastAsia="pl-PL"/>
        </w:rPr>
        <w:t>poemisyjnych</w:t>
      </w:r>
      <w:proofErr w:type="spellEnd"/>
      <w:r w:rsidR="006A061D" w:rsidRPr="003841F1">
        <w:rPr>
          <w:rFonts w:eastAsia="Times New Roman" w:cstheme="minorHAnsi"/>
          <w:color w:val="000000"/>
          <w:kern w:val="3"/>
          <w:sz w:val="20"/>
          <w:szCs w:val="20"/>
          <w:lang w:eastAsia="pl-PL"/>
        </w:rPr>
        <w:t xml:space="preserve"> potwierdzających realizację kampanii we wskazanych mediach i nośnikach:</w:t>
      </w:r>
    </w:p>
    <w:p w14:paraId="03A51BD9" w14:textId="77777777" w:rsidR="006A061D" w:rsidRPr="003841F1" w:rsidRDefault="006A061D" w:rsidP="00DA1B46">
      <w:pPr>
        <w:widowControl w:val="0"/>
        <w:suppressAutoHyphens/>
        <w:autoSpaceDN w:val="0"/>
        <w:spacing w:after="0" w:line="360" w:lineRule="auto"/>
        <w:ind w:left="709" w:hanging="283"/>
        <w:jc w:val="both"/>
        <w:textAlignment w:val="baseline"/>
        <w:rPr>
          <w:rFonts w:eastAsia="Times New Roman" w:cstheme="minorHAnsi"/>
          <w:color w:val="000000"/>
          <w:kern w:val="3"/>
          <w:sz w:val="20"/>
          <w:szCs w:val="20"/>
          <w:lang w:eastAsia="pl-PL"/>
        </w:rPr>
      </w:pPr>
      <w:r w:rsidRPr="003841F1">
        <w:rPr>
          <w:rFonts w:eastAsia="Times New Roman" w:cstheme="minorHAnsi"/>
          <w:color w:val="000000"/>
          <w:kern w:val="3"/>
          <w:sz w:val="20"/>
          <w:szCs w:val="20"/>
          <w:lang w:eastAsia="pl-PL"/>
        </w:rPr>
        <w:t>a) raport z emisji reklam/banerów w serwisach/portalach internetowych – w ciągu 5 dni po zakończeniu tych działań,</w:t>
      </w:r>
    </w:p>
    <w:p w14:paraId="702A0894" w14:textId="77777777" w:rsidR="00BA6786" w:rsidRPr="003841F1" w:rsidRDefault="00BA6786" w:rsidP="00DA1B46">
      <w:pPr>
        <w:widowControl w:val="0"/>
        <w:suppressAutoHyphens/>
        <w:autoSpaceDN w:val="0"/>
        <w:spacing w:after="0" w:line="360" w:lineRule="auto"/>
        <w:ind w:left="709" w:hanging="283"/>
        <w:jc w:val="both"/>
        <w:textAlignment w:val="baseline"/>
        <w:rPr>
          <w:rStyle w:val="Brak"/>
          <w:rFonts w:cstheme="minorHAnsi"/>
          <w:sz w:val="20"/>
          <w:szCs w:val="20"/>
        </w:rPr>
      </w:pPr>
      <w:r w:rsidRPr="003841F1">
        <w:rPr>
          <w:rStyle w:val="Brak"/>
          <w:rFonts w:cstheme="minorHAnsi"/>
          <w:sz w:val="20"/>
          <w:szCs w:val="20"/>
        </w:rPr>
        <w:t xml:space="preserve">b) potwierdzenia przeprowadzenia kampanii </w:t>
      </w:r>
      <w:proofErr w:type="spellStart"/>
      <w:r w:rsidRPr="003841F1">
        <w:rPr>
          <w:rStyle w:val="Brak"/>
          <w:rFonts w:cstheme="minorHAnsi"/>
          <w:sz w:val="20"/>
          <w:szCs w:val="20"/>
        </w:rPr>
        <w:t>product</w:t>
      </w:r>
      <w:proofErr w:type="spellEnd"/>
      <w:r w:rsidRPr="003841F1">
        <w:rPr>
          <w:rStyle w:val="Brak"/>
          <w:rFonts w:cstheme="minorHAnsi"/>
          <w:sz w:val="20"/>
          <w:szCs w:val="20"/>
        </w:rPr>
        <w:t xml:space="preserve"> </w:t>
      </w:r>
      <w:proofErr w:type="spellStart"/>
      <w:r w:rsidRPr="003841F1">
        <w:rPr>
          <w:rStyle w:val="Brak"/>
          <w:rFonts w:cstheme="minorHAnsi"/>
          <w:sz w:val="20"/>
          <w:szCs w:val="20"/>
        </w:rPr>
        <w:t>placement</w:t>
      </w:r>
      <w:proofErr w:type="spellEnd"/>
      <w:r w:rsidRPr="003841F1">
        <w:rPr>
          <w:rStyle w:val="Brak"/>
          <w:rFonts w:cstheme="minorHAnsi"/>
          <w:sz w:val="20"/>
          <w:szCs w:val="20"/>
        </w:rPr>
        <w:t xml:space="preserve"> w telewizji i </w:t>
      </w:r>
      <w:proofErr w:type="spellStart"/>
      <w:r w:rsidRPr="003841F1">
        <w:rPr>
          <w:rStyle w:val="Brak"/>
          <w:rFonts w:cstheme="minorHAnsi"/>
          <w:sz w:val="20"/>
          <w:szCs w:val="20"/>
        </w:rPr>
        <w:t>internecie</w:t>
      </w:r>
      <w:proofErr w:type="spellEnd"/>
      <w:r w:rsidRPr="003841F1">
        <w:rPr>
          <w:rStyle w:val="Brak"/>
          <w:rFonts w:cstheme="minorHAnsi"/>
          <w:sz w:val="20"/>
          <w:szCs w:val="20"/>
        </w:rPr>
        <w:t xml:space="preserve"> – w </w:t>
      </w:r>
      <w:proofErr w:type="spellStart"/>
      <w:r w:rsidRPr="003841F1">
        <w:rPr>
          <w:rStyle w:val="Brak"/>
          <w:rFonts w:cstheme="minorHAnsi"/>
          <w:sz w:val="20"/>
          <w:szCs w:val="20"/>
        </w:rPr>
        <w:t>ciagu</w:t>
      </w:r>
      <w:proofErr w:type="spellEnd"/>
      <w:r w:rsidRPr="003841F1">
        <w:rPr>
          <w:rStyle w:val="Brak"/>
          <w:rFonts w:cstheme="minorHAnsi"/>
          <w:sz w:val="20"/>
          <w:szCs w:val="20"/>
        </w:rPr>
        <w:t xml:space="preserve"> 5 dni po jej zakończeniu,</w:t>
      </w:r>
    </w:p>
    <w:p w14:paraId="1798112D" w14:textId="77777777" w:rsidR="00BA6786" w:rsidRPr="003841F1" w:rsidRDefault="00BA6786" w:rsidP="00DA1B46">
      <w:pPr>
        <w:widowControl w:val="0"/>
        <w:suppressAutoHyphens/>
        <w:autoSpaceDN w:val="0"/>
        <w:spacing w:after="0" w:line="360" w:lineRule="auto"/>
        <w:ind w:left="709" w:hanging="283"/>
        <w:jc w:val="both"/>
        <w:textAlignment w:val="baseline"/>
        <w:rPr>
          <w:rStyle w:val="Brak"/>
          <w:rFonts w:cstheme="minorHAnsi"/>
          <w:sz w:val="20"/>
          <w:szCs w:val="20"/>
        </w:rPr>
      </w:pPr>
      <w:r w:rsidRPr="003841F1">
        <w:rPr>
          <w:rStyle w:val="Brak"/>
          <w:rFonts w:cstheme="minorHAnsi"/>
          <w:sz w:val="20"/>
          <w:szCs w:val="20"/>
        </w:rPr>
        <w:t xml:space="preserve">c) raport z realizacji kampanii w radio – w </w:t>
      </w:r>
      <w:r w:rsidR="008D4879" w:rsidRPr="003841F1">
        <w:rPr>
          <w:rStyle w:val="Brak"/>
          <w:rFonts w:cstheme="minorHAnsi"/>
          <w:sz w:val="20"/>
          <w:szCs w:val="20"/>
        </w:rPr>
        <w:t>ciągu</w:t>
      </w:r>
      <w:r w:rsidRPr="003841F1">
        <w:rPr>
          <w:rStyle w:val="Brak"/>
          <w:rFonts w:cstheme="minorHAnsi"/>
          <w:sz w:val="20"/>
          <w:szCs w:val="20"/>
        </w:rPr>
        <w:t xml:space="preserve"> 5 dni po jej zakończeniu,</w:t>
      </w:r>
    </w:p>
    <w:p w14:paraId="3FD7A51E" w14:textId="77777777" w:rsidR="00BA6786" w:rsidRPr="003841F1" w:rsidRDefault="00BA6786" w:rsidP="00DA1B46">
      <w:pPr>
        <w:widowControl w:val="0"/>
        <w:suppressAutoHyphens/>
        <w:autoSpaceDN w:val="0"/>
        <w:spacing w:after="0" w:line="360" w:lineRule="auto"/>
        <w:ind w:left="709" w:hanging="283"/>
        <w:jc w:val="both"/>
        <w:textAlignment w:val="baseline"/>
        <w:rPr>
          <w:rFonts w:eastAsia="Times New Roman" w:cstheme="minorHAnsi"/>
          <w:color w:val="000000"/>
          <w:kern w:val="3"/>
          <w:sz w:val="20"/>
          <w:szCs w:val="20"/>
          <w:lang w:eastAsia="pl-PL"/>
        </w:rPr>
      </w:pPr>
      <w:r w:rsidRPr="003841F1">
        <w:rPr>
          <w:rFonts w:eastAsia="Times New Roman" w:cstheme="minorHAnsi"/>
          <w:color w:val="000000"/>
          <w:kern w:val="3"/>
          <w:sz w:val="20"/>
          <w:szCs w:val="20"/>
          <w:lang w:eastAsia="pl-PL"/>
        </w:rPr>
        <w:t xml:space="preserve">d) potwierdzenie publikacji i insert dowodowy – w </w:t>
      </w:r>
      <w:r w:rsidR="008D4879" w:rsidRPr="003841F1">
        <w:rPr>
          <w:rFonts w:eastAsia="Times New Roman" w:cstheme="minorHAnsi"/>
          <w:color w:val="000000"/>
          <w:kern w:val="3"/>
          <w:sz w:val="20"/>
          <w:szCs w:val="20"/>
          <w:lang w:eastAsia="pl-PL"/>
        </w:rPr>
        <w:t>ciągu</w:t>
      </w:r>
      <w:r w:rsidRPr="003841F1">
        <w:rPr>
          <w:rFonts w:eastAsia="Times New Roman" w:cstheme="minorHAnsi"/>
          <w:color w:val="000000"/>
          <w:kern w:val="3"/>
          <w:sz w:val="20"/>
          <w:szCs w:val="20"/>
          <w:lang w:eastAsia="pl-PL"/>
        </w:rPr>
        <w:t xml:space="preserve"> 5 dni po publikacji każdego z insertów,</w:t>
      </w:r>
    </w:p>
    <w:p w14:paraId="4EE64B76" w14:textId="77777777" w:rsidR="00BA6786" w:rsidRPr="003841F1" w:rsidRDefault="00BA6786" w:rsidP="00DA1B46">
      <w:pPr>
        <w:widowControl w:val="0"/>
        <w:suppressAutoHyphens/>
        <w:autoSpaceDN w:val="0"/>
        <w:spacing w:after="0" w:line="360" w:lineRule="auto"/>
        <w:ind w:left="709" w:hanging="283"/>
        <w:jc w:val="both"/>
        <w:textAlignment w:val="baseline"/>
        <w:rPr>
          <w:rStyle w:val="Brak"/>
          <w:rFonts w:cstheme="minorHAnsi"/>
          <w:sz w:val="20"/>
          <w:szCs w:val="20"/>
        </w:rPr>
      </w:pPr>
      <w:r w:rsidRPr="003841F1">
        <w:rPr>
          <w:rStyle w:val="Brak"/>
          <w:rFonts w:cstheme="minorHAnsi"/>
          <w:sz w:val="20"/>
          <w:szCs w:val="20"/>
        </w:rPr>
        <w:t>e) potwierdzenie ekspozycji reklam drukowanych w metrze – w ciągu 2 dni od momentu wyklejenia,</w:t>
      </w:r>
    </w:p>
    <w:p w14:paraId="73E9C65B" w14:textId="77777777" w:rsidR="00BA6786" w:rsidRPr="003841F1" w:rsidRDefault="00BA6786" w:rsidP="00DA1B46">
      <w:pPr>
        <w:widowControl w:val="0"/>
        <w:suppressAutoHyphens/>
        <w:autoSpaceDN w:val="0"/>
        <w:spacing w:after="0" w:line="360" w:lineRule="auto"/>
        <w:ind w:left="709" w:hanging="283"/>
        <w:jc w:val="both"/>
        <w:textAlignment w:val="baseline"/>
        <w:rPr>
          <w:rStyle w:val="Brak"/>
          <w:rFonts w:cstheme="minorHAnsi"/>
          <w:color w:val="000000" w:themeColor="text1"/>
          <w:sz w:val="20"/>
          <w:szCs w:val="20"/>
        </w:rPr>
      </w:pPr>
      <w:r w:rsidRPr="003841F1">
        <w:rPr>
          <w:rStyle w:val="Brak"/>
          <w:rFonts w:cstheme="minorHAnsi"/>
          <w:color w:val="000000" w:themeColor="text1"/>
          <w:sz w:val="20"/>
          <w:szCs w:val="20"/>
        </w:rPr>
        <w:t>f) raport potwierdzający przeprowadzenie kampanii tranzytowej – w ciągu 14 dni po jej zakończeniu,</w:t>
      </w:r>
    </w:p>
    <w:p w14:paraId="6A6B7EC0" w14:textId="77777777" w:rsidR="00FB6044" w:rsidRPr="003841F1" w:rsidRDefault="00992913" w:rsidP="00992913">
      <w:pPr>
        <w:widowControl w:val="0"/>
        <w:suppressAutoHyphens/>
        <w:autoSpaceDN w:val="0"/>
        <w:spacing w:after="0" w:line="360" w:lineRule="auto"/>
        <w:ind w:left="426" w:hanging="284"/>
        <w:jc w:val="both"/>
        <w:textAlignment w:val="baseline"/>
        <w:rPr>
          <w:rFonts w:eastAsia="Times New Roman" w:cstheme="minorHAnsi"/>
          <w:color w:val="000000"/>
          <w:kern w:val="3"/>
          <w:sz w:val="20"/>
          <w:szCs w:val="20"/>
          <w:lang w:eastAsia="pl-PL"/>
        </w:rPr>
      </w:pPr>
      <w:r>
        <w:rPr>
          <w:rFonts w:eastAsia="Times New Roman" w:cstheme="minorHAnsi"/>
          <w:color w:val="000000"/>
          <w:kern w:val="3"/>
          <w:sz w:val="20"/>
          <w:szCs w:val="20"/>
          <w:lang w:eastAsia="pl-PL"/>
        </w:rPr>
        <w:lastRenderedPageBreak/>
        <w:t>3) B</w:t>
      </w:r>
      <w:r w:rsidR="00FB6044" w:rsidRPr="003841F1">
        <w:rPr>
          <w:rFonts w:eastAsia="Times New Roman" w:cstheme="minorHAnsi"/>
          <w:color w:val="000000"/>
          <w:kern w:val="3"/>
          <w:sz w:val="20"/>
          <w:szCs w:val="20"/>
          <w:lang w:eastAsia="pl-PL"/>
        </w:rPr>
        <w:t>ieżącego przekazywania raport</w:t>
      </w:r>
      <w:r w:rsidR="00FB6044" w:rsidRPr="003841F1">
        <w:rPr>
          <w:rFonts w:eastAsia="Times New Roman" w:cstheme="minorHAnsi"/>
          <w:color w:val="000000"/>
          <w:kern w:val="3"/>
          <w:sz w:val="20"/>
          <w:szCs w:val="20"/>
          <w:lang w:val="es-ES" w:eastAsia="pl-PL"/>
        </w:rPr>
        <w:t>ó</w:t>
      </w:r>
      <w:r w:rsidR="00FB6044" w:rsidRPr="003841F1">
        <w:rPr>
          <w:rFonts w:eastAsia="Times New Roman" w:cstheme="minorHAnsi"/>
          <w:color w:val="000000"/>
          <w:kern w:val="3"/>
          <w:sz w:val="20"/>
          <w:szCs w:val="20"/>
          <w:lang w:eastAsia="pl-PL"/>
        </w:rPr>
        <w:t>w kwartalnych zawierających informacje o aktualnym stanie realizacji wszystkich wymaganych wskaźnik</w:t>
      </w:r>
      <w:r w:rsidR="00FB6044" w:rsidRPr="003841F1">
        <w:rPr>
          <w:rFonts w:eastAsia="Times New Roman" w:cstheme="minorHAnsi"/>
          <w:color w:val="000000"/>
          <w:kern w:val="3"/>
          <w:sz w:val="20"/>
          <w:szCs w:val="20"/>
          <w:lang w:val="es-ES" w:eastAsia="pl-PL"/>
        </w:rPr>
        <w:t>ó</w:t>
      </w:r>
      <w:r w:rsidR="00FB6044" w:rsidRPr="003841F1">
        <w:rPr>
          <w:rFonts w:eastAsia="Times New Roman" w:cstheme="minorHAnsi"/>
          <w:color w:val="000000"/>
          <w:kern w:val="3"/>
          <w:sz w:val="20"/>
          <w:szCs w:val="20"/>
          <w:lang w:eastAsia="pl-PL"/>
        </w:rPr>
        <w:t xml:space="preserve">w oraz wskazujących, </w:t>
      </w:r>
      <w:proofErr w:type="spellStart"/>
      <w:r w:rsidR="00FB6044" w:rsidRPr="003841F1">
        <w:rPr>
          <w:rFonts w:eastAsia="Times New Roman" w:cstheme="minorHAnsi"/>
          <w:color w:val="000000"/>
          <w:kern w:val="3"/>
          <w:sz w:val="20"/>
          <w:szCs w:val="20"/>
          <w:lang w:eastAsia="pl-PL"/>
        </w:rPr>
        <w:t>kt</w:t>
      </w:r>
      <w:proofErr w:type="spellEnd"/>
      <w:r w:rsidR="00FB6044" w:rsidRPr="003841F1">
        <w:rPr>
          <w:rFonts w:eastAsia="Times New Roman" w:cstheme="minorHAnsi"/>
          <w:color w:val="000000"/>
          <w:kern w:val="3"/>
          <w:sz w:val="20"/>
          <w:szCs w:val="20"/>
          <w:lang w:val="es-ES" w:eastAsia="pl-PL"/>
        </w:rPr>
        <w:t>ó</w:t>
      </w:r>
      <w:r w:rsidR="00FB6044" w:rsidRPr="003841F1">
        <w:rPr>
          <w:rFonts w:eastAsia="Times New Roman" w:cstheme="minorHAnsi"/>
          <w:color w:val="000000"/>
          <w:kern w:val="3"/>
          <w:sz w:val="20"/>
          <w:szCs w:val="20"/>
          <w:lang w:eastAsia="pl-PL"/>
        </w:rPr>
        <w:t xml:space="preserve">re z części </w:t>
      </w:r>
      <w:proofErr w:type="spellStart"/>
      <w:r w:rsidR="00FB6044" w:rsidRPr="003841F1">
        <w:rPr>
          <w:rFonts w:eastAsia="Times New Roman" w:cstheme="minorHAnsi"/>
          <w:color w:val="000000"/>
          <w:kern w:val="3"/>
          <w:sz w:val="20"/>
          <w:szCs w:val="20"/>
          <w:lang w:eastAsia="pl-PL"/>
        </w:rPr>
        <w:t>zam</w:t>
      </w:r>
      <w:proofErr w:type="spellEnd"/>
      <w:r w:rsidR="00FB6044" w:rsidRPr="003841F1">
        <w:rPr>
          <w:rFonts w:eastAsia="Times New Roman" w:cstheme="minorHAnsi"/>
          <w:color w:val="000000"/>
          <w:kern w:val="3"/>
          <w:sz w:val="20"/>
          <w:szCs w:val="20"/>
          <w:lang w:val="es-ES" w:eastAsia="pl-PL"/>
        </w:rPr>
        <w:t>ó</w:t>
      </w:r>
      <w:proofErr w:type="spellStart"/>
      <w:r w:rsidR="00FB6044" w:rsidRPr="003841F1">
        <w:rPr>
          <w:rFonts w:eastAsia="Times New Roman" w:cstheme="minorHAnsi"/>
          <w:color w:val="000000"/>
          <w:kern w:val="3"/>
          <w:sz w:val="20"/>
          <w:szCs w:val="20"/>
          <w:lang w:eastAsia="pl-PL"/>
        </w:rPr>
        <w:t>wienia</w:t>
      </w:r>
      <w:proofErr w:type="spellEnd"/>
      <w:r w:rsidR="00FB6044" w:rsidRPr="003841F1">
        <w:rPr>
          <w:rFonts w:eastAsia="Times New Roman" w:cstheme="minorHAnsi"/>
          <w:color w:val="000000"/>
          <w:kern w:val="3"/>
          <w:sz w:val="20"/>
          <w:szCs w:val="20"/>
          <w:lang w:eastAsia="pl-PL"/>
        </w:rPr>
        <w:t xml:space="preserve"> i w jakim zakresie zostały zrealizowane w danym kwartale, ponieważ raporty te będą podstawą do dokonania płatności za dany kwartał. Bez względu na to, w jakim terminie zostanie podpisana umowa, dni pierwszego miesiąca obowiązywania umowy będą liczone jako pierwszy miesiąc pierwszego rozliczanego kwartału. W przypadku, gdyby po rozliczeniu ostatniego pełnego kwartału miały pozostać dni do rozliczenia, zostaną </w:t>
      </w:r>
      <w:r w:rsidR="00FB6044" w:rsidRPr="003841F1">
        <w:rPr>
          <w:rFonts w:eastAsia="Times New Roman" w:cstheme="minorHAnsi"/>
          <w:color w:val="000000"/>
          <w:kern w:val="3"/>
          <w:sz w:val="20"/>
          <w:szCs w:val="20"/>
          <w:lang w:val="it-IT" w:eastAsia="pl-PL"/>
        </w:rPr>
        <w:t>one do</w:t>
      </w:r>
      <w:r w:rsidR="00FB6044" w:rsidRPr="003841F1">
        <w:rPr>
          <w:rFonts w:eastAsia="Times New Roman" w:cstheme="minorHAnsi"/>
          <w:color w:val="000000"/>
          <w:kern w:val="3"/>
          <w:sz w:val="20"/>
          <w:szCs w:val="20"/>
          <w:lang w:eastAsia="pl-PL"/>
        </w:rPr>
        <w:t>łączone do ostatniego kwartału. Raporty kwartalne muszą zostać przesłane najpóźniej w ciągu 5 dni od daty zakończenia danego kwartału i wymagają zatwierdzenia przez Zamawiającego.</w:t>
      </w:r>
    </w:p>
    <w:p w14:paraId="38EA88F5" w14:textId="77777777" w:rsidR="00992913" w:rsidRDefault="00FB6044" w:rsidP="00992913">
      <w:pPr>
        <w:suppressAutoHyphens/>
        <w:autoSpaceDN w:val="0"/>
        <w:spacing w:after="0" w:line="360" w:lineRule="auto"/>
        <w:ind w:left="284" w:hanging="142"/>
        <w:jc w:val="both"/>
        <w:textAlignment w:val="baseline"/>
        <w:rPr>
          <w:rFonts w:eastAsia="Times New Roman" w:cstheme="minorHAnsi"/>
          <w:color w:val="000000"/>
          <w:kern w:val="3"/>
          <w:sz w:val="20"/>
          <w:szCs w:val="20"/>
          <w:lang w:eastAsia="pl-PL"/>
        </w:rPr>
      </w:pPr>
      <w:r w:rsidRPr="003841F1">
        <w:rPr>
          <w:rFonts w:eastAsia="Times New Roman" w:cstheme="minorHAnsi"/>
          <w:color w:val="000000"/>
          <w:kern w:val="3"/>
          <w:sz w:val="20"/>
          <w:szCs w:val="20"/>
          <w:lang w:eastAsia="pl-PL"/>
        </w:rPr>
        <w:t>4) Po zakończeniu kampanii Wykonawca jest zobowiązany dostarczyć Zamawiającemu raport końcowy (w wersji elektronicznej oraz papierowej) , który ma być zbiorczym zestawieniem wszystkich działań zrealizowanych w</w:t>
      </w:r>
      <w:r w:rsidR="00992913">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ramach kampanii. Raport ma w skrótowej formie potwierdzić realizację wszystkich zadań wymaganych w</w:t>
      </w:r>
      <w:r w:rsidR="00992913">
        <w:rPr>
          <w:rFonts w:eastAsia="Times New Roman" w:cstheme="minorHAnsi"/>
          <w:color w:val="000000"/>
          <w:kern w:val="3"/>
          <w:sz w:val="20"/>
          <w:szCs w:val="20"/>
          <w:lang w:eastAsia="pl-PL"/>
        </w:rPr>
        <w:t> </w:t>
      </w:r>
      <w:r w:rsidRPr="003841F1">
        <w:rPr>
          <w:rFonts w:eastAsia="Times New Roman" w:cstheme="minorHAnsi"/>
          <w:color w:val="000000"/>
          <w:kern w:val="3"/>
          <w:sz w:val="20"/>
          <w:szCs w:val="20"/>
          <w:lang w:eastAsia="pl-PL"/>
        </w:rPr>
        <w:t xml:space="preserve">OPZ. Jeśli Wykonawca prowadził działania z podwykonawcami, to musi załączyć </w:t>
      </w:r>
      <w:proofErr w:type="spellStart"/>
      <w:r w:rsidRPr="003841F1">
        <w:rPr>
          <w:rFonts w:eastAsia="Times New Roman" w:cstheme="minorHAnsi"/>
          <w:color w:val="000000"/>
          <w:kern w:val="3"/>
          <w:sz w:val="20"/>
          <w:szCs w:val="20"/>
          <w:lang w:eastAsia="pl-PL"/>
        </w:rPr>
        <w:t>dow</w:t>
      </w:r>
      <w:proofErr w:type="spellEnd"/>
      <w:r w:rsidRPr="003841F1">
        <w:rPr>
          <w:rFonts w:eastAsia="Times New Roman" w:cstheme="minorHAnsi"/>
          <w:color w:val="000000"/>
          <w:kern w:val="3"/>
          <w:sz w:val="20"/>
          <w:szCs w:val="20"/>
          <w:lang w:val="es-ES" w:eastAsia="pl-PL"/>
        </w:rPr>
        <w:t>ó</w:t>
      </w:r>
      <w:r w:rsidRPr="003841F1">
        <w:rPr>
          <w:rFonts w:eastAsia="Times New Roman" w:cstheme="minorHAnsi"/>
          <w:color w:val="000000"/>
          <w:kern w:val="3"/>
          <w:sz w:val="20"/>
          <w:szCs w:val="20"/>
          <w:lang w:eastAsia="pl-PL"/>
        </w:rPr>
        <w:t>d w postaci oświadczenia danego podwyko</w:t>
      </w:r>
      <w:r w:rsidR="00992913">
        <w:rPr>
          <w:rFonts w:eastAsia="Times New Roman" w:cstheme="minorHAnsi"/>
          <w:color w:val="000000"/>
          <w:kern w:val="3"/>
          <w:sz w:val="20"/>
          <w:szCs w:val="20"/>
          <w:lang w:eastAsia="pl-PL"/>
        </w:rPr>
        <w:t>nawcy o zrealizowaniu działania.</w:t>
      </w:r>
    </w:p>
    <w:p w14:paraId="1894E67D" w14:textId="77777777" w:rsidR="00331361" w:rsidRDefault="00992913" w:rsidP="00331361">
      <w:pPr>
        <w:suppressAutoHyphens/>
        <w:autoSpaceDN w:val="0"/>
        <w:spacing w:after="0" w:line="360" w:lineRule="auto"/>
        <w:ind w:left="284" w:hanging="142"/>
        <w:jc w:val="both"/>
        <w:textAlignment w:val="baseline"/>
        <w:rPr>
          <w:rFonts w:eastAsia="Times New Roman" w:cstheme="minorHAnsi"/>
          <w:color w:val="000000"/>
          <w:kern w:val="3"/>
          <w:sz w:val="20"/>
          <w:szCs w:val="20"/>
          <w:lang w:eastAsia="pl-PL"/>
        </w:rPr>
      </w:pPr>
      <w:r>
        <w:rPr>
          <w:rFonts w:eastAsia="Times New Roman" w:cstheme="minorHAnsi"/>
          <w:color w:val="000000"/>
          <w:kern w:val="3"/>
          <w:sz w:val="20"/>
          <w:szCs w:val="20"/>
          <w:lang w:eastAsia="pl-PL"/>
        </w:rPr>
        <w:t xml:space="preserve">5) </w:t>
      </w:r>
      <w:r w:rsidR="00FB6044" w:rsidRPr="003841F1">
        <w:rPr>
          <w:rFonts w:eastAsia="Times New Roman" w:cstheme="minorHAnsi"/>
          <w:color w:val="000000"/>
          <w:kern w:val="3"/>
          <w:sz w:val="20"/>
          <w:szCs w:val="20"/>
          <w:lang w:eastAsia="pl-PL"/>
        </w:rPr>
        <w:t>Wraz z raportem końcowym Wy</w:t>
      </w:r>
      <w:r>
        <w:rPr>
          <w:rFonts w:eastAsia="Times New Roman" w:cstheme="minorHAnsi"/>
          <w:color w:val="000000"/>
          <w:kern w:val="3"/>
          <w:sz w:val="20"/>
          <w:szCs w:val="20"/>
          <w:lang w:eastAsia="pl-PL"/>
        </w:rPr>
        <w:t>konawca dostarczy Zamawiającemu</w:t>
      </w:r>
      <w:r w:rsidR="00FB6044" w:rsidRPr="003841F1">
        <w:rPr>
          <w:rFonts w:eastAsia="Times New Roman" w:cstheme="minorHAnsi"/>
          <w:color w:val="000000"/>
          <w:kern w:val="3"/>
          <w:sz w:val="20"/>
          <w:szCs w:val="20"/>
          <w:lang w:eastAsia="pl-PL"/>
        </w:rPr>
        <w:t xml:space="preserve"> wersje finalne wszystkich materiałów graficznych (wersje emisyjne) powstałych w ramach realizacji umowy – wersje zaakceptowane przez Zamawiającego, we wszystkich wymaganych formatach oraz ich pliki </w:t>
      </w:r>
      <w:proofErr w:type="spellStart"/>
      <w:r w:rsidR="00FB6044" w:rsidRPr="003841F1">
        <w:rPr>
          <w:rFonts w:eastAsia="Times New Roman" w:cstheme="minorHAnsi"/>
          <w:color w:val="000000"/>
          <w:kern w:val="3"/>
          <w:sz w:val="20"/>
          <w:szCs w:val="20"/>
          <w:lang w:eastAsia="pl-PL"/>
        </w:rPr>
        <w:t>źr</w:t>
      </w:r>
      <w:proofErr w:type="spellEnd"/>
      <w:r w:rsidR="00FB6044" w:rsidRPr="003841F1">
        <w:rPr>
          <w:rFonts w:eastAsia="Times New Roman" w:cstheme="minorHAnsi"/>
          <w:color w:val="000000"/>
          <w:kern w:val="3"/>
          <w:sz w:val="20"/>
          <w:szCs w:val="20"/>
          <w:lang w:val="es-ES" w:eastAsia="pl-PL"/>
        </w:rPr>
        <w:t>ó</w:t>
      </w:r>
      <w:proofErr w:type="spellStart"/>
      <w:r w:rsidR="00FB6044" w:rsidRPr="003841F1">
        <w:rPr>
          <w:rFonts w:eastAsia="Times New Roman" w:cstheme="minorHAnsi"/>
          <w:color w:val="000000"/>
          <w:kern w:val="3"/>
          <w:sz w:val="20"/>
          <w:szCs w:val="20"/>
          <w:lang w:eastAsia="pl-PL"/>
        </w:rPr>
        <w:t>dłowe</w:t>
      </w:r>
      <w:proofErr w:type="spellEnd"/>
      <w:r w:rsidR="00FB6044" w:rsidRPr="003841F1">
        <w:rPr>
          <w:rFonts w:eastAsia="Times New Roman" w:cstheme="minorHAnsi"/>
          <w:color w:val="000000"/>
          <w:kern w:val="3"/>
          <w:sz w:val="20"/>
          <w:szCs w:val="20"/>
          <w:lang w:eastAsia="pl-PL"/>
        </w:rPr>
        <w:t>.</w:t>
      </w:r>
      <w:r>
        <w:rPr>
          <w:rFonts w:eastAsia="Times New Roman" w:cstheme="minorHAnsi"/>
          <w:color w:val="000000"/>
          <w:kern w:val="3"/>
          <w:sz w:val="20"/>
          <w:szCs w:val="20"/>
          <w:lang w:eastAsia="pl-PL"/>
        </w:rPr>
        <w:t xml:space="preserve"> </w:t>
      </w:r>
      <w:r w:rsidR="00FB6044" w:rsidRPr="003841F1">
        <w:rPr>
          <w:rFonts w:eastAsia="Calibri" w:cstheme="minorHAnsi"/>
          <w:color w:val="000000"/>
          <w:kern w:val="3"/>
          <w:sz w:val="20"/>
          <w:szCs w:val="20"/>
          <w:lang w:eastAsia="pl-PL"/>
        </w:rPr>
        <w:t>Komplet materiałów (raport, archiwalne materiały graficzne i audio, potwierdzenia zlecenia emisji w </w:t>
      </w:r>
      <w:proofErr w:type="spellStart"/>
      <w:r w:rsidR="00FB6044" w:rsidRPr="003841F1">
        <w:rPr>
          <w:rFonts w:eastAsia="Calibri" w:cstheme="minorHAnsi"/>
          <w:color w:val="000000"/>
          <w:kern w:val="3"/>
          <w:sz w:val="20"/>
          <w:szCs w:val="20"/>
          <w:lang w:eastAsia="pl-PL"/>
        </w:rPr>
        <w:t>poszczeg</w:t>
      </w:r>
      <w:proofErr w:type="spellEnd"/>
      <w:r w:rsidR="00FB6044" w:rsidRPr="003841F1">
        <w:rPr>
          <w:rFonts w:eastAsia="Calibri" w:cstheme="minorHAnsi"/>
          <w:color w:val="000000"/>
          <w:kern w:val="3"/>
          <w:sz w:val="20"/>
          <w:szCs w:val="20"/>
          <w:lang w:val="es-ES" w:eastAsia="pl-PL"/>
        </w:rPr>
        <w:t>ó</w:t>
      </w:r>
      <w:proofErr w:type="spellStart"/>
      <w:r w:rsidR="00FB6044" w:rsidRPr="003841F1">
        <w:rPr>
          <w:rFonts w:eastAsia="Calibri" w:cstheme="minorHAnsi"/>
          <w:color w:val="000000"/>
          <w:kern w:val="3"/>
          <w:sz w:val="20"/>
          <w:szCs w:val="20"/>
          <w:lang w:eastAsia="pl-PL"/>
        </w:rPr>
        <w:t>lnych</w:t>
      </w:r>
      <w:proofErr w:type="spellEnd"/>
      <w:r w:rsidR="00FB6044" w:rsidRPr="003841F1">
        <w:rPr>
          <w:rFonts w:eastAsia="Calibri" w:cstheme="minorHAnsi"/>
          <w:color w:val="000000"/>
          <w:kern w:val="3"/>
          <w:sz w:val="20"/>
          <w:szCs w:val="20"/>
          <w:lang w:eastAsia="pl-PL"/>
        </w:rPr>
        <w:t xml:space="preserve"> mediach) musi być dostarczony w 2 egz. na opisanych i oznakowanych płytach DVD/</w:t>
      </w:r>
      <w:proofErr w:type="spellStart"/>
      <w:r w:rsidR="00FB6044" w:rsidRPr="003841F1">
        <w:rPr>
          <w:rFonts w:eastAsia="Calibri" w:cstheme="minorHAnsi"/>
          <w:color w:val="000000"/>
          <w:kern w:val="3"/>
          <w:sz w:val="20"/>
          <w:szCs w:val="20"/>
          <w:lang w:eastAsia="pl-PL"/>
        </w:rPr>
        <w:t>pendrivach</w:t>
      </w:r>
      <w:proofErr w:type="spellEnd"/>
      <w:r w:rsidR="00FB6044" w:rsidRPr="003841F1">
        <w:rPr>
          <w:rFonts w:eastAsia="Calibri" w:cstheme="minorHAnsi"/>
          <w:color w:val="000000"/>
          <w:kern w:val="3"/>
          <w:sz w:val="20"/>
          <w:szCs w:val="20"/>
          <w:lang w:eastAsia="pl-PL"/>
        </w:rPr>
        <w:t>/dyskach zewnętrznych. W</w:t>
      </w:r>
      <w:r>
        <w:rPr>
          <w:rFonts w:eastAsia="Calibri" w:cstheme="minorHAnsi"/>
          <w:color w:val="000000"/>
          <w:kern w:val="3"/>
          <w:sz w:val="20"/>
          <w:szCs w:val="20"/>
          <w:lang w:eastAsia="pl-PL"/>
        </w:rPr>
        <w:t> </w:t>
      </w:r>
      <w:r w:rsidR="00FB6044" w:rsidRPr="003841F1">
        <w:rPr>
          <w:rFonts w:eastAsia="Calibri" w:cstheme="minorHAnsi"/>
          <w:color w:val="000000"/>
          <w:kern w:val="3"/>
          <w:sz w:val="20"/>
          <w:szCs w:val="20"/>
          <w:lang w:eastAsia="pl-PL"/>
        </w:rPr>
        <w:t>przypadku materiałów audio wymagane jest przekazanie plik</w:t>
      </w:r>
      <w:r w:rsidR="00FB6044" w:rsidRPr="003841F1">
        <w:rPr>
          <w:rFonts w:eastAsia="Calibri" w:cstheme="minorHAnsi"/>
          <w:color w:val="000000"/>
          <w:kern w:val="3"/>
          <w:sz w:val="20"/>
          <w:szCs w:val="20"/>
          <w:lang w:val="es-ES" w:eastAsia="pl-PL"/>
        </w:rPr>
        <w:t>ó</w:t>
      </w:r>
      <w:r w:rsidR="00FB6044" w:rsidRPr="003841F1">
        <w:rPr>
          <w:rFonts w:eastAsia="Calibri" w:cstheme="minorHAnsi"/>
          <w:color w:val="000000"/>
          <w:kern w:val="3"/>
          <w:sz w:val="20"/>
          <w:szCs w:val="20"/>
          <w:lang w:eastAsia="pl-PL"/>
        </w:rPr>
        <w:t>w MPG4 lub MOV (jakość DVD) oraz plik</w:t>
      </w:r>
      <w:r w:rsidR="00FB6044" w:rsidRPr="003841F1">
        <w:rPr>
          <w:rFonts w:eastAsia="Calibri" w:cstheme="minorHAnsi"/>
          <w:color w:val="000000"/>
          <w:kern w:val="3"/>
          <w:sz w:val="20"/>
          <w:szCs w:val="20"/>
          <w:lang w:val="es-ES" w:eastAsia="pl-PL"/>
        </w:rPr>
        <w:t>ó</w:t>
      </w:r>
      <w:r w:rsidR="00FB6044" w:rsidRPr="003841F1">
        <w:rPr>
          <w:rFonts w:eastAsia="Calibri" w:cstheme="minorHAnsi"/>
          <w:color w:val="000000"/>
          <w:kern w:val="3"/>
          <w:sz w:val="20"/>
          <w:szCs w:val="20"/>
          <w:lang w:eastAsia="pl-PL"/>
        </w:rPr>
        <w:t xml:space="preserve">w </w:t>
      </w:r>
      <w:proofErr w:type="spellStart"/>
      <w:r w:rsidR="00FB6044" w:rsidRPr="003841F1">
        <w:rPr>
          <w:rFonts w:eastAsia="Calibri" w:cstheme="minorHAnsi"/>
          <w:color w:val="000000"/>
          <w:kern w:val="3"/>
          <w:sz w:val="20"/>
          <w:szCs w:val="20"/>
          <w:lang w:eastAsia="pl-PL"/>
        </w:rPr>
        <w:t>w</w:t>
      </w:r>
      <w:proofErr w:type="spellEnd"/>
      <w:r w:rsidR="00FB6044" w:rsidRPr="003841F1">
        <w:rPr>
          <w:rFonts w:eastAsia="Calibri" w:cstheme="minorHAnsi"/>
          <w:color w:val="000000"/>
          <w:kern w:val="3"/>
          <w:sz w:val="20"/>
          <w:szCs w:val="20"/>
          <w:lang w:eastAsia="pl-PL"/>
        </w:rPr>
        <w:t xml:space="preserve"> formacie AVI (do emisji w Internecie, max 45MB). Raport w wersji papierowej musi być podpisany przez osoby/osobę do tego </w:t>
      </w:r>
      <w:proofErr w:type="spellStart"/>
      <w:r w:rsidR="00FB6044" w:rsidRPr="003841F1">
        <w:rPr>
          <w:rFonts w:eastAsia="Calibri" w:cstheme="minorHAnsi"/>
          <w:color w:val="000000"/>
          <w:kern w:val="3"/>
          <w:sz w:val="20"/>
          <w:szCs w:val="20"/>
          <w:lang w:eastAsia="pl-PL"/>
        </w:rPr>
        <w:t>upoważ</w:t>
      </w:r>
      <w:proofErr w:type="spellEnd"/>
      <w:r w:rsidR="00FB6044" w:rsidRPr="003841F1">
        <w:rPr>
          <w:rFonts w:eastAsia="Calibri" w:cstheme="minorHAnsi"/>
          <w:color w:val="000000"/>
          <w:kern w:val="3"/>
          <w:sz w:val="20"/>
          <w:szCs w:val="20"/>
          <w:lang w:val="fr-FR" w:eastAsia="pl-PL"/>
        </w:rPr>
        <w:t>nion</w:t>
      </w:r>
      <w:r w:rsidR="00FB6044" w:rsidRPr="003841F1">
        <w:rPr>
          <w:rFonts w:eastAsia="Calibri" w:cstheme="minorHAnsi"/>
          <w:color w:val="000000"/>
          <w:kern w:val="3"/>
          <w:sz w:val="20"/>
          <w:szCs w:val="20"/>
          <w:lang w:eastAsia="pl-PL"/>
        </w:rPr>
        <w:t>ą ze strony Wykonawcy.</w:t>
      </w:r>
    </w:p>
    <w:p w14:paraId="235B07D4" w14:textId="77777777" w:rsidR="00FB6044" w:rsidRPr="00331361" w:rsidRDefault="00331361" w:rsidP="00331361">
      <w:pPr>
        <w:suppressAutoHyphens/>
        <w:autoSpaceDN w:val="0"/>
        <w:spacing w:after="0" w:line="360" w:lineRule="auto"/>
        <w:ind w:left="284" w:hanging="142"/>
        <w:jc w:val="both"/>
        <w:textAlignment w:val="baseline"/>
        <w:rPr>
          <w:rFonts w:eastAsia="Times New Roman" w:cstheme="minorHAnsi"/>
          <w:color w:val="000000"/>
          <w:kern w:val="3"/>
          <w:sz w:val="20"/>
          <w:szCs w:val="20"/>
          <w:lang w:eastAsia="pl-PL"/>
        </w:rPr>
      </w:pPr>
      <w:r>
        <w:rPr>
          <w:rFonts w:eastAsia="Times New Roman" w:cstheme="minorHAnsi"/>
          <w:color w:val="000000"/>
          <w:kern w:val="3"/>
          <w:sz w:val="20"/>
          <w:szCs w:val="20"/>
          <w:lang w:eastAsia="pl-PL"/>
        </w:rPr>
        <w:t>6)</w:t>
      </w:r>
      <w:r w:rsidR="00FB6044" w:rsidRPr="003841F1">
        <w:rPr>
          <w:rFonts w:eastAsia="Calibri" w:cstheme="minorHAnsi"/>
          <w:color w:val="000000"/>
          <w:kern w:val="3"/>
          <w:sz w:val="20"/>
          <w:szCs w:val="20"/>
          <w:lang w:eastAsia="pl-PL"/>
        </w:rPr>
        <w:t xml:space="preserve"> Przekazanie zweryfikowanego i zaakceptowanego przez Zamawiającego raportu końcowego (przy czym ma być on przekazany nie później niż 7 dni po zakończeniu Umowy), materiałów archiwalnych oraz podpisanie protokołu odbioru będzie podstawą do rozliczenia ostatniego kwartału realizacji kampanii.</w:t>
      </w:r>
    </w:p>
    <w:p w14:paraId="76480F41" w14:textId="77777777" w:rsidR="003841F1" w:rsidRPr="003841F1" w:rsidRDefault="00331361" w:rsidP="00DA1B46">
      <w:pPr>
        <w:pStyle w:val="Standard"/>
        <w:shd w:val="clear" w:color="auto" w:fill="808080"/>
        <w:spacing w:line="360" w:lineRule="auto"/>
        <w:jc w:val="both"/>
        <w:rPr>
          <w:rFonts w:asciiTheme="minorHAnsi" w:hAnsiTheme="minorHAnsi" w:cstheme="minorHAnsi"/>
          <w:sz w:val="20"/>
          <w:szCs w:val="20"/>
        </w:rPr>
      </w:pPr>
      <w:r>
        <w:rPr>
          <w:rStyle w:val="Brak"/>
          <w:rFonts w:asciiTheme="minorHAnsi" w:hAnsiTheme="minorHAnsi" w:cstheme="minorHAnsi"/>
          <w:b/>
          <w:bCs/>
          <w:sz w:val="20"/>
          <w:szCs w:val="20"/>
          <w:lang w:val="de-DE"/>
        </w:rPr>
        <w:t>XIII</w:t>
      </w:r>
      <w:r w:rsidR="003841F1" w:rsidRPr="003841F1">
        <w:rPr>
          <w:rStyle w:val="Brak"/>
          <w:rFonts w:asciiTheme="minorHAnsi" w:hAnsiTheme="minorHAnsi" w:cstheme="minorHAnsi"/>
          <w:b/>
          <w:bCs/>
          <w:sz w:val="20"/>
          <w:szCs w:val="20"/>
          <w:lang w:val="de-DE"/>
        </w:rPr>
        <w:t>. PRZEKAZANIE AUTORSKICH PRAW MAJ</w:t>
      </w:r>
      <w:r w:rsidR="003841F1" w:rsidRPr="003841F1">
        <w:rPr>
          <w:rStyle w:val="Brak"/>
          <w:rFonts w:asciiTheme="minorHAnsi" w:hAnsiTheme="minorHAnsi" w:cstheme="minorHAnsi"/>
          <w:b/>
          <w:bCs/>
          <w:sz w:val="20"/>
          <w:szCs w:val="20"/>
        </w:rPr>
        <w:t>Ą</w:t>
      </w:r>
      <w:r w:rsidR="003841F1" w:rsidRPr="003841F1">
        <w:rPr>
          <w:rStyle w:val="Brak"/>
          <w:rFonts w:asciiTheme="minorHAnsi" w:hAnsiTheme="minorHAnsi" w:cstheme="minorHAnsi"/>
          <w:b/>
          <w:bCs/>
          <w:sz w:val="20"/>
          <w:szCs w:val="20"/>
          <w:lang w:val="de-DE"/>
        </w:rPr>
        <w:t>TKOWYCH</w:t>
      </w:r>
    </w:p>
    <w:p w14:paraId="457E1624"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sz w:val="20"/>
          <w:szCs w:val="20"/>
        </w:rPr>
        <w:t>1.</w:t>
      </w:r>
      <w:r w:rsidRPr="003841F1">
        <w:rPr>
          <w:rStyle w:val="contextualspellingandgrammarerror"/>
          <w:rFonts w:asciiTheme="minorHAnsi" w:hAnsiTheme="minorHAnsi" w:cstheme="minorHAnsi"/>
          <w:sz w:val="20"/>
          <w:szCs w:val="20"/>
        </w:rPr>
        <w:tab/>
      </w:r>
      <w:r w:rsidRPr="003841F1">
        <w:rPr>
          <w:rStyle w:val="Brak"/>
          <w:rFonts w:asciiTheme="minorHAnsi" w:hAnsiTheme="minorHAnsi" w:cstheme="minorHAnsi"/>
          <w:sz w:val="20"/>
          <w:szCs w:val="20"/>
        </w:rPr>
        <w:t>Wykonawca przekaże Zamawiającemu autorskie prawa majątkowe do koncepcji strategicznej i kreacji kampanii, w tym wszelkiego rodzaju projekt</w:t>
      </w:r>
      <w:r w:rsidRPr="003841F1">
        <w:rPr>
          <w:rStyle w:val="Brak"/>
          <w:rFonts w:asciiTheme="minorHAnsi" w:hAnsiTheme="minorHAnsi" w:cstheme="minorHAnsi"/>
          <w:sz w:val="20"/>
          <w:szCs w:val="20"/>
          <w:lang w:val="es-ES"/>
        </w:rPr>
        <w:t>ó</w:t>
      </w:r>
      <w:r w:rsidRPr="003841F1">
        <w:rPr>
          <w:rStyle w:val="Brak"/>
          <w:rFonts w:asciiTheme="minorHAnsi" w:hAnsiTheme="minorHAnsi" w:cstheme="minorHAnsi"/>
          <w:sz w:val="20"/>
          <w:szCs w:val="20"/>
        </w:rPr>
        <w:t xml:space="preserve">w graficznych oraz wszelkich </w:t>
      </w:r>
      <w:proofErr w:type="spellStart"/>
      <w:r w:rsidRPr="003841F1">
        <w:rPr>
          <w:rStyle w:val="Brak"/>
          <w:rFonts w:asciiTheme="minorHAnsi" w:hAnsiTheme="minorHAnsi" w:cstheme="minorHAnsi"/>
          <w:sz w:val="20"/>
          <w:szCs w:val="20"/>
        </w:rPr>
        <w:t>utwor</w:t>
      </w:r>
      <w:proofErr w:type="spellEnd"/>
      <w:r w:rsidRPr="003841F1">
        <w:rPr>
          <w:rStyle w:val="Brak"/>
          <w:rFonts w:asciiTheme="minorHAnsi" w:hAnsiTheme="minorHAnsi" w:cstheme="minorHAnsi"/>
          <w:sz w:val="20"/>
          <w:szCs w:val="20"/>
          <w:lang w:val="es-ES"/>
        </w:rPr>
        <w:t>ó</w:t>
      </w:r>
      <w:r w:rsidRPr="003841F1">
        <w:rPr>
          <w:rStyle w:val="Brak"/>
          <w:rFonts w:asciiTheme="minorHAnsi" w:hAnsiTheme="minorHAnsi" w:cstheme="minorHAnsi"/>
          <w:sz w:val="20"/>
          <w:szCs w:val="20"/>
        </w:rPr>
        <w:t>w powstałych na potrzeby niniejszej kampanii.</w:t>
      </w:r>
    </w:p>
    <w:p w14:paraId="112441B7"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sz w:val="20"/>
          <w:szCs w:val="20"/>
        </w:rPr>
        <w:t>2.</w:t>
      </w:r>
      <w:r w:rsidRPr="003841F1">
        <w:rPr>
          <w:rStyle w:val="contextualspellingandgrammarerror"/>
          <w:rFonts w:asciiTheme="minorHAnsi" w:hAnsiTheme="minorHAnsi" w:cstheme="minorHAnsi"/>
          <w:sz w:val="20"/>
          <w:szCs w:val="20"/>
        </w:rPr>
        <w:tab/>
      </w:r>
      <w:r w:rsidRPr="003841F1">
        <w:rPr>
          <w:rStyle w:val="Hyperlink4"/>
          <w:rFonts w:asciiTheme="minorHAnsi" w:hAnsiTheme="minorHAnsi" w:cstheme="minorHAnsi"/>
        </w:rPr>
        <w:t xml:space="preserve">Wykonawca gwarantuje, że elementy powstałe podczas realizacji zadania są </w:t>
      </w:r>
      <w:r w:rsidRPr="003841F1">
        <w:rPr>
          <w:rStyle w:val="Hyperlink4"/>
          <w:rFonts w:asciiTheme="minorHAnsi" w:hAnsiTheme="minorHAnsi" w:cstheme="minorHAnsi"/>
          <w:lang w:val="it-IT"/>
        </w:rPr>
        <w:t>materia</w:t>
      </w:r>
      <w:proofErr w:type="spellStart"/>
      <w:r w:rsidRPr="003841F1">
        <w:rPr>
          <w:rStyle w:val="Hyperlink4"/>
          <w:rFonts w:asciiTheme="minorHAnsi" w:hAnsiTheme="minorHAnsi" w:cstheme="minorHAnsi"/>
        </w:rPr>
        <w:t>łami</w:t>
      </w:r>
      <w:proofErr w:type="spellEnd"/>
      <w:r w:rsidRPr="003841F1">
        <w:rPr>
          <w:rStyle w:val="Hyperlink4"/>
          <w:rFonts w:asciiTheme="minorHAnsi" w:hAnsiTheme="minorHAnsi" w:cstheme="minorHAnsi"/>
        </w:rPr>
        <w:t xml:space="preserve"> autorskimi. Nie mogą pochodzić z innych produkcji Wykonawcy. Nie mogą też być wykorzystywane (w całości ani w części) do przygotowania innych opracowań Wykonawcy.</w:t>
      </w:r>
    </w:p>
    <w:p w14:paraId="36F9CCC4"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sz w:val="20"/>
          <w:szCs w:val="20"/>
        </w:rPr>
        <w:t>3. Wykonawca przekaże Zamawiającemu licencje, autorskie prawa majątkowe oraz prawa zależne do wszystkich materiałów wytworzonych w ramach wykonywania umowy bez ograniczeń terytorialnych i czasowych.</w:t>
      </w:r>
    </w:p>
    <w:p w14:paraId="28315964" w14:textId="77777777" w:rsidR="003841F1" w:rsidRPr="003841F1" w:rsidRDefault="003841F1" w:rsidP="00DA1B46">
      <w:pPr>
        <w:pStyle w:val="Standard"/>
        <w:spacing w:line="360" w:lineRule="auto"/>
        <w:ind w:left="284" w:hanging="284"/>
        <w:jc w:val="both"/>
        <w:rPr>
          <w:rStyle w:val="Brak"/>
          <w:rFonts w:asciiTheme="minorHAnsi" w:hAnsiTheme="minorHAnsi" w:cstheme="minorHAnsi"/>
          <w:sz w:val="20"/>
          <w:szCs w:val="20"/>
        </w:rPr>
      </w:pPr>
      <w:r w:rsidRPr="003841F1">
        <w:rPr>
          <w:rStyle w:val="Hyperlink4"/>
          <w:rFonts w:asciiTheme="minorHAnsi" w:hAnsiTheme="minorHAnsi" w:cstheme="minorHAnsi"/>
        </w:rPr>
        <w:t xml:space="preserve">4. </w:t>
      </w:r>
      <w:r w:rsidRPr="003841F1">
        <w:rPr>
          <w:rStyle w:val="Brak"/>
          <w:rFonts w:asciiTheme="minorHAnsi" w:hAnsiTheme="minorHAnsi" w:cstheme="minorHAnsi"/>
          <w:sz w:val="20"/>
          <w:szCs w:val="20"/>
        </w:rPr>
        <w:t xml:space="preserve">Pozyskane i wytworzone podczas realizacji umowy </w:t>
      </w:r>
      <w:proofErr w:type="spellStart"/>
      <w:r w:rsidRPr="003841F1">
        <w:rPr>
          <w:rStyle w:val="Brak"/>
          <w:rFonts w:asciiTheme="minorHAnsi" w:hAnsiTheme="minorHAnsi" w:cstheme="minorHAnsi"/>
          <w:sz w:val="20"/>
          <w:szCs w:val="20"/>
        </w:rPr>
        <w:t>zdję</w:t>
      </w:r>
      <w:proofErr w:type="spellEnd"/>
      <w:r w:rsidRPr="003841F1">
        <w:rPr>
          <w:rStyle w:val="Brak"/>
          <w:rFonts w:asciiTheme="minorHAnsi" w:hAnsiTheme="minorHAnsi" w:cstheme="minorHAnsi"/>
          <w:sz w:val="20"/>
          <w:szCs w:val="20"/>
          <w:lang w:val="it-IT"/>
        </w:rPr>
        <w:t>cia, materia</w:t>
      </w:r>
      <w:proofErr w:type="spellStart"/>
      <w:r w:rsidRPr="003841F1">
        <w:rPr>
          <w:rStyle w:val="Brak"/>
          <w:rFonts w:asciiTheme="minorHAnsi" w:hAnsiTheme="minorHAnsi" w:cstheme="minorHAnsi"/>
          <w:sz w:val="20"/>
          <w:szCs w:val="20"/>
        </w:rPr>
        <w:t>ły</w:t>
      </w:r>
      <w:proofErr w:type="spellEnd"/>
      <w:r w:rsidRPr="003841F1">
        <w:rPr>
          <w:rStyle w:val="Brak"/>
          <w:rFonts w:asciiTheme="minorHAnsi" w:hAnsiTheme="minorHAnsi" w:cstheme="minorHAnsi"/>
          <w:sz w:val="20"/>
          <w:szCs w:val="20"/>
        </w:rPr>
        <w:t xml:space="preserve"> i filmy zostaną przekazane w całości na Zamawiającego, bezpłatnie oraz bez ograniczeń czasowych, terytorialnych i majątkowych.</w:t>
      </w:r>
    </w:p>
    <w:p w14:paraId="083F112C" w14:textId="77777777" w:rsidR="003841F1" w:rsidRPr="003841F1" w:rsidRDefault="003841F1" w:rsidP="00DA1B46">
      <w:pPr>
        <w:pStyle w:val="Standard"/>
        <w:shd w:val="clear" w:color="auto" w:fill="808080"/>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b/>
          <w:bCs/>
          <w:sz w:val="20"/>
          <w:szCs w:val="20"/>
          <w:lang w:val="de-DE"/>
        </w:rPr>
        <w:t>X</w:t>
      </w:r>
      <w:r w:rsidR="00331361">
        <w:rPr>
          <w:rStyle w:val="Brak"/>
          <w:rFonts w:asciiTheme="minorHAnsi" w:hAnsiTheme="minorHAnsi" w:cstheme="minorHAnsi"/>
          <w:b/>
          <w:bCs/>
          <w:sz w:val="20"/>
          <w:szCs w:val="20"/>
          <w:lang w:val="de-DE"/>
        </w:rPr>
        <w:t>I</w:t>
      </w:r>
      <w:r w:rsidRPr="003841F1">
        <w:rPr>
          <w:rStyle w:val="Brak"/>
          <w:rFonts w:asciiTheme="minorHAnsi" w:hAnsiTheme="minorHAnsi" w:cstheme="minorHAnsi"/>
          <w:b/>
          <w:bCs/>
          <w:sz w:val="20"/>
          <w:szCs w:val="20"/>
          <w:lang w:val="de-DE"/>
        </w:rPr>
        <w:t>V. WYTYCZNE DOTYCZ</w:t>
      </w:r>
      <w:r w:rsidRPr="003841F1">
        <w:rPr>
          <w:rStyle w:val="Brak"/>
          <w:rFonts w:asciiTheme="minorHAnsi" w:hAnsiTheme="minorHAnsi" w:cstheme="minorHAnsi"/>
          <w:b/>
          <w:bCs/>
          <w:sz w:val="20"/>
          <w:szCs w:val="20"/>
        </w:rPr>
        <w:t>ĄCE SPOSOBU OPRACOWYWANIA I PUBLIKACJI MATERIAŁÓ</w:t>
      </w:r>
      <w:r w:rsidRPr="003841F1">
        <w:rPr>
          <w:rStyle w:val="Brak"/>
          <w:rFonts w:asciiTheme="minorHAnsi" w:hAnsiTheme="minorHAnsi" w:cstheme="minorHAnsi"/>
          <w:b/>
          <w:bCs/>
          <w:sz w:val="20"/>
          <w:szCs w:val="20"/>
          <w:lang w:val="de-DE"/>
        </w:rPr>
        <w:t xml:space="preserve">W </w:t>
      </w:r>
      <w:proofErr w:type="spellStart"/>
      <w:r w:rsidRPr="003841F1">
        <w:rPr>
          <w:rStyle w:val="Brak"/>
          <w:rFonts w:asciiTheme="minorHAnsi" w:hAnsiTheme="minorHAnsi" w:cstheme="minorHAnsi"/>
          <w:b/>
          <w:bCs/>
          <w:sz w:val="20"/>
          <w:szCs w:val="20"/>
          <w:lang w:val="de-DE"/>
        </w:rPr>
        <w:t>W</w:t>
      </w:r>
      <w:proofErr w:type="spellEnd"/>
      <w:r w:rsidRPr="003841F1">
        <w:rPr>
          <w:rStyle w:val="Brak"/>
          <w:rFonts w:asciiTheme="minorHAnsi" w:hAnsiTheme="minorHAnsi" w:cstheme="minorHAnsi"/>
          <w:b/>
          <w:bCs/>
          <w:sz w:val="20"/>
          <w:szCs w:val="20"/>
          <w:lang w:val="de-DE"/>
        </w:rPr>
        <w:t xml:space="preserve"> RAMACH KAMPANII</w:t>
      </w:r>
    </w:p>
    <w:p w14:paraId="76826F2A" w14:textId="77777777" w:rsidR="003841F1" w:rsidRPr="003841F1" w:rsidRDefault="003841F1" w:rsidP="00DA1B46">
      <w:pPr>
        <w:pStyle w:val="Standard"/>
        <w:shd w:val="clear" w:color="auto" w:fill="D9D9D9"/>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rPr>
        <w:t>X</w:t>
      </w:r>
      <w:r w:rsidR="00331361">
        <w:rPr>
          <w:rStyle w:val="Brak"/>
          <w:rFonts w:asciiTheme="minorHAnsi" w:hAnsiTheme="minorHAnsi" w:cstheme="minorHAnsi"/>
          <w:b/>
          <w:bCs/>
          <w:sz w:val="20"/>
          <w:szCs w:val="20"/>
        </w:rPr>
        <w:t>I</w:t>
      </w:r>
      <w:r w:rsidRPr="003841F1">
        <w:rPr>
          <w:rStyle w:val="Brak"/>
          <w:rFonts w:asciiTheme="minorHAnsi" w:hAnsiTheme="minorHAnsi" w:cstheme="minorHAnsi"/>
          <w:b/>
          <w:bCs/>
          <w:sz w:val="20"/>
          <w:szCs w:val="20"/>
        </w:rPr>
        <w:t>V.A. STANDARDY DOTYCZĄ</w:t>
      </w:r>
      <w:r w:rsidRPr="003841F1">
        <w:rPr>
          <w:rStyle w:val="Brak"/>
          <w:rFonts w:asciiTheme="minorHAnsi" w:hAnsiTheme="minorHAnsi" w:cstheme="minorHAnsi"/>
          <w:b/>
          <w:bCs/>
          <w:sz w:val="20"/>
          <w:szCs w:val="20"/>
          <w:lang w:val="es-ES"/>
        </w:rPr>
        <w:t>CE DOST</w:t>
      </w:r>
      <w:r w:rsidRPr="003841F1">
        <w:rPr>
          <w:rStyle w:val="Brak"/>
          <w:rFonts w:asciiTheme="minorHAnsi" w:hAnsiTheme="minorHAnsi" w:cstheme="minorHAnsi"/>
          <w:b/>
          <w:bCs/>
          <w:sz w:val="20"/>
          <w:szCs w:val="20"/>
        </w:rPr>
        <w:t>ĘPNOŚCI</w:t>
      </w:r>
    </w:p>
    <w:p w14:paraId="04EFA894"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Hyperlink4"/>
          <w:rFonts w:asciiTheme="minorHAnsi" w:hAnsiTheme="minorHAnsi" w:cstheme="minorHAnsi"/>
        </w:rPr>
        <w:t>1. Wszystkie materiały projektowane, produkowane i publikowane w ramach kampanii powinny być przygotowane zgodnie z „Wytycznymi w zakresie realizacji zasady r</w:t>
      </w:r>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wności</w:t>
      </w:r>
      <w:proofErr w:type="spellEnd"/>
      <w:r w:rsidRPr="003841F1">
        <w:rPr>
          <w:rStyle w:val="Hyperlink4"/>
          <w:rFonts w:asciiTheme="minorHAnsi" w:hAnsiTheme="minorHAnsi" w:cstheme="minorHAnsi"/>
        </w:rPr>
        <w:t xml:space="preserve"> szans i niedyskryminacji, w tym dostępności dla os</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b z niepełnosprawnościami oraz zasady r</w:t>
      </w:r>
      <w:r w:rsidRPr="003841F1">
        <w:rPr>
          <w:rStyle w:val="Hyperlink4"/>
          <w:rFonts w:asciiTheme="minorHAnsi" w:hAnsiTheme="minorHAnsi" w:cstheme="minorHAnsi"/>
          <w:lang w:val="es-ES"/>
        </w:rPr>
        <w:t>ó</w:t>
      </w:r>
      <w:proofErr w:type="spellStart"/>
      <w:r w:rsidRPr="003841F1">
        <w:rPr>
          <w:rStyle w:val="Hyperlink4"/>
          <w:rFonts w:asciiTheme="minorHAnsi" w:hAnsiTheme="minorHAnsi" w:cstheme="minorHAnsi"/>
        </w:rPr>
        <w:t>wności</w:t>
      </w:r>
      <w:proofErr w:type="spellEnd"/>
      <w:r w:rsidRPr="003841F1">
        <w:rPr>
          <w:rStyle w:val="Hyperlink4"/>
          <w:rFonts w:asciiTheme="minorHAnsi" w:hAnsiTheme="minorHAnsi" w:cstheme="minorHAnsi"/>
        </w:rPr>
        <w:t xml:space="preserve"> szans kobiet i mężczyzn w ramach funduszy unijnych na lata 2014-2020”: </w:t>
      </w:r>
      <w:hyperlink r:id="rId16" w:history="1">
        <w:r w:rsidRPr="003841F1">
          <w:rPr>
            <w:rStyle w:val="Hyperlink3"/>
            <w:rFonts w:asciiTheme="minorHAnsi" w:hAnsiTheme="minorHAnsi" w:cstheme="minorHAnsi"/>
          </w:rPr>
          <w:t>http://www.funduszeeuropejskie.gov.pl/strony/o-</w:t>
        </w:r>
        <w:r w:rsidRPr="003841F1">
          <w:rPr>
            <w:rStyle w:val="Hyperlink3"/>
            <w:rFonts w:asciiTheme="minorHAnsi" w:hAnsiTheme="minorHAnsi" w:cstheme="minorHAnsi"/>
          </w:rPr>
          <w:lastRenderedPageBreak/>
          <w:t>funduszach/dokumenty/wytyczne-w-zakresie-realizacji-zasady-rownosci-szans-i-niedyskryminacji-oraz-zasady-rownosci-szans/</w:t>
        </w:r>
      </w:hyperlink>
      <w:r w:rsidRPr="003841F1">
        <w:rPr>
          <w:rStyle w:val="Hyperlink4"/>
          <w:rFonts w:asciiTheme="minorHAnsi" w:hAnsiTheme="minorHAnsi" w:cstheme="minorHAnsi"/>
        </w:rPr>
        <w:t>. W przypadku wejścia w życie innych wytycznych dotyczących standard</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w dostępności w trakcie trwania umowy, także do zapoznania się i stosowania nowych zasad.</w:t>
      </w:r>
    </w:p>
    <w:p w14:paraId="7922F53A"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Hyperlink4"/>
          <w:rFonts w:asciiTheme="minorHAnsi" w:hAnsiTheme="minorHAnsi" w:cstheme="minorHAnsi"/>
        </w:rPr>
        <w:t>2.</w:t>
      </w:r>
      <w:r w:rsidRPr="003841F1">
        <w:rPr>
          <w:rStyle w:val="Hyperlink4"/>
          <w:rFonts w:asciiTheme="minorHAnsi" w:hAnsiTheme="minorHAnsi" w:cstheme="minorHAnsi"/>
        </w:rPr>
        <w:tab/>
        <w:t>Niezbędnym wymogiem podczas realizacji wszelkich działań informacyjno-promocyjnych jest:</w:t>
      </w:r>
    </w:p>
    <w:p w14:paraId="4D26AC81" w14:textId="77777777" w:rsidR="003841F1" w:rsidRPr="003841F1" w:rsidRDefault="003841F1" w:rsidP="00321D34">
      <w:pPr>
        <w:pStyle w:val="Standard"/>
        <w:numPr>
          <w:ilvl w:val="0"/>
          <w:numId w:val="54"/>
        </w:numPr>
        <w:spacing w:line="360" w:lineRule="auto"/>
        <w:jc w:val="both"/>
        <w:rPr>
          <w:rFonts w:asciiTheme="minorHAnsi" w:hAnsiTheme="minorHAnsi" w:cstheme="minorHAnsi"/>
          <w:sz w:val="20"/>
          <w:szCs w:val="20"/>
        </w:rPr>
      </w:pPr>
      <w:r w:rsidRPr="003841F1">
        <w:rPr>
          <w:rStyle w:val="Brak"/>
          <w:rFonts w:asciiTheme="minorHAnsi" w:hAnsiTheme="minorHAnsi" w:cstheme="minorHAnsi"/>
          <w:sz w:val="20"/>
          <w:szCs w:val="20"/>
        </w:rPr>
        <w:t>Promowanie r</w:t>
      </w:r>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wnouprawnienia</w:t>
      </w:r>
      <w:proofErr w:type="spellEnd"/>
      <w:r w:rsidRPr="003841F1">
        <w:rPr>
          <w:rStyle w:val="Brak"/>
          <w:rFonts w:asciiTheme="minorHAnsi" w:hAnsiTheme="minorHAnsi" w:cstheme="minorHAnsi"/>
          <w:sz w:val="20"/>
          <w:szCs w:val="20"/>
        </w:rPr>
        <w:t xml:space="preserve"> mężczyzn i kobiet.</w:t>
      </w:r>
    </w:p>
    <w:p w14:paraId="5FB4A335" w14:textId="77777777" w:rsidR="003841F1" w:rsidRPr="003841F1" w:rsidRDefault="003841F1" w:rsidP="00321D34">
      <w:pPr>
        <w:pStyle w:val="Standard"/>
        <w:numPr>
          <w:ilvl w:val="0"/>
          <w:numId w:val="53"/>
        </w:numPr>
        <w:spacing w:line="360" w:lineRule="auto"/>
        <w:jc w:val="both"/>
        <w:rPr>
          <w:rFonts w:asciiTheme="minorHAnsi" w:hAnsiTheme="minorHAnsi" w:cstheme="minorHAnsi"/>
          <w:sz w:val="20"/>
          <w:szCs w:val="20"/>
        </w:rPr>
      </w:pPr>
      <w:r w:rsidRPr="003841F1">
        <w:rPr>
          <w:rStyle w:val="Brak"/>
          <w:rFonts w:asciiTheme="minorHAnsi" w:hAnsiTheme="minorHAnsi" w:cstheme="minorHAnsi"/>
          <w:sz w:val="20"/>
          <w:szCs w:val="20"/>
        </w:rPr>
        <w:t>Zapobieganie dyskryminacji.</w:t>
      </w:r>
    </w:p>
    <w:p w14:paraId="2FE619FF" w14:textId="77777777" w:rsidR="003841F1" w:rsidRPr="003841F1" w:rsidRDefault="003841F1" w:rsidP="00321D34">
      <w:pPr>
        <w:pStyle w:val="Standard"/>
        <w:numPr>
          <w:ilvl w:val="0"/>
          <w:numId w:val="53"/>
        </w:numPr>
        <w:spacing w:line="360" w:lineRule="auto"/>
        <w:jc w:val="both"/>
        <w:rPr>
          <w:rFonts w:asciiTheme="minorHAnsi" w:hAnsiTheme="minorHAnsi" w:cstheme="minorHAnsi"/>
          <w:sz w:val="20"/>
          <w:szCs w:val="20"/>
        </w:rPr>
      </w:pPr>
      <w:r w:rsidRPr="003841F1">
        <w:rPr>
          <w:rStyle w:val="Brak"/>
          <w:rFonts w:asciiTheme="minorHAnsi" w:hAnsiTheme="minorHAnsi" w:cstheme="minorHAnsi"/>
          <w:sz w:val="20"/>
          <w:szCs w:val="20"/>
        </w:rPr>
        <w:t>Promowanie zasad partnerstwa.</w:t>
      </w:r>
    </w:p>
    <w:p w14:paraId="29801B23" w14:textId="77777777" w:rsidR="003841F1" w:rsidRPr="003841F1" w:rsidRDefault="003841F1" w:rsidP="00321D34">
      <w:pPr>
        <w:pStyle w:val="Standard"/>
        <w:numPr>
          <w:ilvl w:val="0"/>
          <w:numId w:val="53"/>
        </w:numPr>
        <w:spacing w:line="360" w:lineRule="auto"/>
        <w:jc w:val="both"/>
        <w:rPr>
          <w:rStyle w:val="Brak"/>
          <w:rFonts w:asciiTheme="minorHAnsi" w:hAnsiTheme="minorHAnsi" w:cstheme="minorHAnsi"/>
          <w:sz w:val="20"/>
          <w:szCs w:val="20"/>
        </w:rPr>
      </w:pPr>
      <w:r w:rsidRPr="003841F1">
        <w:rPr>
          <w:rStyle w:val="Brak"/>
          <w:rFonts w:asciiTheme="minorHAnsi" w:hAnsiTheme="minorHAnsi" w:cstheme="minorHAnsi"/>
          <w:sz w:val="20"/>
          <w:szCs w:val="20"/>
        </w:rPr>
        <w:t xml:space="preserve">Zgodność z polityką horyzontalną dotyczącą </w:t>
      </w:r>
      <w:proofErr w:type="spellStart"/>
      <w:r w:rsidRPr="003841F1">
        <w:rPr>
          <w:rStyle w:val="Brak"/>
          <w:rFonts w:asciiTheme="minorHAnsi" w:hAnsiTheme="minorHAnsi" w:cstheme="minorHAnsi"/>
          <w:sz w:val="20"/>
          <w:szCs w:val="20"/>
        </w:rPr>
        <w:t>zr</w:t>
      </w:r>
      <w:proofErr w:type="spellEnd"/>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wnoważonego</w:t>
      </w:r>
      <w:proofErr w:type="spellEnd"/>
      <w:r w:rsidRPr="003841F1">
        <w:rPr>
          <w:rStyle w:val="Brak"/>
          <w:rFonts w:asciiTheme="minorHAnsi" w:hAnsiTheme="minorHAnsi" w:cstheme="minorHAnsi"/>
          <w:sz w:val="20"/>
          <w:szCs w:val="20"/>
        </w:rPr>
        <w:t xml:space="preserve"> rozwoju.</w:t>
      </w:r>
    </w:p>
    <w:p w14:paraId="329DDCD7" w14:textId="77777777" w:rsidR="003841F1" w:rsidRPr="003841F1" w:rsidRDefault="003841F1" w:rsidP="00DA1B46">
      <w:pPr>
        <w:pStyle w:val="Standard"/>
        <w:shd w:val="clear" w:color="auto" w:fill="D9D9D9"/>
        <w:spacing w:line="360" w:lineRule="auto"/>
        <w:jc w:val="both"/>
        <w:rPr>
          <w:rFonts w:asciiTheme="minorHAnsi" w:hAnsiTheme="minorHAnsi" w:cstheme="minorHAnsi"/>
          <w:sz w:val="20"/>
          <w:szCs w:val="20"/>
        </w:rPr>
      </w:pPr>
      <w:r w:rsidRPr="003841F1">
        <w:rPr>
          <w:rStyle w:val="Brak"/>
          <w:rFonts w:asciiTheme="minorHAnsi" w:hAnsiTheme="minorHAnsi" w:cstheme="minorHAnsi"/>
          <w:b/>
          <w:bCs/>
          <w:sz w:val="20"/>
          <w:szCs w:val="20"/>
        </w:rPr>
        <w:t>X</w:t>
      </w:r>
      <w:r w:rsidR="00331361">
        <w:rPr>
          <w:rStyle w:val="Brak"/>
          <w:rFonts w:asciiTheme="minorHAnsi" w:hAnsiTheme="minorHAnsi" w:cstheme="minorHAnsi"/>
          <w:b/>
          <w:bCs/>
          <w:sz w:val="20"/>
          <w:szCs w:val="20"/>
        </w:rPr>
        <w:t>I</w:t>
      </w:r>
      <w:r w:rsidRPr="003841F1">
        <w:rPr>
          <w:rStyle w:val="Brak"/>
          <w:rFonts w:asciiTheme="minorHAnsi" w:hAnsiTheme="minorHAnsi" w:cstheme="minorHAnsi"/>
          <w:b/>
          <w:bCs/>
          <w:sz w:val="20"/>
          <w:szCs w:val="20"/>
        </w:rPr>
        <w:t>V.B. OZNAKOWANIE MATERIAŁÓ</w:t>
      </w:r>
      <w:r w:rsidRPr="003841F1">
        <w:rPr>
          <w:rStyle w:val="Brak"/>
          <w:rFonts w:asciiTheme="minorHAnsi" w:hAnsiTheme="minorHAnsi" w:cstheme="minorHAnsi"/>
          <w:b/>
          <w:bCs/>
          <w:sz w:val="20"/>
          <w:szCs w:val="20"/>
          <w:lang w:val="de-DE"/>
        </w:rPr>
        <w:t>W</w:t>
      </w:r>
    </w:p>
    <w:p w14:paraId="6D2DF6C0"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Hyperlink4"/>
          <w:rFonts w:asciiTheme="minorHAnsi" w:hAnsiTheme="minorHAnsi" w:cstheme="minorHAnsi"/>
        </w:rPr>
        <w:t>1.</w:t>
      </w:r>
      <w:r w:rsidRPr="003841F1">
        <w:rPr>
          <w:rStyle w:val="Hyperlink4"/>
          <w:rFonts w:asciiTheme="minorHAnsi" w:hAnsiTheme="minorHAnsi" w:cstheme="minorHAnsi"/>
        </w:rPr>
        <w:tab/>
        <w:t>Wymagane jest stosowanie wytycznych z zakresu informacji i promocji dotyczących projekt</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 xml:space="preserve">w współfinansowanych z funduszy europejskich: </w:t>
      </w:r>
      <w:hyperlink r:id="rId17" w:history="1">
        <w:r w:rsidRPr="003841F1">
          <w:rPr>
            <w:rStyle w:val="Hyperlink3"/>
            <w:rFonts w:asciiTheme="minorHAnsi" w:hAnsiTheme="minorHAnsi" w:cstheme="minorHAnsi"/>
          </w:rPr>
          <w:t>https://www.funduszedlamazowsza.eu/zasady-dla-umow-i-aneksow-podpisanych-od-1-stycznia-2018-r/?preview=true</w:t>
        </w:r>
      </w:hyperlink>
    </w:p>
    <w:p w14:paraId="17600B01"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r w:rsidRPr="003841F1">
        <w:rPr>
          <w:rStyle w:val="Hyperlink4"/>
          <w:rFonts w:asciiTheme="minorHAnsi" w:hAnsiTheme="minorHAnsi" w:cstheme="minorHAnsi"/>
        </w:rPr>
        <w:t>2.</w:t>
      </w:r>
      <w:r w:rsidRPr="003841F1">
        <w:rPr>
          <w:rStyle w:val="Hyperlink4"/>
          <w:rFonts w:asciiTheme="minorHAnsi" w:hAnsiTheme="minorHAnsi" w:cstheme="minorHAnsi"/>
        </w:rPr>
        <w:tab/>
        <w:t>Wszystkie publikowane materiały muszą uwzględniać wymagania z zakresu informacji i promocji dot. projekt</w:t>
      </w:r>
      <w:r w:rsidRPr="003841F1">
        <w:rPr>
          <w:rStyle w:val="Hyperlink4"/>
          <w:rFonts w:asciiTheme="minorHAnsi" w:hAnsiTheme="minorHAnsi" w:cstheme="minorHAnsi"/>
          <w:lang w:val="es-ES"/>
        </w:rPr>
        <w:t>ó</w:t>
      </w:r>
      <w:r w:rsidRPr="003841F1">
        <w:rPr>
          <w:rStyle w:val="Hyperlink4"/>
          <w:rFonts w:asciiTheme="minorHAnsi" w:hAnsiTheme="minorHAnsi" w:cstheme="minorHAnsi"/>
        </w:rPr>
        <w:t>w współfinansowanych z funduszy europejskich:</w:t>
      </w:r>
    </w:p>
    <w:p w14:paraId="5A92E487" w14:textId="77777777" w:rsidR="003841F1" w:rsidRPr="003841F1" w:rsidRDefault="003841F1" w:rsidP="00DA1B46">
      <w:pPr>
        <w:pStyle w:val="Standard"/>
        <w:spacing w:line="360" w:lineRule="auto"/>
        <w:ind w:left="567"/>
        <w:jc w:val="both"/>
        <w:rPr>
          <w:rFonts w:asciiTheme="minorHAnsi" w:hAnsiTheme="minorHAnsi" w:cstheme="minorHAnsi"/>
          <w:sz w:val="20"/>
          <w:szCs w:val="20"/>
        </w:rPr>
      </w:pPr>
      <w:r w:rsidRPr="003841F1">
        <w:rPr>
          <w:rFonts w:asciiTheme="minorHAnsi" w:hAnsiTheme="minorHAnsi" w:cstheme="minorHAnsi"/>
          <w:noProof/>
          <w:sz w:val="20"/>
          <w:szCs w:val="20"/>
        </w:rPr>
        <w:drawing>
          <wp:inline distT="0" distB="0" distL="0" distR="0" wp14:anchorId="614024D6" wp14:editId="74D21F0C">
            <wp:extent cx="5113510" cy="55816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1690" cy="568882"/>
                    </a:xfrm>
                    <a:prstGeom prst="rect">
                      <a:avLst/>
                    </a:prstGeom>
                    <a:noFill/>
                  </pic:spPr>
                </pic:pic>
              </a:graphicData>
            </a:graphic>
          </wp:inline>
        </w:drawing>
      </w:r>
    </w:p>
    <w:p w14:paraId="5055ED9A" w14:textId="77777777" w:rsidR="003841F1" w:rsidRPr="003841F1" w:rsidRDefault="003841F1" w:rsidP="00331361">
      <w:pPr>
        <w:pStyle w:val="Standard"/>
        <w:widowControl w:val="0"/>
        <w:spacing w:line="360" w:lineRule="auto"/>
        <w:ind w:left="284"/>
        <w:jc w:val="both"/>
        <w:rPr>
          <w:rFonts w:asciiTheme="minorHAnsi" w:hAnsiTheme="minorHAnsi" w:cstheme="minorHAnsi"/>
          <w:sz w:val="20"/>
          <w:szCs w:val="20"/>
        </w:rPr>
      </w:pPr>
      <w:r w:rsidRPr="003841F1">
        <w:rPr>
          <w:rStyle w:val="Brak"/>
          <w:rFonts w:asciiTheme="minorHAnsi" w:eastAsia="Calibri" w:hAnsiTheme="minorHAnsi" w:cstheme="minorHAnsi"/>
          <w:sz w:val="20"/>
          <w:szCs w:val="20"/>
        </w:rPr>
        <w:t>oraz formu</w:t>
      </w:r>
      <w:r w:rsidRPr="003841F1">
        <w:rPr>
          <w:rStyle w:val="Brak"/>
          <w:rFonts w:asciiTheme="minorHAnsi" w:hAnsiTheme="minorHAnsi" w:cstheme="minorHAnsi"/>
          <w:sz w:val="20"/>
          <w:szCs w:val="20"/>
        </w:rPr>
        <w:t xml:space="preserve">łkę dotyczącą </w:t>
      </w:r>
      <w:proofErr w:type="spellStart"/>
      <w:r w:rsidRPr="003841F1">
        <w:rPr>
          <w:rStyle w:val="Brak"/>
          <w:rFonts w:asciiTheme="minorHAnsi" w:hAnsiTheme="minorHAnsi" w:cstheme="minorHAnsi"/>
          <w:sz w:val="20"/>
          <w:szCs w:val="20"/>
        </w:rPr>
        <w:t>źr</w:t>
      </w:r>
      <w:proofErr w:type="spellEnd"/>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dła</w:t>
      </w:r>
      <w:proofErr w:type="spellEnd"/>
      <w:r w:rsidRPr="003841F1">
        <w:rPr>
          <w:rStyle w:val="Brak"/>
          <w:rFonts w:asciiTheme="minorHAnsi" w:hAnsiTheme="minorHAnsi" w:cstheme="minorHAnsi"/>
          <w:sz w:val="20"/>
          <w:szCs w:val="20"/>
        </w:rPr>
        <w:t xml:space="preserve"> finansowania: „Kampania współfinansowana z Europejskiego Funduszu Społecznego”.</w:t>
      </w:r>
    </w:p>
    <w:p w14:paraId="0B890FA1" w14:textId="77777777" w:rsidR="003841F1" w:rsidRPr="003841F1" w:rsidRDefault="003841F1" w:rsidP="00DA1B46">
      <w:pPr>
        <w:pStyle w:val="Standard"/>
        <w:widowControl w:val="0"/>
        <w:spacing w:line="360" w:lineRule="auto"/>
        <w:ind w:left="284" w:hanging="284"/>
        <w:jc w:val="both"/>
        <w:rPr>
          <w:rFonts w:asciiTheme="minorHAnsi" w:hAnsiTheme="minorHAnsi" w:cstheme="minorHAnsi"/>
          <w:sz w:val="20"/>
          <w:szCs w:val="20"/>
        </w:rPr>
      </w:pPr>
      <w:r w:rsidRPr="003841F1">
        <w:rPr>
          <w:rStyle w:val="Brak"/>
          <w:rFonts w:asciiTheme="minorHAnsi" w:hAnsiTheme="minorHAnsi" w:cstheme="minorHAnsi"/>
          <w:sz w:val="20"/>
          <w:szCs w:val="20"/>
        </w:rPr>
        <w:t>3.</w:t>
      </w:r>
      <w:r w:rsidRPr="003841F1">
        <w:rPr>
          <w:rStyle w:val="Brak"/>
          <w:rFonts w:asciiTheme="minorHAnsi" w:hAnsiTheme="minorHAnsi" w:cstheme="minorHAnsi"/>
          <w:sz w:val="20"/>
          <w:szCs w:val="20"/>
        </w:rPr>
        <w:tab/>
        <w:t xml:space="preserve">Wybrane materiały będą oznaczane danymi teleadresowymi/kontaktowymi Zamawiającego (w całości lub </w:t>
      </w:r>
      <w:proofErr w:type="spellStart"/>
      <w:r w:rsidRPr="003841F1">
        <w:rPr>
          <w:rStyle w:val="Brak"/>
          <w:rFonts w:asciiTheme="minorHAnsi" w:hAnsiTheme="minorHAnsi" w:cstheme="minorHAnsi"/>
          <w:sz w:val="20"/>
          <w:szCs w:val="20"/>
        </w:rPr>
        <w:t>wybi</w:t>
      </w:r>
      <w:proofErr w:type="spellEnd"/>
      <w:r w:rsidRPr="003841F1">
        <w:rPr>
          <w:rStyle w:val="Brak"/>
          <w:rFonts w:asciiTheme="minorHAnsi" w:hAnsiTheme="minorHAnsi" w:cstheme="minorHAnsi"/>
          <w:sz w:val="20"/>
          <w:szCs w:val="20"/>
          <w:lang w:val="es-ES"/>
        </w:rPr>
        <w:t>ó</w:t>
      </w:r>
      <w:proofErr w:type="spellStart"/>
      <w:r w:rsidRPr="003841F1">
        <w:rPr>
          <w:rStyle w:val="Brak"/>
          <w:rFonts w:asciiTheme="minorHAnsi" w:hAnsiTheme="minorHAnsi" w:cstheme="minorHAnsi"/>
          <w:sz w:val="20"/>
          <w:szCs w:val="20"/>
        </w:rPr>
        <w:t>rczo</w:t>
      </w:r>
      <w:proofErr w:type="spellEnd"/>
      <w:r w:rsidRPr="003841F1">
        <w:rPr>
          <w:rStyle w:val="Brak"/>
          <w:rFonts w:asciiTheme="minorHAnsi" w:hAnsiTheme="minorHAnsi" w:cstheme="minorHAnsi"/>
          <w:sz w:val="20"/>
          <w:szCs w:val="20"/>
        </w:rPr>
        <w:t>):</w:t>
      </w:r>
    </w:p>
    <w:p w14:paraId="24294F6F" w14:textId="77777777" w:rsidR="003841F1" w:rsidRPr="003841F1" w:rsidRDefault="003841F1" w:rsidP="00331361">
      <w:pPr>
        <w:pStyle w:val="Standard"/>
        <w:spacing w:line="360" w:lineRule="auto"/>
        <w:ind w:firstLine="426"/>
        <w:jc w:val="both"/>
        <w:rPr>
          <w:rFonts w:asciiTheme="minorHAnsi" w:hAnsiTheme="minorHAnsi" w:cstheme="minorHAnsi"/>
          <w:sz w:val="20"/>
          <w:szCs w:val="20"/>
        </w:rPr>
      </w:pPr>
      <w:r w:rsidRPr="003841F1">
        <w:rPr>
          <w:rStyle w:val="Brak"/>
          <w:rFonts w:asciiTheme="minorHAnsi" w:hAnsiTheme="minorHAnsi" w:cstheme="minorHAnsi"/>
          <w:b/>
          <w:bCs/>
          <w:sz w:val="20"/>
          <w:szCs w:val="20"/>
        </w:rPr>
        <w:t>Mazowiecka Jednostka Wdrażania Program</w:t>
      </w:r>
      <w:r w:rsidRPr="003841F1">
        <w:rPr>
          <w:rStyle w:val="Brak"/>
          <w:rFonts w:asciiTheme="minorHAnsi" w:hAnsiTheme="minorHAnsi" w:cstheme="minorHAnsi"/>
          <w:b/>
          <w:bCs/>
          <w:sz w:val="20"/>
          <w:szCs w:val="20"/>
          <w:lang w:val="es-ES"/>
        </w:rPr>
        <w:t>ó</w:t>
      </w:r>
      <w:r w:rsidRPr="003841F1">
        <w:rPr>
          <w:rStyle w:val="Brak"/>
          <w:rFonts w:asciiTheme="minorHAnsi" w:hAnsiTheme="minorHAnsi" w:cstheme="minorHAnsi"/>
          <w:b/>
          <w:bCs/>
          <w:sz w:val="20"/>
          <w:szCs w:val="20"/>
        </w:rPr>
        <w:t>w Unijnych</w:t>
      </w:r>
    </w:p>
    <w:p w14:paraId="5FD914C9" w14:textId="77777777" w:rsidR="003841F1" w:rsidRPr="003841F1" w:rsidRDefault="003841F1" w:rsidP="00DA1B46">
      <w:pPr>
        <w:pStyle w:val="Standard"/>
        <w:spacing w:line="360" w:lineRule="auto"/>
        <w:ind w:left="426"/>
        <w:jc w:val="both"/>
        <w:rPr>
          <w:rFonts w:asciiTheme="minorHAnsi" w:hAnsiTheme="minorHAnsi" w:cstheme="minorHAnsi"/>
          <w:sz w:val="20"/>
          <w:szCs w:val="20"/>
        </w:rPr>
      </w:pPr>
      <w:r w:rsidRPr="003841F1">
        <w:rPr>
          <w:rStyle w:val="Hyperlink4"/>
          <w:rFonts w:asciiTheme="minorHAnsi" w:hAnsiTheme="minorHAnsi" w:cstheme="minorHAnsi"/>
        </w:rPr>
        <w:t>ul. Jagiellońska 74, 03-301 Warszawa,</w:t>
      </w:r>
    </w:p>
    <w:p w14:paraId="25FF5D74" w14:textId="77777777" w:rsidR="003841F1" w:rsidRPr="003841F1" w:rsidRDefault="003841F1" w:rsidP="00DA1B46">
      <w:pPr>
        <w:pStyle w:val="Standard"/>
        <w:spacing w:line="360" w:lineRule="auto"/>
        <w:ind w:left="426"/>
        <w:jc w:val="both"/>
        <w:rPr>
          <w:rFonts w:asciiTheme="minorHAnsi" w:hAnsiTheme="minorHAnsi" w:cstheme="minorHAnsi"/>
          <w:sz w:val="20"/>
          <w:szCs w:val="20"/>
        </w:rPr>
      </w:pPr>
      <w:r w:rsidRPr="003841F1">
        <w:rPr>
          <w:rStyle w:val="Hyperlink4"/>
          <w:rFonts w:asciiTheme="minorHAnsi" w:hAnsiTheme="minorHAnsi" w:cstheme="minorHAnsi"/>
        </w:rPr>
        <w:t>tel. (0-22) 542 20 00, fax (0-22) 698 31 44</w:t>
      </w:r>
    </w:p>
    <w:p w14:paraId="50B0FD56" w14:textId="77777777" w:rsidR="003841F1" w:rsidRPr="003841F1" w:rsidRDefault="00D51BE9" w:rsidP="00DA1B46">
      <w:pPr>
        <w:pStyle w:val="Standard"/>
        <w:spacing w:line="360" w:lineRule="auto"/>
        <w:ind w:left="426"/>
        <w:jc w:val="both"/>
        <w:rPr>
          <w:rFonts w:asciiTheme="minorHAnsi" w:hAnsiTheme="minorHAnsi" w:cstheme="minorHAnsi"/>
          <w:sz w:val="20"/>
          <w:szCs w:val="20"/>
        </w:rPr>
      </w:pPr>
      <w:hyperlink r:id="rId19" w:history="1">
        <w:r w:rsidR="003841F1" w:rsidRPr="003841F1">
          <w:rPr>
            <w:rStyle w:val="Hyperlink7"/>
            <w:rFonts w:asciiTheme="minorHAnsi" w:hAnsiTheme="minorHAnsi" w:cstheme="minorHAnsi"/>
          </w:rPr>
          <w:t>www.funduszedlamazowsza.eu</w:t>
        </w:r>
      </w:hyperlink>
    </w:p>
    <w:p w14:paraId="30F3B00C" w14:textId="77777777" w:rsidR="003841F1" w:rsidRPr="003841F1" w:rsidRDefault="003841F1" w:rsidP="00DA1B46">
      <w:pPr>
        <w:pStyle w:val="Standard"/>
        <w:tabs>
          <w:tab w:val="left" w:pos="6357"/>
        </w:tabs>
        <w:spacing w:line="360" w:lineRule="auto"/>
        <w:ind w:left="426"/>
        <w:jc w:val="both"/>
        <w:rPr>
          <w:rFonts w:asciiTheme="minorHAnsi" w:hAnsiTheme="minorHAnsi" w:cstheme="minorHAnsi"/>
          <w:sz w:val="20"/>
          <w:szCs w:val="20"/>
        </w:rPr>
      </w:pPr>
      <w:r w:rsidRPr="003841F1">
        <w:rPr>
          <w:rStyle w:val="Brak"/>
          <w:rFonts w:asciiTheme="minorHAnsi" w:hAnsiTheme="minorHAnsi" w:cstheme="minorHAnsi"/>
          <w:sz w:val="20"/>
          <w:szCs w:val="20"/>
          <w:lang w:val="it-IT"/>
        </w:rPr>
        <w:t>Infolinia: 801</w:t>
      </w:r>
      <w:r w:rsidRPr="003841F1">
        <w:rPr>
          <w:rStyle w:val="Brak"/>
          <w:rFonts w:asciiTheme="minorHAnsi" w:hAnsiTheme="minorHAnsi" w:cstheme="minorHAnsi"/>
          <w:sz w:val="20"/>
          <w:szCs w:val="20"/>
        </w:rPr>
        <w:t xml:space="preserve"> 101 101 (Połączenie płatne, zgodnie ze stawką </w:t>
      </w:r>
      <w:r w:rsidRPr="003841F1">
        <w:rPr>
          <w:rStyle w:val="Brak"/>
          <w:rFonts w:asciiTheme="minorHAnsi" w:hAnsiTheme="minorHAnsi" w:cstheme="minorHAnsi"/>
          <w:sz w:val="20"/>
          <w:szCs w:val="20"/>
          <w:lang w:val="it-IT"/>
        </w:rPr>
        <w:t>operatora).</w:t>
      </w:r>
    </w:p>
    <w:p w14:paraId="0FB5941B" w14:textId="29C17AEB" w:rsidR="003841F1" w:rsidRPr="003841F1" w:rsidRDefault="00E727DB" w:rsidP="00DA1B46">
      <w:pPr>
        <w:pStyle w:val="Standard"/>
        <w:spacing w:line="360" w:lineRule="auto"/>
        <w:ind w:left="284" w:hanging="568"/>
        <w:jc w:val="both"/>
        <w:rPr>
          <w:rFonts w:asciiTheme="minorHAnsi" w:hAnsiTheme="minorHAnsi" w:cstheme="minorHAnsi"/>
          <w:sz w:val="20"/>
          <w:szCs w:val="20"/>
        </w:rPr>
      </w:pPr>
      <w:r>
        <w:rPr>
          <w:rStyle w:val="Brak"/>
          <w:rFonts w:asciiTheme="minorHAnsi" w:hAnsiTheme="minorHAnsi" w:cstheme="minorHAnsi"/>
          <w:b/>
          <w:bCs/>
          <w:i/>
          <w:iCs/>
          <w:sz w:val="20"/>
          <w:szCs w:val="20"/>
        </w:rPr>
        <w:t>UWAGA 9</w:t>
      </w:r>
      <w:r w:rsidR="003841F1" w:rsidRPr="003841F1">
        <w:rPr>
          <w:rStyle w:val="Brak"/>
          <w:rFonts w:asciiTheme="minorHAnsi" w:hAnsiTheme="minorHAnsi" w:cstheme="minorHAnsi"/>
          <w:b/>
          <w:bCs/>
          <w:i/>
          <w:iCs/>
          <w:sz w:val="20"/>
          <w:szCs w:val="20"/>
        </w:rPr>
        <w:t>:</w:t>
      </w:r>
      <w:r w:rsidR="003841F1" w:rsidRPr="003841F1">
        <w:rPr>
          <w:rStyle w:val="Brak"/>
          <w:rFonts w:asciiTheme="minorHAnsi" w:hAnsiTheme="minorHAnsi" w:cstheme="minorHAnsi"/>
          <w:i/>
          <w:iCs/>
          <w:sz w:val="20"/>
          <w:szCs w:val="20"/>
        </w:rPr>
        <w:t xml:space="preserve"> Wymagania dotyczące oznakowania projekt</w:t>
      </w:r>
      <w:r w:rsidR="003841F1" w:rsidRPr="003841F1">
        <w:rPr>
          <w:rStyle w:val="Brak"/>
          <w:rFonts w:asciiTheme="minorHAnsi" w:hAnsiTheme="minorHAnsi" w:cstheme="minorHAnsi"/>
          <w:i/>
          <w:iCs/>
          <w:sz w:val="20"/>
          <w:szCs w:val="20"/>
          <w:lang w:val="es-ES"/>
        </w:rPr>
        <w:t>ó</w:t>
      </w:r>
      <w:r w:rsidR="003841F1" w:rsidRPr="003841F1">
        <w:rPr>
          <w:rStyle w:val="Brak"/>
          <w:rFonts w:asciiTheme="minorHAnsi" w:hAnsiTheme="minorHAnsi" w:cstheme="minorHAnsi"/>
          <w:i/>
          <w:iCs/>
          <w:sz w:val="20"/>
          <w:szCs w:val="20"/>
        </w:rPr>
        <w:t>w mogą ulec zmianie.</w:t>
      </w:r>
    </w:p>
    <w:p w14:paraId="43FF77D2" w14:textId="77777777" w:rsidR="003841F1" w:rsidRPr="003841F1" w:rsidRDefault="003841F1" w:rsidP="00DA1B46">
      <w:pPr>
        <w:pStyle w:val="Standard"/>
        <w:spacing w:line="360" w:lineRule="auto"/>
        <w:ind w:left="284" w:hanging="284"/>
        <w:jc w:val="both"/>
        <w:rPr>
          <w:rFonts w:asciiTheme="minorHAnsi" w:hAnsiTheme="minorHAnsi" w:cstheme="minorHAnsi"/>
          <w:sz w:val="20"/>
          <w:szCs w:val="20"/>
        </w:rPr>
      </w:pPr>
    </w:p>
    <w:p w14:paraId="3AA48CFB" w14:textId="77777777" w:rsidR="00F72FC3" w:rsidRPr="003841F1" w:rsidRDefault="00F72FC3" w:rsidP="00DA1B46">
      <w:pPr>
        <w:spacing w:after="0" w:line="360" w:lineRule="auto"/>
        <w:jc w:val="both"/>
        <w:textAlignment w:val="baseline"/>
        <w:rPr>
          <w:rFonts w:cstheme="minorHAnsi"/>
          <w:b/>
          <w:bCs/>
          <w:sz w:val="20"/>
          <w:szCs w:val="20"/>
        </w:rPr>
      </w:pPr>
    </w:p>
    <w:sectPr w:rsidR="00F72FC3" w:rsidRPr="003841F1" w:rsidSect="00DA1B46">
      <w:headerReference w:type="default" r:id="rId20"/>
      <w:footerReference w:type="default" r:id="rId21"/>
      <w:pgSz w:w="11906" w:h="16838"/>
      <w:pgMar w:top="5" w:right="1418" w:bottom="340" w:left="1418"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284E" w14:textId="77777777" w:rsidR="00D51BE9" w:rsidRDefault="00D51BE9" w:rsidP="00F7028A">
      <w:pPr>
        <w:spacing w:after="0" w:line="240" w:lineRule="auto"/>
      </w:pPr>
      <w:r>
        <w:separator/>
      </w:r>
    </w:p>
  </w:endnote>
  <w:endnote w:type="continuationSeparator" w:id="0">
    <w:p w14:paraId="1347BCAF" w14:textId="77777777" w:rsidR="00D51BE9" w:rsidRDefault="00D51BE9" w:rsidP="00F7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7F4E" w14:textId="77777777" w:rsidR="00AA607A" w:rsidRPr="00711875" w:rsidRDefault="00AA607A" w:rsidP="00DA1B46">
    <w:pPr>
      <w:pStyle w:val="Stopka"/>
      <w:pBdr>
        <w:top w:val="single" w:sz="4" w:space="1" w:color="auto"/>
      </w:pBdr>
      <w:rPr>
        <w:rFonts w:ascii="Times New Roman" w:hAnsi="Times New Roman" w:cs="Times New Roman"/>
        <w:b/>
        <w:sz w:val="6"/>
        <w:szCs w:val="6"/>
      </w:rPr>
    </w:pPr>
  </w:p>
  <w:p w14:paraId="41F3A84E" w14:textId="77777777" w:rsidR="00AA607A" w:rsidRPr="00711875" w:rsidRDefault="00AA607A" w:rsidP="00F7028A">
    <w:pPr>
      <w:pStyle w:val="Stopka"/>
      <w:pBdr>
        <w:top w:val="single" w:sz="4" w:space="1" w:color="auto"/>
      </w:pBdr>
      <w:jc w:val="center"/>
      <w:rPr>
        <w:rFonts w:ascii="Times New Roman" w:hAnsi="Times New Roman" w:cs="Times New Roman"/>
        <w:b/>
        <w:sz w:val="16"/>
        <w:szCs w:val="16"/>
      </w:rPr>
    </w:pPr>
    <w:r w:rsidRPr="00711875">
      <w:rPr>
        <w:rFonts w:ascii="Times New Roman" w:hAnsi="Times New Roman" w:cs="Times New Roman"/>
        <w:b/>
        <w:sz w:val="16"/>
        <w:szCs w:val="16"/>
      </w:rPr>
      <w:t>Mazowiecka Jednostka</w:t>
    </w:r>
    <w:r>
      <w:rPr>
        <w:rFonts w:ascii="Times New Roman" w:hAnsi="Times New Roman" w:cs="Times New Roman"/>
        <w:b/>
        <w:sz w:val="16"/>
        <w:szCs w:val="16"/>
      </w:rPr>
      <w:t xml:space="preserve"> Wdrażania</w:t>
    </w:r>
    <w:r w:rsidRPr="00711875">
      <w:rPr>
        <w:rFonts w:ascii="Times New Roman" w:hAnsi="Times New Roman" w:cs="Times New Roman"/>
        <w:b/>
        <w:sz w:val="16"/>
        <w:szCs w:val="16"/>
      </w:rPr>
      <w:t xml:space="preserve"> Programów Unijnych</w:t>
    </w:r>
  </w:p>
  <w:p w14:paraId="3B8C916D" w14:textId="77777777" w:rsidR="00AA607A" w:rsidRPr="00711875" w:rsidRDefault="00AA607A" w:rsidP="00F7028A">
    <w:pPr>
      <w:pStyle w:val="Stopka"/>
      <w:jc w:val="center"/>
      <w:rPr>
        <w:rFonts w:ascii="Times New Roman" w:hAnsi="Times New Roman" w:cs="Times New Roman"/>
        <w:b/>
        <w:sz w:val="16"/>
        <w:szCs w:val="16"/>
      </w:rPr>
    </w:pPr>
    <w:r w:rsidRPr="00711875">
      <w:rPr>
        <w:rFonts w:ascii="Times New Roman" w:hAnsi="Times New Roman" w:cs="Times New Roman"/>
        <w:b/>
        <w:sz w:val="16"/>
        <w:szCs w:val="16"/>
      </w:rPr>
      <w:t>ul. Jagiellońska 74, 03-301 Warszawa</w:t>
    </w:r>
  </w:p>
  <w:p w14:paraId="1AB3DB51" w14:textId="2053BF7B" w:rsidR="00AA607A" w:rsidRPr="00F7028A" w:rsidRDefault="00AA607A" w:rsidP="00F7028A">
    <w:pPr>
      <w:pStyle w:val="Stopka"/>
      <w:jc w:val="center"/>
      <w:rPr>
        <w:rFonts w:ascii="Times New Roman" w:hAnsi="Times New Roman" w:cs="Times New Roman"/>
        <w:b/>
        <w:sz w:val="16"/>
        <w:szCs w:val="16"/>
      </w:rPr>
    </w:pPr>
    <w:r w:rsidRPr="00711875">
      <w:rPr>
        <w:rFonts w:ascii="Times New Roman" w:hAnsi="Times New Roman" w:cs="Times New Roman"/>
        <w:b/>
        <w:sz w:val="16"/>
        <w:szCs w:val="16"/>
      </w:rPr>
      <w:t xml:space="preserve">Strona </w:t>
    </w:r>
    <w:r w:rsidRPr="00711875">
      <w:rPr>
        <w:rFonts w:ascii="Times New Roman" w:hAnsi="Times New Roman" w:cs="Times New Roman"/>
        <w:b/>
        <w:sz w:val="16"/>
        <w:szCs w:val="16"/>
      </w:rPr>
      <w:fldChar w:fldCharType="begin"/>
    </w:r>
    <w:r w:rsidRPr="00711875">
      <w:rPr>
        <w:rFonts w:ascii="Times New Roman" w:hAnsi="Times New Roman" w:cs="Times New Roman"/>
        <w:b/>
        <w:sz w:val="16"/>
        <w:szCs w:val="16"/>
      </w:rPr>
      <w:instrText xml:space="preserve"> PAGE   \* MERGEFORMAT </w:instrText>
    </w:r>
    <w:r w:rsidRPr="00711875">
      <w:rPr>
        <w:rFonts w:ascii="Times New Roman" w:hAnsi="Times New Roman" w:cs="Times New Roman"/>
        <w:b/>
        <w:sz w:val="16"/>
        <w:szCs w:val="16"/>
      </w:rPr>
      <w:fldChar w:fldCharType="separate"/>
    </w:r>
    <w:r w:rsidR="0070738B">
      <w:rPr>
        <w:rFonts w:ascii="Times New Roman" w:hAnsi="Times New Roman" w:cs="Times New Roman"/>
        <w:b/>
        <w:noProof/>
        <w:sz w:val="16"/>
        <w:szCs w:val="16"/>
      </w:rPr>
      <w:t>20</w:t>
    </w:r>
    <w:r w:rsidRPr="00711875">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3569" w14:textId="77777777" w:rsidR="00D51BE9" w:rsidRDefault="00D51BE9" w:rsidP="00F7028A">
      <w:pPr>
        <w:spacing w:after="0" w:line="240" w:lineRule="auto"/>
      </w:pPr>
      <w:r>
        <w:separator/>
      </w:r>
    </w:p>
  </w:footnote>
  <w:footnote w:type="continuationSeparator" w:id="0">
    <w:p w14:paraId="4A95E057" w14:textId="77777777" w:rsidR="00D51BE9" w:rsidRDefault="00D51BE9" w:rsidP="00F7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5585" w14:textId="77777777" w:rsidR="00AA607A" w:rsidRDefault="00AA607A">
    <w:pPr>
      <w:pStyle w:val="Nagwek"/>
    </w:pPr>
  </w:p>
  <w:p w14:paraId="6F3BC89F" w14:textId="77777777" w:rsidR="00AA607A" w:rsidRDefault="00AA60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F2E"/>
    <w:multiLevelType w:val="multilevel"/>
    <w:tmpl w:val="F8A2E102"/>
    <w:styleLink w:val="WWNum46"/>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281"/>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281"/>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281"/>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0139182C"/>
    <w:multiLevelType w:val="hybridMultilevel"/>
    <w:tmpl w:val="EEB4376E"/>
    <w:lvl w:ilvl="0" w:tplc="04150019">
      <w:start w:val="1"/>
      <w:numFmt w:val="lowerLetter"/>
      <w:lvlText w:val="%1."/>
      <w:lvlJc w:val="left"/>
      <w:pPr>
        <w:ind w:left="5759" w:hanging="360"/>
      </w:pPr>
    </w:lvl>
    <w:lvl w:ilvl="1" w:tplc="04150019" w:tentative="1">
      <w:start w:val="1"/>
      <w:numFmt w:val="lowerLetter"/>
      <w:lvlText w:val="%2."/>
      <w:lvlJc w:val="left"/>
      <w:pPr>
        <w:ind w:left="6479" w:hanging="360"/>
      </w:pPr>
    </w:lvl>
    <w:lvl w:ilvl="2" w:tplc="0415001B" w:tentative="1">
      <w:start w:val="1"/>
      <w:numFmt w:val="lowerRoman"/>
      <w:lvlText w:val="%3."/>
      <w:lvlJc w:val="right"/>
      <w:pPr>
        <w:ind w:left="7199" w:hanging="180"/>
      </w:pPr>
    </w:lvl>
    <w:lvl w:ilvl="3" w:tplc="0415000F" w:tentative="1">
      <w:start w:val="1"/>
      <w:numFmt w:val="decimal"/>
      <w:lvlText w:val="%4."/>
      <w:lvlJc w:val="left"/>
      <w:pPr>
        <w:ind w:left="7919" w:hanging="360"/>
      </w:pPr>
    </w:lvl>
    <w:lvl w:ilvl="4" w:tplc="04150019" w:tentative="1">
      <w:start w:val="1"/>
      <w:numFmt w:val="lowerLetter"/>
      <w:lvlText w:val="%5."/>
      <w:lvlJc w:val="left"/>
      <w:pPr>
        <w:ind w:left="8639" w:hanging="360"/>
      </w:pPr>
    </w:lvl>
    <w:lvl w:ilvl="5" w:tplc="0415001B" w:tentative="1">
      <w:start w:val="1"/>
      <w:numFmt w:val="lowerRoman"/>
      <w:lvlText w:val="%6."/>
      <w:lvlJc w:val="right"/>
      <w:pPr>
        <w:ind w:left="9359" w:hanging="180"/>
      </w:pPr>
    </w:lvl>
    <w:lvl w:ilvl="6" w:tplc="0415000F" w:tentative="1">
      <w:start w:val="1"/>
      <w:numFmt w:val="decimal"/>
      <w:lvlText w:val="%7."/>
      <w:lvlJc w:val="left"/>
      <w:pPr>
        <w:ind w:left="10079" w:hanging="360"/>
      </w:pPr>
    </w:lvl>
    <w:lvl w:ilvl="7" w:tplc="04150019" w:tentative="1">
      <w:start w:val="1"/>
      <w:numFmt w:val="lowerLetter"/>
      <w:lvlText w:val="%8."/>
      <w:lvlJc w:val="left"/>
      <w:pPr>
        <w:ind w:left="10799" w:hanging="360"/>
      </w:pPr>
    </w:lvl>
    <w:lvl w:ilvl="8" w:tplc="0415001B" w:tentative="1">
      <w:start w:val="1"/>
      <w:numFmt w:val="lowerRoman"/>
      <w:lvlText w:val="%9."/>
      <w:lvlJc w:val="right"/>
      <w:pPr>
        <w:ind w:left="11519" w:hanging="180"/>
      </w:pPr>
    </w:lvl>
  </w:abstractNum>
  <w:abstractNum w:abstractNumId="2" w15:restartNumberingAfterBreak="0">
    <w:nsid w:val="026E765B"/>
    <w:multiLevelType w:val="multilevel"/>
    <w:tmpl w:val="8528D1B8"/>
    <w:styleLink w:val="WWNum82"/>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724" w:hanging="28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3884" w:hanging="28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044" w:hanging="284"/>
      </w:pPr>
      <w:rPr>
        <w:caps w:val="0"/>
        <w:smallCaps w:val="0"/>
        <w:strike w:val="0"/>
        <w:dstrike w:val="0"/>
        <w:outline w:val="0"/>
        <w:emboss w:val="0"/>
        <w:imprint w:val="0"/>
        <w:spacing w:val="0"/>
        <w:w w:val="100"/>
        <w:kern w:val="3"/>
        <w:position w:val="0"/>
        <w:vertAlign w:val="baseline"/>
      </w:rPr>
    </w:lvl>
  </w:abstractNum>
  <w:abstractNum w:abstractNumId="3" w15:restartNumberingAfterBreak="0">
    <w:nsid w:val="04375437"/>
    <w:multiLevelType w:val="multilevel"/>
    <w:tmpl w:val="FDA8E48C"/>
    <w:styleLink w:val="WWNum42"/>
    <w:lvl w:ilvl="0">
      <w:start w:val="1"/>
      <w:numFmt w:val="lowerLetter"/>
      <w:lvlText w:val="%1)"/>
      <w:lvlJc w:val="left"/>
      <w:pPr>
        <w:ind w:left="99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35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1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07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43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279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315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351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3873"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abstractNum>
  <w:abstractNum w:abstractNumId="4" w15:restartNumberingAfterBreak="0">
    <w:nsid w:val="0B2C5820"/>
    <w:multiLevelType w:val="hybridMultilevel"/>
    <w:tmpl w:val="894A804E"/>
    <w:lvl w:ilvl="0" w:tplc="08DE9F56">
      <w:start w:val="1"/>
      <w:numFmt w:val="decimal"/>
      <w:lvlText w:val="%1)"/>
      <w:lvlJc w:val="left"/>
      <w:pPr>
        <w:ind w:left="5039" w:hanging="360"/>
      </w:pPr>
      <w:rPr>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5" w15:restartNumberingAfterBreak="0">
    <w:nsid w:val="0C6D5163"/>
    <w:multiLevelType w:val="multilevel"/>
    <w:tmpl w:val="38FC9832"/>
    <w:styleLink w:val="WWNum91"/>
    <w:lvl w:ilvl="0">
      <w:start w:val="1"/>
      <w:numFmt w:val="decimal"/>
      <w:lvlText w:val="%1."/>
      <w:lvlJc w:val="left"/>
      <w:pPr>
        <w:ind w:left="28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72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16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388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32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04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abstractNum>
  <w:abstractNum w:abstractNumId="6" w15:restartNumberingAfterBreak="0">
    <w:nsid w:val="0C9315BF"/>
    <w:multiLevelType w:val="hybridMultilevel"/>
    <w:tmpl w:val="0128A17E"/>
    <w:lvl w:ilvl="0" w:tplc="E104ECCA">
      <w:start w:val="1"/>
      <w:numFmt w:val="decimal"/>
      <w:lvlText w:val="%1."/>
      <w:lvlJc w:val="left"/>
      <w:pPr>
        <w:ind w:left="720" w:hanging="360"/>
      </w:pPr>
    </w:lvl>
    <w:lvl w:ilvl="1" w:tplc="92F44372">
      <w:start w:val="1"/>
      <w:numFmt w:val="lowerLetter"/>
      <w:lvlText w:val="%2."/>
      <w:lvlJc w:val="left"/>
      <w:pPr>
        <w:ind w:left="1440" w:hanging="360"/>
      </w:pPr>
    </w:lvl>
    <w:lvl w:ilvl="2" w:tplc="BBCC3BFE">
      <w:start w:val="1"/>
      <w:numFmt w:val="lowerRoman"/>
      <w:lvlText w:val="%3."/>
      <w:lvlJc w:val="right"/>
      <w:pPr>
        <w:ind w:left="2160" w:hanging="180"/>
      </w:pPr>
    </w:lvl>
    <w:lvl w:ilvl="3" w:tplc="E98AD008">
      <w:start w:val="1"/>
      <w:numFmt w:val="decimal"/>
      <w:lvlText w:val="%4."/>
      <w:lvlJc w:val="left"/>
      <w:pPr>
        <w:ind w:left="2880" w:hanging="360"/>
      </w:pPr>
    </w:lvl>
    <w:lvl w:ilvl="4" w:tplc="797626FC">
      <w:start w:val="1"/>
      <w:numFmt w:val="lowerLetter"/>
      <w:lvlText w:val="%5."/>
      <w:lvlJc w:val="left"/>
      <w:pPr>
        <w:ind w:left="3600" w:hanging="360"/>
      </w:pPr>
    </w:lvl>
    <w:lvl w:ilvl="5" w:tplc="0632196C">
      <w:start w:val="1"/>
      <w:numFmt w:val="lowerRoman"/>
      <w:lvlText w:val="%6."/>
      <w:lvlJc w:val="right"/>
      <w:pPr>
        <w:ind w:left="4320" w:hanging="180"/>
      </w:pPr>
    </w:lvl>
    <w:lvl w:ilvl="6" w:tplc="A4CCBC8A">
      <w:start w:val="1"/>
      <w:numFmt w:val="decimal"/>
      <w:lvlText w:val="%7."/>
      <w:lvlJc w:val="left"/>
      <w:pPr>
        <w:ind w:left="5040" w:hanging="360"/>
      </w:pPr>
    </w:lvl>
    <w:lvl w:ilvl="7" w:tplc="7D0A4558">
      <w:start w:val="1"/>
      <w:numFmt w:val="lowerLetter"/>
      <w:lvlText w:val="%8."/>
      <w:lvlJc w:val="left"/>
      <w:pPr>
        <w:ind w:left="5760" w:hanging="360"/>
      </w:pPr>
    </w:lvl>
    <w:lvl w:ilvl="8" w:tplc="CC2A168C">
      <w:start w:val="1"/>
      <w:numFmt w:val="lowerRoman"/>
      <w:lvlText w:val="%9."/>
      <w:lvlJc w:val="right"/>
      <w:pPr>
        <w:ind w:left="6480" w:hanging="180"/>
      </w:pPr>
    </w:lvl>
  </w:abstractNum>
  <w:abstractNum w:abstractNumId="7" w15:restartNumberingAfterBreak="0">
    <w:nsid w:val="0CA54A37"/>
    <w:multiLevelType w:val="multilevel"/>
    <w:tmpl w:val="B45A86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124220F3"/>
    <w:multiLevelType w:val="multilevel"/>
    <w:tmpl w:val="A36872FC"/>
    <w:styleLink w:val="WWNum25"/>
    <w:lvl w:ilvl="0">
      <w:start w:val="1"/>
      <w:numFmt w:val="decimal"/>
      <w:lvlText w:val="%1."/>
      <w:lvlJc w:val="left"/>
      <w:pPr>
        <w:ind w:left="644" w:hanging="360"/>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364"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084" w:hanging="281"/>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04"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524"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244" w:hanging="281"/>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964"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684"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04" w:hanging="281"/>
      </w:pPr>
      <w:rPr>
        <w:caps w:val="0"/>
        <w:smallCaps w:val="0"/>
        <w:strike w:val="0"/>
        <w:dstrike w:val="0"/>
        <w:outline w:val="0"/>
        <w:emboss w:val="0"/>
        <w:imprint w:val="0"/>
        <w:color w:val="000000"/>
        <w:spacing w:val="0"/>
        <w:w w:val="100"/>
        <w:kern w:val="3"/>
        <w:position w:val="0"/>
        <w:vertAlign w:val="baseline"/>
      </w:rPr>
    </w:lvl>
  </w:abstractNum>
  <w:abstractNum w:abstractNumId="9" w15:restartNumberingAfterBreak="0">
    <w:nsid w:val="14E8357E"/>
    <w:multiLevelType w:val="multilevel"/>
    <w:tmpl w:val="756C2E62"/>
    <w:styleLink w:val="WWNum2"/>
    <w:lvl w:ilvl="0">
      <w:start w:val="1"/>
      <w:numFmt w:val="upperRoman"/>
      <w:lvlText w:val="%1."/>
      <w:lvlJc w:val="left"/>
      <w:pPr>
        <w:ind w:left="284" w:hanging="284"/>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696" w:hanging="696"/>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1364" w:hanging="605"/>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084" w:hanging="672"/>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2804" w:hanging="660"/>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3524" w:hanging="569"/>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244" w:hanging="636"/>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4964" w:hanging="624"/>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5684" w:hanging="533"/>
      </w:pPr>
      <w:rPr>
        <w:rFonts w:eastAsia="Calibri" w:cs="Calibri"/>
        <w:b/>
        <w:bCs/>
        <w:i w:val="0"/>
        <w:iCs w:val="0"/>
        <w:caps w:val="0"/>
        <w:smallCaps w:val="0"/>
        <w:strike w:val="0"/>
        <w:dstrike w:val="0"/>
        <w:outline w:val="0"/>
        <w:emboss w:val="0"/>
        <w:imprint w:val="0"/>
        <w:color w:val="000000"/>
        <w:spacing w:val="0"/>
        <w:w w:val="100"/>
        <w:kern w:val="3"/>
        <w:position w:val="0"/>
        <w:vertAlign w:val="baseline"/>
      </w:rPr>
    </w:lvl>
  </w:abstractNum>
  <w:abstractNum w:abstractNumId="10" w15:restartNumberingAfterBreak="0">
    <w:nsid w:val="150221FB"/>
    <w:multiLevelType w:val="hybridMultilevel"/>
    <w:tmpl w:val="F3023CDA"/>
    <w:lvl w:ilvl="0" w:tplc="0AB62C3C">
      <w:start w:val="1"/>
      <w:numFmt w:val="lowerLetter"/>
      <w:lvlText w:val="%1)"/>
      <w:lvlJc w:val="left"/>
      <w:pPr>
        <w:ind w:left="502" w:hanging="360"/>
      </w:pPr>
      <w:rPr>
        <w:rFonts w:ascii="Calibri" w:eastAsia="Arial Unicode MS" w:hAnsi="Calibri" w:cs="Arial Unicode MS"/>
      </w:rPr>
    </w:lvl>
    <w:lvl w:ilvl="1" w:tplc="22E28B56">
      <w:start w:val="1"/>
      <w:numFmt w:val="lowerLetter"/>
      <w:lvlText w:val="%2."/>
      <w:lvlJc w:val="left"/>
      <w:pPr>
        <w:ind w:left="1222" w:hanging="360"/>
      </w:pPr>
    </w:lvl>
    <w:lvl w:ilvl="2" w:tplc="F9E20A3E">
      <w:start w:val="1"/>
      <w:numFmt w:val="lowerRoman"/>
      <w:lvlText w:val="%3."/>
      <w:lvlJc w:val="right"/>
      <w:pPr>
        <w:ind w:left="1942" w:hanging="180"/>
      </w:pPr>
    </w:lvl>
    <w:lvl w:ilvl="3" w:tplc="5EBA9B4A">
      <w:start w:val="1"/>
      <w:numFmt w:val="decimal"/>
      <w:lvlText w:val="%4."/>
      <w:lvlJc w:val="left"/>
      <w:pPr>
        <w:ind w:left="2662" w:hanging="360"/>
      </w:pPr>
    </w:lvl>
    <w:lvl w:ilvl="4" w:tplc="F2A8C672">
      <w:start w:val="1"/>
      <w:numFmt w:val="lowerLetter"/>
      <w:lvlText w:val="%5."/>
      <w:lvlJc w:val="left"/>
      <w:pPr>
        <w:ind w:left="3382" w:hanging="360"/>
      </w:pPr>
    </w:lvl>
    <w:lvl w:ilvl="5" w:tplc="94F05EBA">
      <w:start w:val="1"/>
      <w:numFmt w:val="lowerRoman"/>
      <w:lvlText w:val="%6."/>
      <w:lvlJc w:val="right"/>
      <w:pPr>
        <w:ind w:left="4102" w:hanging="180"/>
      </w:pPr>
    </w:lvl>
    <w:lvl w:ilvl="6" w:tplc="66286C0A">
      <w:start w:val="1"/>
      <w:numFmt w:val="decimal"/>
      <w:lvlText w:val="%7."/>
      <w:lvlJc w:val="left"/>
      <w:pPr>
        <w:ind w:left="4822" w:hanging="360"/>
      </w:pPr>
    </w:lvl>
    <w:lvl w:ilvl="7" w:tplc="15B4EF70">
      <w:start w:val="1"/>
      <w:numFmt w:val="lowerLetter"/>
      <w:lvlText w:val="%8."/>
      <w:lvlJc w:val="left"/>
      <w:pPr>
        <w:ind w:left="5542" w:hanging="360"/>
      </w:pPr>
    </w:lvl>
    <w:lvl w:ilvl="8" w:tplc="662C1446">
      <w:start w:val="1"/>
      <w:numFmt w:val="lowerRoman"/>
      <w:lvlText w:val="%9."/>
      <w:lvlJc w:val="right"/>
      <w:pPr>
        <w:ind w:left="6262" w:hanging="180"/>
      </w:pPr>
    </w:lvl>
  </w:abstractNum>
  <w:abstractNum w:abstractNumId="11" w15:restartNumberingAfterBreak="0">
    <w:nsid w:val="194E7A4B"/>
    <w:multiLevelType w:val="hybridMultilevel"/>
    <w:tmpl w:val="795A11C4"/>
    <w:lvl w:ilvl="0" w:tplc="053654FA">
      <w:start w:val="1"/>
      <w:numFmt w:val="decimal"/>
      <w:lvlText w:val="%1)"/>
      <w:lvlJc w:val="left"/>
      <w:pPr>
        <w:ind w:left="1353" w:hanging="360"/>
      </w:pPr>
      <w:rPr>
        <w:rFonts w:asciiTheme="minorHAnsi" w:hAnsiTheme="minorHAnsi" w:cstheme="minorHAnsi" w:hint="default"/>
      </w:rPr>
    </w:lvl>
    <w:lvl w:ilvl="1" w:tplc="C91CF60A">
      <w:start w:val="1"/>
      <w:numFmt w:val="lowerLetter"/>
      <w:lvlText w:val="%2."/>
      <w:lvlJc w:val="left"/>
      <w:pPr>
        <w:ind w:left="1790" w:hanging="360"/>
      </w:pPr>
    </w:lvl>
    <w:lvl w:ilvl="2" w:tplc="776A948A">
      <w:start w:val="1"/>
      <w:numFmt w:val="lowerRoman"/>
      <w:lvlText w:val="%3."/>
      <w:lvlJc w:val="right"/>
      <w:pPr>
        <w:ind w:left="2510" w:hanging="180"/>
      </w:pPr>
    </w:lvl>
    <w:lvl w:ilvl="3" w:tplc="1F5EC3DC">
      <w:start w:val="1"/>
      <w:numFmt w:val="decimal"/>
      <w:lvlText w:val="%4."/>
      <w:lvlJc w:val="left"/>
      <w:pPr>
        <w:ind w:left="3230" w:hanging="360"/>
      </w:pPr>
    </w:lvl>
    <w:lvl w:ilvl="4" w:tplc="465EE3B4">
      <w:start w:val="1"/>
      <w:numFmt w:val="lowerLetter"/>
      <w:lvlText w:val="%5."/>
      <w:lvlJc w:val="left"/>
      <w:pPr>
        <w:ind w:left="3950" w:hanging="360"/>
      </w:pPr>
    </w:lvl>
    <w:lvl w:ilvl="5" w:tplc="0C9034A6">
      <w:start w:val="1"/>
      <w:numFmt w:val="lowerRoman"/>
      <w:lvlText w:val="%6."/>
      <w:lvlJc w:val="right"/>
      <w:pPr>
        <w:ind w:left="4670" w:hanging="180"/>
      </w:pPr>
    </w:lvl>
    <w:lvl w:ilvl="6" w:tplc="36F6FD30">
      <w:start w:val="1"/>
      <w:numFmt w:val="decimal"/>
      <w:lvlText w:val="%7."/>
      <w:lvlJc w:val="left"/>
      <w:pPr>
        <w:ind w:left="5390" w:hanging="360"/>
      </w:pPr>
    </w:lvl>
    <w:lvl w:ilvl="7" w:tplc="DE0E5B6E">
      <w:start w:val="1"/>
      <w:numFmt w:val="lowerLetter"/>
      <w:lvlText w:val="%8."/>
      <w:lvlJc w:val="left"/>
      <w:pPr>
        <w:ind w:left="6110" w:hanging="360"/>
      </w:pPr>
    </w:lvl>
    <w:lvl w:ilvl="8" w:tplc="E814FAC4">
      <w:start w:val="1"/>
      <w:numFmt w:val="lowerRoman"/>
      <w:lvlText w:val="%9."/>
      <w:lvlJc w:val="right"/>
      <w:pPr>
        <w:ind w:left="6830" w:hanging="180"/>
      </w:pPr>
    </w:lvl>
  </w:abstractNum>
  <w:abstractNum w:abstractNumId="12" w15:restartNumberingAfterBreak="0">
    <w:nsid w:val="20D838A9"/>
    <w:multiLevelType w:val="hybridMultilevel"/>
    <w:tmpl w:val="4D448D76"/>
    <w:lvl w:ilvl="0" w:tplc="5E1AA04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C127BD"/>
    <w:multiLevelType w:val="hybridMultilevel"/>
    <w:tmpl w:val="8BC2F864"/>
    <w:lvl w:ilvl="0" w:tplc="B39AAF44">
      <w:start w:val="1"/>
      <w:numFmt w:val="decimal"/>
      <w:lvlText w:val="%1)"/>
      <w:lvlJc w:val="left"/>
      <w:pPr>
        <w:ind w:left="720" w:hanging="360"/>
      </w:pPr>
      <w:rPr>
        <w:b w:val="0"/>
      </w:rPr>
    </w:lvl>
    <w:lvl w:ilvl="1" w:tplc="A3D83AF4">
      <w:start w:val="1"/>
      <w:numFmt w:val="lowerLetter"/>
      <w:lvlText w:val="%2."/>
      <w:lvlJc w:val="left"/>
      <w:pPr>
        <w:ind w:left="1440" w:hanging="360"/>
      </w:pPr>
    </w:lvl>
    <w:lvl w:ilvl="2" w:tplc="2634FD68">
      <w:start w:val="1"/>
      <w:numFmt w:val="lowerRoman"/>
      <w:lvlText w:val="%3."/>
      <w:lvlJc w:val="right"/>
      <w:pPr>
        <w:ind w:left="2160" w:hanging="180"/>
      </w:pPr>
    </w:lvl>
    <w:lvl w:ilvl="3" w:tplc="10F4B5B0">
      <w:start w:val="1"/>
      <w:numFmt w:val="decimal"/>
      <w:lvlText w:val="%4."/>
      <w:lvlJc w:val="left"/>
      <w:pPr>
        <w:ind w:left="2880" w:hanging="360"/>
      </w:pPr>
    </w:lvl>
    <w:lvl w:ilvl="4" w:tplc="D87CB8C8">
      <w:start w:val="1"/>
      <w:numFmt w:val="lowerLetter"/>
      <w:lvlText w:val="%5."/>
      <w:lvlJc w:val="left"/>
      <w:pPr>
        <w:ind w:left="3600" w:hanging="360"/>
      </w:pPr>
    </w:lvl>
    <w:lvl w:ilvl="5" w:tplc="593E0B08">
      <w:start w:val="1"/>
      <w:numFmt w:val="lowerRoman"/>
      <w:lvlText w:val="%6."/>
      <w:lvlJc w:val="right"/>
      <w:pPr>
        <w:ind w:left="4320" w:hanging="180"/>
      </w:pPr>
    </w:lvl>
    <w:lvl w:ilvl="6" w:tplc="6FE64630">
      <w:start w:val="1"/>
      <w:numFmt w:val="decimal"/>
      <w:lvlText w:val="%7."/>
      <w:lvlJc w:val="left"/>
      <w:pPr>
        <w:ind w:left="5040" w:hanging="360"/>
      </w:pPr>
    </w:lvl>
    <w:lvl w:ilvl="7" w:tplc="EC0A0172">
      <w:start w:val="1"/>
      <w:numFmt w:val="lowerLetter"/>
      <w:lvlText w:val="%8."/>
      <w:lvlJc w:val="left"/>
      <w:pPr>
        <w:ind w:left="5760" w:hanging="360"/>
      </w:pPr>
    </w:lvl>
    <w:lvl w:ilvl="8" w:tplc="E3141E68">
      <w:start w:val="1"/>
      <w:numFmt w:val="lowerRoman"/>
      <w:lvlText w:val="%9."/>
      <w:lvlJc w:val="right"/>
      <w:pPr>
        <w:ind w:left="6480" w:hanging="180"/>
      </w:pPr>
    </w:lvl>
  </w:abstractNum>
  <w:abstractNum w:abstractNumId="14" w15:restartNumberingAfterBreak="0">
    <w:nsid w:val="21D10F75"/>
    <w:multiLevelType w:val="multilevel"/>
    <w:tmpl w:val="5100C048"/>
    <w:styleLink w:val="WWNum45"/>
    <w:lvl w:ilvl="0">
      <w:start w:val="1"/>
      <w:numFmt w:val="decimal"/>
      <w:lvlText w:val="%1)"/>
      <w:lvlJc w:val="left"/>
      <w:pPr>
        <w:ind w:left="300" w:hanging="30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93"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353" w:hanging="284"/>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713"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2073"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2433" w:hanging="284"/>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793"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3153"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3513" w:hanging="284"/>
      </w:pPr>
      <w:rPr>
        <w:caps w:val="0"/>
        <w:smallCaps w:val="0"/>
        <w:strike w:val="0"/>
        <w:dstrike w:val="0"/>
        <w:outline w:val="0"/>
        <w:emboss w:val="0"/>
        <w:imprint w:val="0"/>
        <w:spacing w:val="0"/>
        <w:w w:val="100"/>
        <w:kern w:val="3"/>
        <w:position w:val="0"/>
        <w:vertAlign w:val="baseline"/>
      </w:rPr>
    </w:lvl>
  </w:abstractNum>
  <w:abstractNum w:abstractNumId="15" w15:restartNumberingAfterBreak="0">
    <w:nsid w:val="223220DD"/>
    <w:multiLevelType w:val="multilevel"/>
    <w:tmpl w:val="DBD4D36E"/>
    <w:styleLink w:val="WWNum5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0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0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05"/>
      </w:pPr>
      <w:rPr>
        <w:caps w:val="0"/>
        <w:smallCaps w:val="0"/>
        <w:strike w:val="0"/>
        <w:dstrike w:val="0"/>
        <w:outline w:val="0"/>
        <w:emboss w:val="0"/>
        <w:imprint w:val="0"/>
        <w:spacing w:val="0"/>
        <w:w w:val="100"/>
        <w:kern w:val="3"/>
        <w:position w:val="0"/>
        <w:vertAlign w:val="baseline"/>
      </w:rPr>
    </w:lvl>
  </w:abstractNum>
  <w:abstractNum w:abstractNumId="16" w15:restartNumberingAfterBreak="0">
    <w:nsid w:val="227807C0"/>
    <w:multiLevelType w:val="hybridMultilevel"/>
    <w:tmpl w:val="15082DF6"/>
    <w:lvl w:ilvl="0" w:tplc="8D4AD9E8">
      <w:start w:val="1"/>
      <w:numFmt w:val="decimal"/>
      <w:lvlText w:val="%1."/>
      <w:lvlJc w:val="left"/>
      <w:pPr>
        <w:ind w:left="1070" w:hanging="360"/>
      </w:pPr>
    </w:lvl>
    <w:lvl w:ilvl="1" w:tplc="514EA3DE">
      <w:start w:val="1"/>
      <w:numFmt w:val="lowerLetter"/>
      <w:lvlText w:val="%2."/>
      <w:lvlJc w:val="left"/>
      <w:pPr>
        <w:ind w:left="1440" w:hanging="360"/>
      </w:pPr>
    </w:lvl>
    <w:lvl w:ilvl="2" w:tplc="08363940">
      <w:start w:val="1"/>
      <w:numFmt w:val="lowerRoman"/>
      <w:lvlText w:val="%3."/>
      <w:lvlJc w:val="right"/>
      <w:pPr>
        <w:ind w:left="2160" w:hanging="180"/>
      </w:pPr>
    </w:lvl>
    <w:lvl w:ilvl="3" w:tplc="D44CE06A">
      <w:start w:val="1"/>
      <w:numFmt w:val="decimal"/>
      <w:lvlText w:val="%4."/>
      <w:lvlJc w:val="left"/>
      <w:pPr>
        <w:ind w:left="2880" w:hanging="360"/>
      </w:pPr>
    </w:lvl>
    <w:lvl w:ilvl="4" w:tplc="C70A6480">
      <w:start w:val="1"/>
      <w:numFmt w:val="lowerLetter"/>
      <w:lvlText w:val="%5."/>
      <w:lvlJc w:val="left"/>
      <w:pPr>
        <w:ind w:left="3600" w:hanging="360"/>
      </w:pPr>
    </w:lvl>
    <w:lvl w:ilvl="5" w:tplc="F0605A94">
      <w:start w:val="1"/>
      <w:numFmt w:val="lowerRoman"/>
      <w:lvlText w:val="%6."/>
      <w:lvlJc w:val="right"/>
      <w:pPr>
        <w:ind w:left="4320" w:hanging="180"/>
      </w:pPr>
    </w:lvl>
    <w:lvl w:ilvl="6" w:tplc="4282D078">
      <w:start w:val="1"/>
      <w:numFmt w:val="decimal"/>
      <w:lvlText w:val="%7."/>
      <w:lvlJc w:val="left"/>
      <w:pPr>
        <w:ind w:left="5040" w:hanging="360"/>
      </w:pPr>
    </w:lvl>
    <w:lvl w:ilvl="7" w:tplc="1CFE9CBE">
      <w:start w:val="1"/>
      <w:numFmt w:val="lowerLetter"/>
      <w:lvlText w:val="%8."/>
      <w:lvlJc w:val="left"/>
      <w:pPr>
        <w:ind w:left="5760" w:hanging="360"/>
      </w:pPr>
    </w:lvl>
    <w:lvl w:ilvl="8" w:tplc="B58688F4">
      <w:start w:val="1"/>
      <w:numFmt w:val="lowerRoman"/>
      <w:lvlText w:val="%9."/>
      <w:lvlJc w:val="right"/>
      <w:pPr>
        <w:ind w:left="6480" w:hanging="180"/>
      </w:pPr>
    </w:lvl>
  </w:abstractNum>
  <w:abstractNum w:abstractNumId="17" w15:restartNumberingAfterBreak="0">
    <w:nsid w:val="257D66F1"/>
    <w:multiLevelType w:val="multilevel"/>
    <w:tmpl w:val="0E5C3EA8"/>
    <w:styleLink w:val="WWNum17"/>
    <w:lvl w:ilvl="0">
      <w:start w:val="1"/>
      <w:numFmt w:val="decimal"/>
      <w:lvlText w:val="%1)"/>
      <w:lvlJc w:val="left"/>
      <w:pPr>
        <w:ind w:left="720" w:hanging="360"/>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440" w:hanging="360"/>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160" w:hanging="281"/>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80" w:hanging="360"/>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600" w:hanging="360"/>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320" w:hanging="281"/>
      </w:pPr>
      <w:rPr>
        <w:rFonts w:eastAsia="Calibri" w:cs="Calibri"/>
        <w:b w:val="0"/>
        <w:bCs w:val="0"/>
        <w:i w:val="0"/>
        <w:iCs w:val="0"/>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284" w:hanging="284"/>
      </w:pPr>
      <w:rPr>
        <w:b/>
        <w:bCs/>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1004" w:hanging="284"/>
      </w:pPr>
      <w:rPr>
        <w:b/>
        <w:bCs/>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1724" w:hanging="205"/>
      </w:pPr>
      <w:rPr>
        <w:b/>
        <w:bCs/>
        <w:caps w:val="0"/>
        <w:smallCaps w:val="0"/>
        <w:strike w:val="0"/>
        <w:dstrike w:val="0"/>
        <w:outline w:val="0"/>
        <w:emboss w:val="0"/>
        <w:imprint w:val="0"/>
        <w:spacing w:val="0"/>
        <w:w w:val="100"/>
        <w:kern w:val="3"/>
        <w:position w:val="0"/>
        <w:vertAlign w:val="baseline"/>
      </w:rPr>
    </w:lvl>
  </w:abstractNum>
  <w:abstractNum w:abstractNumId="18" w15:restartNumberingAfterBreak="0">
    <w:nsid w:val="29416BDA"/>
    <w:multiLevelType w:val="multilevel"/>
    <w:tmpl w:val="C764E7A4"/>
    <w:styleLink w:val="WWNum13"/>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0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0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05"/>
      </w:pPr>
      <w:rPr>
        <w:caps w:val="0"/>
        <w:smallCaps w:val="0"/>
        <w:strike w:val="0"/>
        <w:dstrike w:val="0"/>
        <w:outline w:val="0"/>
        <w:emboss w:val="0"/>
        <w:imprint w:val="0"/>
        <w:spacing w:val="0"/>
        <w:w w:val="100"/>
        <w:kern w:val="3"/>
        <w:position w:val="0"/>
        <w:vertAlign w:val="baseline"/>
      </w:rPr>
    </w:lvl>
  </w:abstractNum>
  <w:abstractNum w:abstractNumId="19" w15:restartNumberingAfterBreak="0">
    <w:nsid w:val="29DE76F6"/>
    <w:multiLevelType w:val="hybridMultilevel"/>
    <w:tmpl w:val="189A365A"/>
    <w:lvl w:ilvl="0" w:tplc="A1E41776">
      <w:start w:val="1"/>
      <w:numFmt w:val="lowerLetter"/>
      <w:lvlText w:val="%1)"/>
      <w:lvlJc w:val="left"/>
      <w:pPr>
        <w:ind w:left="720" w:hanging="360"/>
      </w:pPr>
    </w:lvl>
    <w:lvl w:ilvl="1" w:tplc="6EF04F88">
      <w:start w:val="1"/>
      <w:numFmt w:val="lowerLetter"/>
      <w:lvlText w:val="%2."/>
      <w:lvlJc w:val="left"/>
      <w:pPr>
        <w:ind w:left="1440" w:hanging="360"/>
      </w:pPr>
    </w:lvl>
    <w:lvl w:ilvl="2" w:tplc="888CDE70">
      <w:start w:val="1"/>
      <w:numFmt w:val="lowerRoman"/>
      <w:lvlText w:val="%3."/>
      <w:lvlJc w:val="right"/>
      <w:pPr>
        <w:ind w:left="2160" w:hanging="180"/>
      </w:pPr>
    </w:lvl>
    <w:lvl w:ilvl="3" w:tplc="1B666E3E">
      <w:start w:val="1"/>
      <w:numFmt w:val="decimal"/>
      <w:lvlText w:val="%4."/>
      <w:lvlJc w:val="left"/>
      <w:pPr>
        <w:ind w:left="2880" w:hanging="360"/>
      </w:pPr>
    </w:lvl>
    <w:lvl w:ilvl="4" w:tplc="D312F8C4">
      <w:start w:val="1"/>
      <w:numFmt w:val="lowerLetter"/>
      <w:lvlText w:val="%5."/>
      <w:lvlJc w:val="left"/>
      <w:pPr>
        <w:ind w:left="3600" w:hanging="360"/>
      </w:pPr>
    </w:lvl>
    <w:lvl w:ilvl="5" w:tplc="2D72F040">
      <w:start w:val="1"/>
      <w:numFmt w:val="lowerRoman"/>
      <w:lvlText w:val="%6."/>
      <w:lvlJc w:val="right"/>
      <w:pPr>
        <w:ind w:left="4320" w:hanging="180"/>
      </w:pPr>
    </w:lvl>
    <w:lvl w:ilvl="6" w:tplc="4AC0302C">
      <w:start w:val="1"/>
      <w:numFmt w:val="decimal"/>
      <w:lvlText w:val="%7."/>
      <w:lvlJc w:val="left"/>
      <w:pPr>
        <w:ind w:left="5040" w:hanging="360"/>
      </w:pPr>
    </w:lvl>
    <w:lvl w:ilvl="7" w:tplc="870AF34A">
      <w:start w:val="1"/>
      <w:numFmt w:val="lowerLetter"/>
      <w:lvlText w:val="%8."/>
      <w:lvlJc w:val="left"/>
      <w:pPr>
        <w:ind w:left="5760" w:hanging="360"/>
      </w:pPr>
    </w:lvl>
    <w:lvl w:ilvl="8" w:tplc="F45ADF4A">
      <w:start w:val="1"/>
      <w:numFmt w:val="lowerRoman"/>
      <w:lvlText w:val="%9."/>
      <w:lvlJc w:val="right"/>
      <w:pPr>
        <w:ind w:left="6480" w:hanging="180"/>
      </w:pPr>
    </w:lvl>
  </w:abstractNum>
  <w:abstractNum w:abstractNumId="20" w15:restartNumberingAfterBreak="0">
    <w:nsid w:val="2AE55A31"/>
    <w:multiLevelType w:val="multilevel"/>
    <w:tmpl w:val="954AB9DE"/>
    <w:styleLink w:val="WWNum49"/>
    <w:lvl w:ilvl="0">
      <w:start w:val="1"/>
      <w:numFmt w:val="decimal"/>
      <w:lvlText w:val="%1)"/>
      <w:lvlJc w:val="left"/>
      <w:pPr>
        <w:ind w:left="720" w:hanging="360"/>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993" w:hanging="284"/>
      </w:pPr>
      <w:rPr>
        <w:caps w:val="0"/>
        <w:smallCaps w:val="0"/>
        <w:strike w:val="0"/>
        <w:dstrike w:val="0"/>
        <w:outline w:val="0"/>
        <w:emboss w:val="0"/>
        <w:imprint w:val="0"/>
        <w:spacing w:val="0"/>
        <w:w w:val="100"/>
        <w:kern w:val="3"/>
        <w:position w:val="0"/>
        <w:vertAlign w:val="baseline"/>
      </w:rPr>
    </w:lvl>
    <w:lvl w:ilvl="2">
      <w:start w:val="1"/>
      <w:numFmt w:val="lowerLetter"/>
      <w:lvlText w:val="%1.%2.%3)"/>
      <w:lvlJc w:val="left"/>
      <w:pPr>
        <w:ind w:left="1702" w:hanging="284"/>
      </w:pPr>
      <w:rPr>
        <w:caps w:val="0"/>
        <w:smallCaps w:val="0"/>
        <w:strike w:val="0"/>
        <w:dstrike w:val="0"/>
        <w:outline w:val="0"/>
        <w:emboss w:val="0"/>
        <w:imprint w:val="0"/>
        <w:spacing w:val="0"/>
        <w:w w:val="100"/>
        <w:kern w:val="3"/>
        <w:position w:val="0"/>
        <w:vertAlign w:val="baseline"/>
      </w:rPr>
    </w:lvl>
    <w:lvl w:ilvl="3">
      <w:start w:val="1"/>
      <w:numFmt w:val="lowerLetter"/>
      <w:lvlText w:val="%1.%2.%3.%4)"/>
      <w:lvlJc w:val="left"/>
      <w:pPr>
        <w:ind w:left="2411"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20" w:hanging="284"/>
      </w:pPr>
      <w:rPr>
        <w:caps w:val="0"/>
        <w:smallCaps w:val="0"/>
        <w:strike w:val="0"/>
        <w:dstrike w:val="0"/>
        <w:outline w:val="0"/>
        <w:emboss w:val="0"/>
        <w:imprint w:val="0"/>
        <w:spacing w:val="0"/>
        <w:w w:val="100"/>
        <w:kern w:val="3"/>
        <w:position w:val="0"/>
        <w:vertAlign w:val="baseline"/>
      </w:rPr>
    </w:lvl>
    <w:lvl w:ilvl="5">
      <w:start w:val="1"/>
      <w:numFmt w:val="lowerLetter"/>
      <w:lvlText w:val="%1.%2.%3.%4.%5.%6)"/>
      <w:lvlJc w:val="left"/>
      <w:pPr>
        <w:ind w:left="3829" w:hanging="284"/>
      </w:pPr>
      <w:rPr>
        <w:caps w:val="0"/>
        <w:smallCaps w:val="0"/>
        <w:strike w:val="0"/>
        <w:dstrike w:val="0"/>
        <w:outline w:val="0"/>
        <w:emboss w:val="0"/>
        <w:imprint w:val="0"/>
        <w:spacing w:val="0"/>
        <w:w w:val="100"/>
        <w:kern w:val="3"/>
        <w:position w:val="0"/>
        <w:vertAlign w:val="baseline"/>
      </w:rPr>
    </w:lvl>
    <w:lvl w:ilvl="6">
      <w:start w:val="1"/>
      <w:numFmt w:val="lowerLetter"/>
      <w:lvlText w:val="%1.%2.%3.%4.%5.%6.%7)"/>
      <w:lvlJc w:val="left"/>
      <w:pPr>
        <w:ind w:left="4538"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247" w:hanging="284"/>
      </w:pPr>
      <w:rPr>
        <w:caps w:val="0"/>
        <w:smallCaps w:val="0"/>
        <w:strike w:val="0"/>
        <w:dstrike w:val="0"/>
        <w:outline w:val="0"/>
        <w:emboss w:val="0"/>
        <w:imprint w:val="0"/>
        <w:spacing w:val="0"/>
        <w:w w:val="100"/>
        <w:kern w:val="3"/>
        <w:position w:val="0"/>
        <w:vertAlign w:val="baseline"/>
      </w:rPr>
    </w:lvl>
    <w:lvl w:ilvl="8">
      <w:start w:val="1"/>
      <w:numFmt w:val="lowerLetter"/>
      <w:lvlText w:val="%1.%2.%3.%4.%5.%6.%7.%8.%9)"/>
      <w:lvlJc w:val="left"/>
      <w:pPr>
        <w:ind w:left="5956" w:hanging="284"/>
      </w:pPr>
      <w:rPr>
        <w:caps w:val="0"/>
        <w:smallCaps w:val="0"/>
        <w:strike w:val="0"/>
        <w:dstrike w:val="0"/>
        <w:outline w:val="0"/>
        <w:emboss w:val="0"/>
        <w:imprint w:val="0"/>
        <w:spacing w:val="0"/>
        <w:w w:val="100"/>
        <w:kern w:val="3"/>
        <w:position w:val="0"/>
        <w:vertAlign w:val="baseline"/>
      </w:rPr>
    </w:lvl>
  </w:abstractNum>
  <w:abstractNum w:abstractNumId="21" w15:restartNumberingAfterBreak="0">
    <w:nsid w:val="331F767C"/>
    <w:multiLevelType w:val="hybridMultilevel"/>
    <w:tmpl w:val="8D2A1694"/>
    <w:lvl w:ilvl="0" w:tplc="89D65E8A">
      <w:start w:val="1"/>
      <w:numFmt w:val="decimal"/>
      <w:lvlText w:val="%1."/>
      <w:lvlJc w:val="left"/>
      <w:pPr>
        <w:ind w:left="720" w:hanging="360"/>
      </w:pPr>
    </w:lvl>
    <w:lvl w:ilvl="1" w:tplc="66E83234">
      <w:start w:val="1"/>
      <w:numFmt w:val="lowerLetter"/>
      <w:lvlText w:val="%2."/>
      <w:lvlJc w:val="left"/>
      <w:pPr>
        <w:ind w:left="1440" w:hanging="360"/>
      </w:pPr>
    </w:lvl>
    <w:lvl w:ilvl="2" w:tplc="414A057A">
      <w:start w:val="1"/>
      <w:numFmt w:val="lowerRoman"/>
      <w:lvlText w:val="%3."/>
      <w:lvlJc w:val="right"/>
      <w:pPr>
        <w:ind w:left="2160" w:hanging="180"/>
      </w:pPr>
    </w:lvl>
    <w:lvl w:ilvl="3" w:tplc="594C30EE">
      <w:start w:val="1"/>
      <w:numFmt w:val="decimal"/>
      <w:lvlText w:val="%4."/>
      <w:lvlJc w:val="left"/>
      <w:pPr>
        <w:ind w:left="2880" w:hanging="360"/>
      </w:pPr>
    </w:lvl>
    <w:lvl w:ilvl="4" w:tplc="6AA81194">
      <w:start w:val="1"/>
      <w:numFmt w:val="lowerLetter"/>
      <w:lvlText w:val="%5."/>
      <w:lvlJc w:val="left"/>
      <w:pPr>
        <w:ind w:left="3600" w:hanging="360"/>
      </w:pPr>
    </w:lvl>
    <w:lvl w:ilvl="5" w:tplc="E08AB7EE">
      <w:start w:val="1"/>
      <w:numFmt w:val="lowerRoman"/>
      <w:lvlText w:val="%6."/>
      <w:lvlJc w:val="right"/>
      <w:pPr>
        <w:ind w:left="4320" w:hanging="180"/>
      </w:pPr>
    </w:lvl>
    <w:lvl w:ilvl="6" w:tplc="C00C45E6">
      <w:start w:val="1"/>
      <w:numFmt w:val="decimal"/>
      <w:lvlText w:val="%7."/>
      <w:lvlJc w:val="left"/>
      <w:pPr>
        <w:ind w:left="5040" w:hanging="360"/>
      </w:pPr>
    </w:lvl>
    <w:lvl w:ilvl="7" w:tplc="DDAC8A3C">
      <w:start w:val="1"/>
      <w:numFmt w:val="lowerLetter"/>
      <w:lvlText w:val="%8."/>
      <w:lvlJc w:val="left"/>
      <w:pPr>
        <w:ind w:left="5760" w:hanging="360"/>
      </w:pPr>
    </w:lvl>
    <w:lvl w:ilvl="8" w:tplc="AB987B62">
      <w:start w:val="1"/>
      <w:numFmt w:val="lowerRoman"/>
      <w:lvlText w:val="%9."/>
      <w:lvlJc w:val="right"/>
      <w:pPr>
        <w:ind w:left="6480" w:hanging="180"/>
      </w:pPr>
    </w:lvl>
  </w:abstractNum>
  <w:abstractNum w:abstractNumId="22" w15:restartNumberingAfterBreak="0">
    <w:nsid w:val="3526336F"/>
    <w:multiLevelType w:val="hybridMultilevel"/>
    <w:tmpl w:val="C584F276"/>
    <w:lvl w:ilvl="0" w:tplc="5BBEF82A">
      <w:start w:val="1"/>
      <w:numFmt w:val="decimal"/>
      <w:lvlText w:val="%1."/>
      <w:lvlJc w:val="left"/>
      <w:pPr>
        <w:ind w:left="720" w:hanging="360"/>
      </w:pPr>
    </w:lvl>
    <w:lvl w:ilvl="1" w:tplc="13F05C1A">
      <w:start w:val="1"/>
      <w:numFmt w:val="lowerLetter"/>
      <w:lvlText w:val="%2."/>
      <w:lvlJc w:val="left"/>
      <w:pPr>
        <w:ind w:left="1440" w:hanging="360"/>
      </w:pPr>
    </w:lvl>
    <w:lvl w:ilvl="2" w:tplc="E7EE1F9E">
      <w:start w:val="1"/>
      <w:numFmt w:val="lowerRoman"/>
      <w:lvlText w:val="%3."/>
      <w:lvlJc w:val="right"/>
      <w:pPr>
        <w:ind w:left="2160" w:hanging="180"/>
      </w:pPr>
    </w:lvl>
    <w:lvl w:ilvl="3" w:tplc="5F7A55A2">
      <w:start w:val="1"/>
      <w:numFmt w:val="decimal"/>
      <w:lvlText w:val="%4."/>
      <w:lvlJc w:val="left"/>
      <w:pPr>
        <w:ind w:left="2880" w:hanging="360"/>
      </w:pPr>
    </w:lvl>
    <w:lvl w:ilvl="4" w:tplc="C0805F7A">
      <w:start w:val="1"/>
      <w:numFmt w:val="lowerLetter"/>
      <w:lvlText w:val="%5."/>
      <w:lvlJc w:val="left"/>
      <w:pPr>
        <w:ind w:left="3600" w:hanging="360"/>
      </w:pPr>
    </w:lvl>
    <w:lvl w:ilvl="5" w:tplc="2E2E2786">
      <w:start w:val="1"/>
      <w:numFmt w:val="lowerRoman"/>
      <w:lvlText w:val="%6."/>
      <w:lvlJc w:val="right"/>
      <w:pPr>
        <w:ind w:left="4320" w:hanging="180"/>
      </w:pPr>
    </w:lvl>
    <w:lvl w:ilvl="6" w:tplc="83FA84DA">
      <w:start w:val="1"/>
      <w:numFmt w:val="decimal"/>
      <w:lvlText w:val="%7."/>
      <w:lvlJc w:val="left"/>
      <w:pPr>
        <w:ind w:left="5040" w:hanging="360"/>
      </w:pPr>
    </w:lvl>
    <w:lvl w:ilvl="7" w:tplc="49CEB64E">
      <w:start w:val="1"/>
      <w:numFmt w:val="lowerLetter"/>
      <w:lvlText w:val="%8."/>
      <w:lvlJc w:val="left"/>
      <w:pPr>
        <w:ind w:left="5760" w:hanging="360"/>
      </w:pPr>
    </w:lvl>
    <w:lvl w:ilvl="8" w:tplc="742C3600">
      <w:start w:val="1"/>
      <w:numFmt w:val="lowerRoman"/>
      <w:lvlText w:val="%9."/>
      <w:lvlJc w:val="right"/>
      <w:pPr>
        <w:ind w:left="6480" w:hanging="180"/>
      </w:pPr>
    </w:lvl>
  </w:abstractNum>
  <w:abstractNum w:abstractNumId="23" w15:restartNumberingAfterBreak="0">
    <w:nsid w:val="35CB7121"/>
    <w:multiLevelType w:val="hybridMultilevel"/>
    <w:tmpl w:val="BF4A045A"/>
    <w:styleLink w:val="WWNum491"/>
    <w:lvl w:ilvl="0" w:tplc="F4D29E90">
      <w:start w:val="4"/>
      <w:numFmt w:val="decimal"/>
      <w:lvlText w:val="%1."/>
      <w:lvlJc w:val="left"/>
      <w:pPr>
        <w:ind w:left="360"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3BED4164"/>
    <w:multiLevelType w:val="multilevel"/>
    <w:tmpl w:val="BAE2EBEA"/>
    <w:styleLink w:val="WWNum43"/>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281"/>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281"/>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281"/>
      </w:pPr>
      <w:rPr>
        <w:caps w:val="0"/>
        <w:smallCaps w:val="0"/>
        <w:strike w:val="0"/>
        <w:dstrike w:val="0"/>
        <w:outline w:val="0"/>
        <w:emboss w:val="0"/>
        <w:imprint w:val="0"/>
        <w:spacing w:val="0"/>
        <w:w w:val="100"/>
        <w:kern w:val="3"/>
        <w:position w:val="0"/>
        <w:vertAlign w:val="baseline"/>
      </w:rPr>
    </w:lvl>
  </w:abstractNum>
  <w:abstractNum w:abstractNumId="25" w15:restartNumberingAfterBreak="0">
    <w:nsid w:val="454352B3"/>
    <w:multiLevelType w:val="multilevel"/>
    <w:tmpl w:val="EBF8487A"/>
    <w:styleLink w:val="WWNum84"/>
    <w:lvl w:ilvl="0">
      <w:start w:val="1"/>
      <w:numFmt w:val="decimal"/>
      <w:lvlText w:val="%1)"/>
      <w:lvlJc w:val="left"/>
      <w:pPr>
        <w:ind w:left="644"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364"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084" w:hanging="281"/>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04"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524"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244" w:hanging="281"/>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964"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684"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04" w:hanging="281"/>
      </w:pPr>
      <w:rPr>
        <w:caps w:val="0"/>
        <w:smallCaps w:val="0"/>
        <w:strike w:val="0"/>
        <w:dstrike w:val="0"/>
        <w:outline w:val="0"/>
        <w:emboss w:val="0"/>
        <w:imprint w:val="0"/>
        <w:spacing w:val="0"/>
        <w:w w:val="100"/>
        <w:kern w:val="3"/>
        <w:position w:val="0"/>
        <w:vertAlign w:val="baseline"/>
      </w:rPr>
    </w:lvl>
  </w:abstractNum>
  <w:abstractNum w:abstractNumId="26" w15:restartNumberingAfterBreak="0">
    <w:nsid w:val="47205C89"/>
    <w:multiLevelType w:val="multilevel"/>
    <w:tmpl w:val="69E4C186"/>
    <w:styleLink w:val="WWNum15"/>
    <w:lvl w:ilvl="0">
      <w:start w:val="1"/>
      <w:numFmt w:val="decimal"/>
      <w:lvlText w:val="%1."/>
      <w:lvlJc w:val="left"/>
      <w:pPr>
        <w:ind w:left="28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05"/>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05"/>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05"/>
      </w:pPr>
      <w:rPr>
        <w:rFonts w:eastAsia="Calibri" w:cs="Calibri"/>
        <w:b w:val="0"/>
        <w:bCs w:val="0"/>
        <w:i w:val="0"/>
        <w:iCs w:val="0"/>
        <w:caps w:val="0"/>
        <w:smallCaps w:val="0"/>
        <w:strike w:val="0"/>
        <w:dstrike w:val="0"/>
        <w:outline w:val="0"/>
        <w:emboss w:val="0"/>
        <w:imprint w:val="0"/>
        <w:spacing w:val="0"/>
        <w:w w:val="100"/>
        <w:kern w:val="3"/>
        <w:position w:val="0"/>
        <w:vertAlign w:val="baseline"/>
      </w:rPr>
    </w:lvl>
  </w:abstractNum>
  <w:abstractNum w:abstractNumId="27" w15:restartNumberingAfterBreak="0">
    <w:nsid w:val="4A333841"/>
    <w:multiLevelType w:val="multilevel"/>
    <w:tmpl w:val="C3341BC0"/>
    <w:styleLink w:val="WWNum95"/>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004"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724" w:hanging="20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164"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884" w:hanging="20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324"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044" w:hanging="205"/>
      </w:pPr>
      <w:rPr>
        <w:caps w:val="0"/>
        <w:smallCaps w:val="0"/>
        <w:strike w:val="0"/>
        <w:dstrike w:val="0"/>
        <w:outline w:val="0"/>
        <w:emboss w:val="0"/>
        <w:imprint w:val="0"/>
        <w:spacing w:val="0"/>
        <w:w w:val="100"/>
        <w:kern w:val="3"/>
        <w:position w:val="0"/>
        <w:vertAlign w:val="baseline"/>
      </w:rPr>
    </w:lvl>
  </w:abstractNum>
  <w:abstractNum w:abstractNumId="28" w15:restartNumberingAfterBreak="0">
    <w:nsid w:val="4CCC7B51"/>
    <w:multiLevelType w:val="hybridMultilevel"/>
    <w:tmpl w:val="6406ADF6"/>
    <w:lvl w:ilvl="0" w:tplc="436264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E61FC8"/>
    <w:multiLevelType w:val="hybridMultilevel"/>
    <w:tmpl w:val="64CAFAC6"/>
    <w:lvl w:ilvl="0" w:tplc="636E0760">
      <w:start w:val="1"/>
      <w:numFmt w:val="lowerLetter"/>
      <w:lvlText w:val="%1)"/>
      <w:lvlJc w:val="left"/>
      <w:pPr>
        <w:ind w:left="418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0854909"/>
    <w:multiLevelType w:val="multilevel"/>
    <w:tmpl w:val="2124BCB0"/>
    <w:styleLink w:val="WWNum11"/>
    <w:lvl w:ilvl="0">
      <w:start w:val="1"/>
      <w:numFmt w:val="decimal"/>
      <w:lvlText w:val="%1)"/>
      <w:lvlJc w:val="left"/>
      <w:pPr>
        <w:ind w:left="644" w:hanging="359"/>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506"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226" w:hanging="281"/>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946"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66"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86" w:hanging="281"/>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106"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826"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546" w:hanging="281"/>
      </w:pPr>
      <w:rPr>
        <w:caps w:val="0"/>
        <w:smallCaps w:val="0"/>
        <w:strike w:val="0"/>
        <w:dstrike w:val="0"/>
        <w:outline w:val="0"/>
        <w:emboss w:val="0"/>
        <w:imprint w:val="0"/>
        <w:spacing w:val="0"/>
        <w:w w:val="100"/>
        <w:kern w:val="3"/>
        <w:position w:val="0"/>
        <w:vertAlign w:val="baseline"/>
      </w:rPr>
    </w:lvl>
  </w:abstractNum>
  <w:abstractNum w:abstractNumId="31" w15:restartNumberingAfterBreak="0">
    <w:nsid w:val="531F08BE"/>
    <w:multiLevelType w:val="multilevel"/>
    <w:tmpl w:val="0ED8E6BC"/>
    <w:styleLink w:val="WWNum67"/>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851"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1571" w:hanging="20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291"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011"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3731" w:hanging="20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451"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171"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5891" w:hanging="205"/>
      </w:pPr>
      <w:rPr>
        <w:caps w:val="0"/>
        <w:smallCaps w:val="0"/>
        <w:strike w:val="0"/>
        <w:dstrike w:val="0"/>
        <w:outline w:val="0"/>
        <w:emboss w:val="0"/>
        <w:imprint w:val="0"/>
        <w:spacing w:val="0"/>
        <w:w w:val="100"/>
        <w:kern w:val="3"/>
        <w:position w:val="0"/>
        <w:vertAlign w:val="baseline"/>
      </w:rPr>
    </w:lvl>
  </w:abstractNum>
  <w:abstractNum w:abstractNumId="32" w15:restartNumberingAfterBreak="0">
    <w:nsid w:val="55D109BB"/>
    <w:multiLevelType w:val="hybridMultilevel"/>
    <w:tmpl w:val="151E9270"/>
    <w:styleLink w:val="WWNum953"/>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41710"/>
    <w:multiLevelType w:val="hybridMultilevel"/>
    <w:tmpl w:val="0BE6D62E"/>
    <w:lvl w:ilvl="0" w:tplc="4686171E">
      <w:start w:val="1"/>
      <w:numFmt w:val="lowerLetter"/>
      <w:lvlText w:val="%1)"/>
      <w:lvlJc w:val="left"/>
      <w:pPr>
        <w:ind w:left="720" w:hanging="360"/>
      </w:pPr>
    </w:lvl>
    <w:lvl w:ilvl="1" w:tplc="46BCF5D6">
      <w:start w:val="1"/>
      <w:numFmt w:val="lowerLetter"/>
      <w:lvlText w:val="%2."/>
      <w:lvlJc w:val="left"/>
      <w:pPr>
        <w:ind w:left="1440" w:hanging="360"/>
      </w:pPr>
    </w:lvl>
    <w:lvl w:ilvl="2" w:tplc="C178A932">
      <w:start w:val="1"/>
      <w:numFmt w:val="lowerRoman"/>
      <w:lvlText w:val="%3."/>
      <w:lvlJc w:val="right"/>
      <w:pPr>
        <w:ind w:left="2160" w:hanging="180"/>
      </w:pPr>
    </w:lvl>
    <w:lvl w:ilvl="3" w:tplc="6C72C5CC">
      <w:start w:val="1"/>
      <w:numFmt w:val="decimal"/>
      <w:lvlText w:val="%4."/>
      <w:lvlJc w:val="left"/>
      <w:pPr>
        <w:ind w:left="2880" w:hanging="360"/>
      </w:pPr>
    </w:lvl>
    <w:lvl w:ilvl="4" w:tplc="B28E5ECA">
      <w:start w:val="1"/>
      <w:numFmt w:val="lowerLetter"/>
      <w:lvlText w:val="%5."/>
      <w:lvlJc w:val="left"/>
      <w:pPr>
        <w:ind w:left="3600" w:hanging="360"/>
      </w:pPr>
    </w:lvl>
    <w:lvl w:ilvl="5" w:tplc="0298DC64">
      <w:start w:val="1"/>
      <w:numFmt w:val="lowerRoman"/>
      <w:lvlText w:val="%6."/>
      <w:lvlJc w:val="right"/>
      <w:pPr>
        <w:ind w:left="4320" w:hanging="180"/>
      </w:pPr>
    </w:lvl>
    <w:lvl w:ilvl="6" w:tplc="A7248E44">
      <w:start w:val="1"/>
      <w:numFmt w:val="decimal"/>
      <w:lvlText w:val="%7."/>
      <w:lvlJc w:val="left"/>
      <w:pPr>
        <w:ind w:left="5040" w:hanging="360"/>
      </w:pPr>
    </w:lvl>
    <w:lvl w:ilvl="7" w:tplc="33FC9C7A">
      <w:start w:val="1"/>
      <w:numFmt w:val="lowerLetter"/>
      <w:lvlText w:val="%8."/>
      <w:lvlJc w:val="left"/>
      <w:pPr>
        <w:ind w:left="5760" w:hanging="360"/>
      </w:pPr>
    </w:lvl>
    <w:lvl w:ilvl="8" w:tplc="5CD01926">
      <w:start w:val="1"/>
      <w:numFmt w:val="lowerRoman"/>
      <w:lvlText w:val="%9."/>
      <w:lvlJc w:val="right"/>
      <w:pPr>
        <w:ind w:left="6480" w:hanging="180"/>
      </w:pPr>
    </w:lvl>
  </w:abstractNum>
  <w:abstractNum w:abstractNumId="34" w15:restartNumberingAfterBreak="0">
    <w:nsid w:val="5AE66112"/>
    <w:multiLevelType w:val="multilevel"/>
    <w:tmpl w:val="9BC6A4A6"/>
    <w:styleLink w:val="WWNum90"/>
    <w:lvl w:ilvl="0">
      <w:start w:val="1"/>
      <w:numFmt w:val="decimal"/>
      <w:lvlText w:val="%1."/>
      <w:lvlJc w:val="left"/>
      <w:pPr>
        <w:ind w:left="28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72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44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16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388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60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32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044" w:hanging="284"/>
      </w:pPr>
      <w:rPr>
        <w:rFonts w:eastAsia="Calibri" w:cs="Calibri"/>
        <w:b w:val="0"/>
        <w:bCs w:val="0"/>
        <w:i w:val="0"/>
        <w:iCs w:val="0"/>
        <w:caps w:val="0"/>
        <w:smallCaps w:val="0"/>
        <w:strike w:val="0"/>
        <w:dstrike w:val="0"/>
        <w:outline w:val="0"/>
        <w:emboss w:val="0"/>
        <w:imprint w:val="0"/>
        <w:spacing w:val="0"/>
        <w:w w:val="100"/>
        <w:kern w:val="3"/>
        <w:position w:val="0"/>
        <w:vertAlign w:val="baseline"/>
      </w:rPr>
    </w:lvl>
  </w:abstractNum>
  <w:abstractNum w:abstractNumId="35" w15:restartNumberingAfterBreak="0">
    <w:nsid w:val="62F76FA6"/>
    <w:multiLevelType w:val="multilevel"/>
    <w:tmpl w:val="17F45C10"/>
    <w:styleLink w:val="WWNum40"/>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281"/>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281"/>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281"/>
      </w:pPr>
      <w:rPr>
        <w:caps w:val="0"/>
        <w:smallCaps w:val="0"/>
        <w:strike w:val="0"/>
        <w:dstrike w:val="0"/>
        <w:outline w:val="0"/>
        <w:emboss w:val="0"/>
        <w:imprint w:val="0"/>
        <w:spacing w:val="0"/>
        <w:w w:val="100"/>
        <w:kern w:val="3"/>
        <w:position w:val="0"/>
        <w:vertAlign w:val="baseline"/>
      </w:rPr>
    </w:lvl>
  </w:abstractNum>
  <w:abstractNum w:abstractNumId="36" w15:restartNumberingAfterBreak="0">
    <w:nsid w:val="691E7A99"/>
    <w:multiLevelType w:val="multilevel"/>
    <w:tmpl w:val="35AEA90A"/>
    <w:styleLink w:val="WWNum29"/>
    <w:lvl w:ilvl="0">
      <w:start w:val="1"/>
      <w:numFmt w:val="decimal"/>
      <w:lvlText w:val="%1)"/>
      <w:lvlJc w:val="left"/>
      <w:pPr>
        <w:ind w:left="644" w:hanging="360"/>
      </w:pPr>
      <w:rPr>
        <w:caps w:val="0"/>
        <w:smallCaps w:val="0"/>
        <w:strike w:val="0"/>
        <w:dstrike w:val="0"/>
        <w:outline w:val="0"/>
        <w:emboss w:val="0"/>
        <w:imprint w:val="0"/>
        <w:color w:val="000000"/>
        <w:spacing w:val="0"/>
        <w:w w:val="100"/>
        <w:kern w:val="3"/>
        <w:position w:val="0"/>
        <w:vertAlign w:val="baseline"/>
      </w:rPr>
    </w:lvl>
    <w:lvl w:ilvl="1">
      <w:start w:val="1"/>
      <w:numFmt w:val="lowerLetter"/>
      <w:lvlText w:val="%2."/>
      <w:lvlJc w:val="left"/>
      <w:pPr>
        <w:ind w:left="1364" w:hanging="360"/>
      </w:pPr>
      <w:rPr>
        <w:caps w:val="0"/>
        <w:smallCaps w:val="0"/>
        <w:strike w:val="0"/>
        <w:dstrike w:val="0"/>
        <w:outline w:val="0"/>
        <w:emboss w:val="0"/>
        <w:imprint w:val="0"/>
        <w:color w:val="000000"/>
        <w:spacing w:val="0"/>
        <w:w w:val="100"/>
        <w:kern w:val="3"/>
        <w:position w:val="0"/>
        <w:vertAlign w:val="baseline"/>
      </w:rPr>
    </w:lvl>
    <w:lvl w:ilvl="2">
      <w:start w:val="1"/>
      <w:numFmt w:val="lowerRoman"/>
      <w:lvlText w:val="%1.%2.%3."/>
      <w:lvlJc w:val="left"/>
      <w:pPr>
        <w:ind w:left="2084" w:hanging="281"/>
      </w:pPr>
      <w:rPr>
        <w:caps w:val="0"/>
        <w:smallCaps w:val="0"/>
        <w:strike w:val="0"/>
        <w:dstrike w:val="0"/>
        <w:outline w:val="0"/>
        <w:emboss w:val="0"/>
        <w:imprint w:val="0"/>
        <w:color w:val="000000"/>
        <w:spacing w:val="0"/>
        <w:w w:val="100"/>
        <w:kern w:val="3"/>
        <w:position w:val="0"/>
        <w:vertAlign w:val="baseline"/>
      </w:rPr>
    </w:lvl>
    <w:lvl w:ilvl="3">
      <w:start w:val="1"/>
      <w:numFmt w:val="decimal"/>
      <w:lvlText w:val="%1.%2.%3.%4."/>
      <w:lvlJc w:val="left"/>
      <w:pPr>
        <w:ind w:left="2804" w:hanging="360"/>
      </w:pPr>
      <w:rPr>
        <w:caps w:val="0"/>
        <w:smallCaps w:val="0"/>
        <w:strike w:val="0"/>
        <w:dstrike w:val="0"/>
        <w:outline w:val="0"/>
        <w:emboss w:val="0"/>
        <w:imprint w:val="0"/>
        <w:color w:val="000000"/>
        <w:spacing w:val="0"/>
        <w:w w:val="100"/>
        <w:kern w:val="3"/>
        <w:position w:val="0"/>
        <w:vertAlign w:val="baseline"/>
      </w:rPr>
    </w:lvl>
    <w:lvl w:ilvl="4">
      <w:start w:val="1"/>
      <w:numFmt w:val="lowerLetter"/>
      <w:lvlText w:val="%1.%2.%3.%4.%5."/>
      <w:lvlJc w:val="left"/>
      <w:pPr>
        <w:ind w:left="3524" w:hanging="360"/>
      </w:pPr>
      <w:rPr>
        <w:caps w:val="0"/>
        <w:smallCaps w:val="0"/>
        <w:strike w:val="0"/>
        <w:dstrike w:val="0"/>
        <w:outline w:val="0"/>
        <w:emboss w:val="0"/>
        <w:imprint w:val="0"/>
        <w:color w:val="000000"/>
        <w:spacing w:val="0"/>
        <w:w w:val="100"/>
        <w:kern w:val="3"/>
        <w:position w:val="0"/>
        <w:vertAlign w:val="baseline"/>
      </w:rPr>
    </w:lvl>
    <w:lvl w:ilvl="5">
      <w:start w:val="1"/>
      <w:numFmt w:val="lowerRoman"/>
      <w:lvlText w:val="%1.%2.%3.%4.%5.%6."/>
      <w:lvlJc w:val="left"/>
      <w:pPr>
        <w:ind w:left="4244" w:hanging="281"/>
      </w:pPr>
      <w:rPr>
        <w:caps w:val="0"/>
        <w:smallCaps w:val="0"/>
        <w:strike w:val="0"/>
        <w:dstrike w:val="0"/>
        <w:outline w:val="0"/>
        <w:emboss w:val="0"/>
        <w:imprint w:val="0"/>
        <w:color w:val="000000"/>
        <w:spacing w:val="0"/>
        <w:w w:val="100"/>
        <w:kern w:val="3"/>
        <w:position w:val="0"/>
        <w:vertAlign w:val="baseline"/>
      </w:rPr>
    </w:lvl>
    <w:lvl w:ilvl="6">
      <w:start w:val="1"/>
      <w:numFmt w:val="decimal"/>
      <w:lvlText w:val="%1.%2.%3.%4.%5.%6.%7."/>
      <w:lvlJc w:val="left"/>
      <w:pPr>
        <w:ind w:left="4964" w:hanging="360"/>
      </w:pPr>
      <w:rPr>
        <w:caps w:val="0"/>
        <w:smallCaps w:val="0"/>
        <w:strike w:val="0"/>
        <w:dstrike w:val="0"/>
        <w:outline w:val="0"/>
        <w:emboss w:val="0"/>
        <w:imprint w:val="0"/>
        <w:color w:val="000000"/>
        <w:spacing w:val="0"/>
        <w:w w:val="100"/>
        <w:kern w:val="3"/>
        <w:position w:val="0"/>
        <w:vertAlign w:val="baseline"/>
      </w:rPr>
    </w:lvl>
    <w:lvl w:ilvl="7">
      <w:start w:val="1"/>
      <w:numFmt w:val="lowerLetter"/>
      <w:lvlText w:val="%1.%2.%3.%4.%5.%6.%7.%8."/>
      <w:lvlJc w:val="left"/>
      <w:pPr>
        <w:ind w:left="5684" w:hanging="360"/>
      </w:pPr>
      <w:rPr>
        <w:caps w:val="0"/>
        <w:smallCaps w:val="0"/>
        <w:strike w:val="0"/>
        <w:dstrike w:val="0"/>
        <w:outline w:val="0"/>
        <w:emboss w:val="0"/>
        <w:imprint w:val="0"/>
        <w:color w:val="000000"/>
        <w:spacing w:val="0"/>
        <w:w w:val="100"/>
        <w:kern w:val="3"/>
        <w:position w:val="0"/>
        <w:vertAlign w:val="baseline"/>
      </w:rPr>
    </w:lvl>
    <w:lvl w:ilvl="8">
      <w:start w:val="1"/>
      <w:numFmt w:val="lowerRoman"/>
      <w:lvlText w:val="%1.%2.%3.%4.%5.%6.%7.%8.%9."/>
      <w:lvlJc w:val="left"/>
      <w:pPr>
        <w:ind w:left="6404" w:hanging="281"/>
      </w:pPr>
      <w:rPr>
        <w:caps w:val="0"/>
        <w:smallCaps w:val="0"/>
        <w:strike w:val="0"/>
        <w:dstrike w:val="0"/>
        <w:outline w:val="0"/>
        <w:emboss w:val="0"/>
        <w:imprint w:val="0"/>
        <w:color w:val="000000"/>
        <w:spacing w:val="0"/>
        <w:w w:val="100"/>
        <w:kern w:val="3"/>
        <w:position w:val="0"/>
        <w:vertAlign w:val="baseline"/>
      </w:rPr>
    </w:lvl>
  </w:abstractNum>
  <w:abstractNum w:abstractNumId="37" w15:restartNumberingAfterBreak="0">
    <w:nsid w:val="6F5847EA"/>
    <w:multiLevelType w:val="multilevel"/>
    <w:tmpl w:val="2C621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1EC411A"/>
    <w:multiLevelType w:val="hybridMultilevel"/>
    <w:tmpl w:val="A370A124"/>
    <w:lvl w:ilvl="0" w:tplc="5AA62F46">
      <w:start w:val="1"/>
      <w:numFmt w:val="decimal"/>
      <w:lvlText w:val="%1."/>
      <w:lvlJc w:val="left"/>
      <w:pPr>
        <w:ind w:left="720" w:hanging="360"/>
      </w:pPr>
    </w:lvl>
    <w:lvl w:ilvl="1" w:tplc="026A1C4A">
      <w:start w:val="1"/>
      <w:numFmt w:val="lowerLetter"/>
      <w:lvlText w:val="%2."/>
      <w:lvlJc w:val="left"/>
      <w:pPr>
        <w:ind w:left="1440" w:hanging="360"/>
      </w:pPr>
    </w:lvl>
    <w:lvl w:ilvl="2" w:tplc="886C1C40">
      <w:start w:val="1"/>
      <w:numFmt w:val="lowerRoman"/>
      <w:lvlText w:val="%3."/>
      <w:lvlJc w:val="right"/>
      <w:pPr>
        <w:ind w:left="2160" w:hanging="180"/>
      </w:pPr>
    </w:lvl>
    <w:lvl w:ilvl="3" w:tplc="4B1C01FA">
      <w:start w:val="1"/>
      <w:numFmt w:val="decimal"/>
      <w:lvlText w:val="%4."/>
      <w:lvlJc w:val="left"/>
      <w:pPr>
        <w:ind w:left="2880" w:hanging="360"/>
      </w:pPr>
    </w:lvl>
    <w:lvl w:ilvl="4" w:tplc="15EC713A">
      <w:start w:val="1"/>
      <w:numFmt w:val="lowerLetter"/>
      <w:lvlText w:val="%5."/>
      <w:lvlJc w:val="left"/>
      <w:pPr>
        <w:ind w:left="3600" w:hanging="360"/>
      </w:pPr>
    </w:lvl>
    <w:lvl w:ilvl="5" w:tplc="40EC1F96">
      <w:start w:val="1"/>
      <w:numFmt w:val="lowerRoman"/>
      <w:lvlText w:val="%6."/>
      <w:lvlJc w:val="right"/>
      <w:pPr>
        <w:ind w:left="4320" w:hanging="180"/>
      </w:pPr>
    </w:lvl>
    <w:lvl w:ilvl="6" w:tplc="26DADC1A">
      <w:start w:val="1"/>
      <w:numFmt w:val="decimal"/>
      <w:lvlText w:val="%7."/>
      <w:lvlJc w:val="left"/>
      <w:pPr>
        <w:ind w:left="5040" w:hanging="360"/>
      </w:pPr>
    </w:lvl>
    <w:lvl w:ilvl="7" w:tplc="957069A6">
      <w:start w:val="1"/>
      <w:numFmt w:val="lowerLetter"/>
      <w:lvlText w:val="%8."/>
      <w:lvlJc w:val="left"/>
      <w:pPr>
        <w:ind w:left="5760" w:hanging="360"/>
      </w:pPr>
    </w:lvl>
    <w:lvl w:ilvl="8" w:tplc="6F2A055E">
      <w:start w:val="1"/>
      <w:numFmt w:val="lowerRoman"/>
      <w:lvlText w:val="%9."/>
      <w:lvlJc w:val="right"/>
      <w:pPr>
        <w:ind w:left="6480" w:hanging="180"/>
      </w:pPr>
    </w:lvl>
  </w:abstractNum>
  <w:abstractNum w:abstractNumId="39" w15:restartNumberingAfterBreak="0">
    <w:nsid w:val="76365007"/>
    <w:multiLevelType w:val="multilevel"/>
    <w:tmpl w:val="54E449C4"/>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B3716"/>
    <w:multiLevelType w:val="multilevel"/>
    <w:tmpl w:val="EA9E32CA"/>
    <w:styleLink w:val="WWNum97"/>
    <w:lvl w:ilvl="0">
      <w:start w:val="1"/>
      <w:numFmt w:val="decimal"/>
      <w:lvlText w:val="%1)"/>
      <w:lvlJc w:val="left"/>
      <w:pPr>
        <w:ind w:left="567" w:hanging="284"/>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287" w:hanging="284"/>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007" w:hanging="20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727" w:hanging="284"/>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447" w:hanging="284"/>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167" w:hanging="20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4887" w:hanging="284"/>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607" w:hanging="284"/>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327" w:hanging="205"/>
      </w:pPr>
      <w:rPr>
        <w:caps w:val="0"/>
        <w:smallCaps w:val="0"/>
        <w:strike w:val="0"/>
        <w:dstrike w:val="0"/>
        <w:outline w:val="0"/>
        <w:emboss w:val="0"/>
        <w:imprint w:val="0"/>
        <w:spacing w:val="0"/>
        <w:w w:val="100"/>
        <w:kern w:val="3"/>
        <w:position w:val="0"/>
        <w:vertAlign w:val="baseline"/>
      </w:rPr>
    </w:lvl>
  </w:abstractNum>
  <w:abstractNum w:abstractNumId="41" w15:restartNumberingAfterBreak="0">
    <w:nsid w:val="7E6F39A1"/>
    <w:multiLevelType w:val="hybridMultilevel"/>
    <w:tmpl w:val="4FFA87C4"/>
    <w:lvl w:ilvl="0" w:tplc="60483ED0">
      <w:start w:val="3"/>
      <w:numFmt w:val="decimal"/>
      <w:lvlText w:val="%1)"/>
      <w:lvlJc w:val="left"/>
      <w:pPr>
        <w:ind w:left="1495" w:hanging="360"/>
      </w:pPr>
      <w:rPr>
        <w:rFonts w:hint="default"/>
        <w:color w:val="000000"/>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num w:numId="1">
    <w:abstractNumId w:val="32"/>
  </w:num>
  <w:num w:numId="2">
    <w:abstractNumId w:val="4"/>
  </w:num>
  <w:num w:numId="3">
    <w:abstractNumId w:val="1"/>
  </w:num>
  <w:num w:numId="4">
    <w:abstractNumId w:val="30"/>
  </w:num>
  <w:num w:numId="5">
    <w:abstractNumId w:val="30"/>
    <w:lvlOverride w:ilvl="0">
      <w:startOverride w:val="1"/>
      <w:lvl w:ilvl="0">
        <w:start w:val="1"/>
        <w:numFmt w:val="decimal"/>
        <w:lvlText w:val="%1)"/>
        <w:lvlJc w:val="left"/>
        <w:pPr>
          <w:ind w:left="644" w:hanging="359"/>
        </w:pPr>
        <w:rPr>
          <w:caps w:val="0"/>
          <w:smallCaps w:val="0"/>
          <w:strike w:val="0"/>
          <w:dstrike w:val="0"/>
          <w:outline w:val="0"/>
          <w:emboss w:val="0"/>
          <w:imprint w:val="0"/>
          <w:spacing w:val="0"/>
          <w:w w:val="100"/>
          <w:kern w:val="3"/>
          <w:position w:val="0"/>
          <w:vertAlign w:val="baseline"/>
        </w:rPr>
      </w:lvl>
    </w:lvlOverride>
  </w:num>
  <w:num w:numId="6">
    <w:abstractNumId w:val="9"/>
  </w:num>
  <w:num w:numId="7">
    <w:abstractNumId w:val="9"/>
    <w:lvlOverride w:ilvl="0">
      <w:startOverride w:val="1"/>
      <w:lvl w:ilvl="0">
        <w:start w:val="1"/>
        <w:numFmt w:val="upperRoman"/>
        <w:lvlText w:val="%1."/>
        <w:lvlJc w:val="left"/>
        <w:pPr>
          <w:ind w:left="284" w:hanging="284"/>
        </w:pPr>
        <w:rPr>
          <w:rFonts w:eastAsia="Calibri" w:cs="Calibri"/>
          <w:b/>
          <w:bCs/>
          <w:i w:val="0"/>
          <w:iCs w:val="0"/>
          <w:caps w:val="0"/>
          <w:smallCaps w:val="0"/>
          <w:strike w:val="0"/>
          <w:dstrike w:val="0"/>
          <w:outline w:val="0"/>
          <w:emboss w:val="0"/>
          <w:imprint w:val="0"/>
          <w:color w:val="000000"/>
          <w:spacing w:val="0"/>
          <w:w w:val="100"/>
          <w:kern w:val="3"/>
          <w:position w:val="0"/>
          <w:sz w:val="20"/>
          <w:szCs w:val="20"/>
          <w:vertAlign w:val="baseline"/>
        </w:rPr>
      </w:lvl>
    </w:lvlOverride>
  </w:num>
  <w:num w:numId="8">
    <w:abstractNumId w:val="28"/>
  </w:num>
  <w:num w:numId="9">
    <w:abstractNumId w:val="18"/>
    <w:lvlOverride w:ilvl="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Override>
  </w:num>
  <w:num w:numId="10">
    <w:abstractNumId w:val="18"/>
    <w:lvlOverride w:ilvl="0">
      <w:lvl w:ilvl="0">
        <w:start w:val="1"/>
        <w:numFmt w:val="decimal"/>
        <w:lvlText w:val="%1."/>
        <w:lvlJc w:val="left"/>
        <w:pPr>
          <w:ind w:left="284" w:hanging="284"/>
        </w:pPr>
        <w:rPr>
          <w:caps w:val="0"/>
          <w:smallCaps w:val="0"/>
          <w:strike w:val="0"/>
          <w:dstrike w:val="0"/>
          <w:outline w:val="0"/>
          <w:emboss w:val="0"/>
          <w:imprint w:val="0"/>
          <w:spacing w:val="0"/>
          <w:w w:val="100"/>
          <w:kern w:val="3"/>
          <w:position w:val="0"/>
          <w:vertAlign w:val="baseline"/>
        </w:rPr>
      </w:lvl>
    </w:lvlOverride>
  </w:num>
  <w:num w:numId="11">
    <w:abstractNumId w:val="13"/>
  </w:num>
  <w:num w:numId="12">
    <w:abstractNumId w:val="26"/>
  </w:num>
  <w:num w:numId="13">
    <w:abstractNumId w:val="26"/>
    <w:lvlOverride w:ilvl="0">
      <w:startOverride w:val="1"/>
    </w:lvlOverride>
  </w:num>
  <w:num w:numId="14">
    <w:abstractNumId w:val="17"/>
  </w:num>
  <w:num w:numId="15">
    <w:abstractNumId w:val="17"/>
    <w:lvlOverride w:ilvl="0">
      <w:startOverride w:val="1"/>
    </w:lvlOverride>
  </w:num>
  <w:num w:numId="16">
    <w:abstractNumId w:val="16"/>
  </w:num>
  <w:num w:numId="17">
    <w:abstractNumId w:val="7"/>
  </w:num>
  <w:num w:numId="18">
    <w:abstractNumId w:val="12"/>
  </w:num>
  <w:num w:numId="19">
    <w:abstractNumId w:val="19"/>
  </w:num>
  <w:num w:numId="20">
    <w:abstractNumId w:val="33"/>
  </w:num>
  <w:num w:numId="21">
    <w:abstractNumId w:val="10"/>
  </w:num>
  <w:num w:numId="22">
    <w:abstractNumId w:val="11"/>
  </w:num>
  <w:num w:numId="23">
    <w:abstractNumId w:val="8"/>
    <w:lvlOverride w:ilvl="0">
      <w:lvl w:ilvl="0">
        <w:start w:val="1"/>
        <w:numFmt w:val="decimal"/>
        <w:lvlText w:val="%1."/>
        <w:lvlJc w:val="left"/>
        <w:pPr>
          <w:ind w:left="644" w:hanging="360"/>
        </w:pPr>
        <w:rPr>
          <w:rFonts w:asciiTheme="minorHAnsi" w:hAnsiTheme="minorHAnsi" w:cstheme="minorHAnsi" w:hint="default"/>
          <w:caps w:val="0"/>
          <w:smallCaps w:val="0"/>
          <w:strike w:val="0"/>
          <w:dstrike w:val="0"/>
          <w:outline w:val="0"/>
          <w:emboss w:val="0"/>
          <w:imprint w:val="0"/>
          <w:color w:val="000000"/>
          <w:spacing w:val="0"/>
          <w:w w:val="100"/>
          <w:kern w:val="3"/>
          <w:position w:val="0"/>
          <w:sz w:val="20"/>
          <w:szCs w:val="20"/>
          <w:vertAlign w:val="baseline"/>
        </w:rPr>
      </w:lvl>
    </w:lvlOverride>
  </w:num>
  <w:num w:numId="24">
    <w:abstractNumId w:val="8"/>
  </w:num>
  <w:num w:numId="25">
    <w:abstractNumId w:val="36"/>
  </w:num>
  <w:num w:numId="26">
    <w:abstractNumId w:val="29"/>
  </w:num>
  <w:num w:numId="27">
    <w:abstractNumId w:val="39"/>
  </w:num>
  <w:num w:numId="28">
    <w:abstractNumId w:val="18"/>
  </w:num>
  <w:num w:numId="29">
    <w:abstractNumId w:val="35"/>
  </w:num>
  <w:num w:numId="30">
    <w:abstractNumId w:val="3"/>
  </w:num>
  <w:num w:numId="31">
    <w:abstractNumId w:val="35"/>
    <w:lvlOverride w:ilvl="0">
      <w:startOverride w:val="1"/>
    </w:lvlOverride>
  </w:num>
  <w:num w:numId="32">
    <w:abstractNumId w:val="3"/>
    <w:lvlOverride w:ilvl="0">
      <w:startOverride w:val="1"/>
    </w:lvlOverride>
  </w:num>
  <w:num w:numId="33">
    <w:abstractNumId w:val="24"/>
  </w:num>
  <w:num w:numId="34">
    <w:abstractNumId w:val="14"/>
  </w:num>
  <w:num w:numId="35">
    <w:abstractNumId w:val="0"/>
  </w:num>
  <w:num w:numId="36">
    <w:abstractNumId w:val="20"/>
  </w:num>
  <w:num w:numId="37">
    <w:abstractNumId w:val="20"/>
    <w:lvlOverride w:ilvl="0">
      <w:startOverride w:val="1"/>
    </w:lvlOverride>
  </w:num>
  <w:num w:numId="38">
    <w:abstractNumId w:val="38"/>
  </w:num>
  <w:num w:numId="39">
    <w:abstractNumId w:val="21"/>
  </w:num>
  <w:num w:numId="40">
    <w:abstractNumId w:val="41"/>
  </w:num>
  <w:num w:numId="41">
    <w:abstractNumId w:val="6"/>
  </w:num>
  <w:num w:numId="42">
    <w:abstractNumId w:val="15"/>
  </w:num>
  <w:num w:numId="43">
    <w:abstractNumId w:val="15"/>
    <w:lvlOverride w:ilvl="0">
      <w:startOverride w:val="1"/>
    </w:lvlOverride>
  </w:num>
  <w:num w:numId="44">
    <w:abstractNumId w:val="31"/>
  </w:num>
  <w:num w:numId="45">
    <w:abstractNumId w:val="22"/>
  </w:num>
  <w:num w:numId="46">
    <w:abstractNumId w:val="2"/>
  </w:num>
  <w:num w:numId="47">
    <w:abstractNumId w:val="25"/>
  </w:num>
  <w:num w:numId="48">
    <w:abstractNumId w:val="25"/>
    <w:lvlOverride w:ilvl="0">
      <w:startOverride w:val="1"/>
    </w:lvlOverride>
  </w:num>
  <w:num w:numId="49">
    <w:abstractNumId w:val="34"/>
  </w:num>
  <w:num w:numId="50">
    <w:abstractNumId w:val="5"/>
  </w:num>
  <w:num w:numId="51">
    <w:abstractNumId w:val="23"/>
  </w:num>
  <w:num w:numId="52">
    <w:abstractNumId w:val="27"/>
  </w:num>
  <w:num w:numId="53">
    <w:abstractNumId w:val="40"/>
  </w:num>
  <w:num w:numId="54">
    <w:abstractNumId w:val="40"/>
    <w:lvlOverride w:ilvl="0">
      <w:startOverride w:val="1"/>
    </w:lvlOverride>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8A"/>
    <w:rsid w:val="0000600A"/>
    <w:rsid w:val="00015450"/>
    <w:rsid w:val="0002570F"/>
    <w:rsid w:val="000336B2"/>
    <w:rsid w:val="000501C3"/>
    <w:rsid w:val="00062410"/>
    <w:rsid w:val="00076FF3"/>
    <w:rsid w:val="0008133E"/>
    <w:rsid w:val="00110B56"/>
    <w:rsid w:val="00145F2E"/>
    <w:rsid w:val="00150F65"/>
    <w:rsid w:val="0015583C"/>
    <w:rsid w:val="00166341"/>
    <w:rsid w:val="001671A3"/>
    <w:rsid w:val="00176BAA"/>
    <w:rsid w:val="001842A1"/>
    <w:rsid w:val="001B50CE"/>
    <w:rsid w:val="001E1098"/>
    <w:rsid w:val="002150F6"/>
    <w:rsid w:val="00215895"/>
    <w:rsid w:val="0021712C"/>
    <w:rsid w:val="0023008D"/>
    <w:rsid w:val="002364CD"/>
    <w:rsid w:val="00272DFE"/>
    <w:rsid w:val="002A4F04"/>
    <w:rsid w:val="002C2567"/>
    <w:rsid w:val="002D2C0F"/>
    <w:rsid w:val="00305E5F"/>
    <w:rsid w:val="003123AD"/>
    <w:rsid w:val="003139ED"/>
    <w:rsid w:val="00320E35"/>
    <w:rsid w:val="00321D34"/>
    <w:rsid w:val="00327610"/>
    <w:rsid w:val="00331361"/>
    <w:rsid w:val="00340438"/>
    <w:rsid w:val="003841F1"/>
    <w:rsid w:val="003A4A05"/>
    <w:rsid w:val="0040220B"/>
    <w:rsid w:val="00416675"/>
    <w:rsid w:val="00431327"/>
    <w:rsid w:val="0047439F"/>
    <w:rsid w:val="00482B1F"/>
    <w:rsid w:val="004E73F0"/>
    <w:rsid w:val="0050151F"/>
    <w:rsid w:val="0054648F"/>
    <w:rsid w:val="00575E4A"/>
    <w:rsid w:val="005858CD"/>
    <w:rsid w:val="005B0FFD"/>
    <w:rsid w:val="005D04CB"/>
    <w:rsid w:val="005D5535"/>
    <w:rsid w:val="005E0385"/>
    <w:rsid w:val="0061074D"/>
    <w:rsid w:val="00642389"/>
    <w:rsid w:val="006604D7"/>
    <w:rsid w:val="00661DF1"/>
    <w:rsid w:val="00662AE6"/>
    <w:rsid w:val="006A0060"/>
    <w:rsid w:val="006A061D"/>
    <w:rsid w:val="006B729C"/>
    <w:rsid w:val="006C5D9D"/>
    <w:rsid w:val="006E49FE"/>
    <w:rsid w:val="006F1CCE"/>
    <w:rsid w:val="0070738B"/>
    <w:rsid w:val="00766DE0"/>
    <w:rsid w:val="00776381"/>
    <w:rsid w:val="00777C15"/>
    <w:rsid w:val="007A0372"/>
    <w:rsid w:val="007A4E69"/>
    <w:rsid w:val="007B6111"/>
    <w:rsid w:val="007D05E6"/>
    <w:rsid w:val="007D5006"/>
    <w:rsid w:val="007F0756"/>
    <w:rsid w:val="00856287"/>
    <w:rsid w:val="008640C2"/>
    <w:rsid w:val="008A3760"/>
    <w:rsid w:val="008D4879"/>
    <w:rsid w:val="008D6B48"/>
    <w:rsid w:val="008F6D27"/>
    <w:rsid w:val="009548E8"/>
    <w:rsid w:val="00962CEC"/>
    <w:rsid w:val="00971271"/>
    <w:rsid w:val="00992913"/>
    <w:rsid w:val="00A04057"/>
    <w:rsid w:val="00A46E71"/>
    <w:rsid w:val="00A53CFE"/>
    <w:rsid w:val="00A555D2"/>
    <w:rsid w:val="00AA607A"/>
    <w:rsid w:val="00B76829"/>
    <w:rsid w:val="00B771C8"/>
    <w:rsid w:val="00BA6786"/>
    <w:rsid w:val="00BC4C4E"/>
    <w:rsid w:val="00BE0D72"/>
    <w:rsid w:val="00BF2760"/>
    <w:rsid w:val="00C17154"/>
    <w:rsid w:val="00C47DB0"/>
    <w:rsid w:val="00C87239"/>
    <w:rsid w:val="00C94663"/>
    <w:rsid w:val="00CE5BF5"/>
    <w:rsid w:val="00D13590"/>
    <w:rsid w:val="00D475CB"/>
    <w:rsid w:val="00D51BE9"/>
    <w:rsid w:val="00D943F4"/>
    <w:rsid w:val="00DA1B46"/>
    <w:rsid w:val="00DA6555"/>
    <w:rsid w:val="00DA7282"/>
    <w:rsid w:val="00DC4491"/>
    <w:rsid w:val="00DD1CAD"/>
    <w:rsid w:val="00E03659"/>
    <w:rsid w:val="00E13416"/>
    <w:rsid w:val="00E25EB9"/>
    <w:rsid w:val="00E3318A"/>
    <w:rsid w:val="00E727DB"/>
    <w:rsid w:val="00EB79BD"/>
    <w:rsid w:val="00EC51FB"/>
    <w:rsid w:val="00ED65D7"/>
    <w:rsid w:val="00EE57B2"/>
    <w:rsid w:val="00EE591B"/>
    <w:rsid w:val="00EF0DE4"/>
    <w:rsid w:val="00F37AA0"/>
    <w:rsid w:val="00F50758"/>
    <w:rsid w:val="00F54611"/>
    <w:rsid w:val="00F7028A"/>
    <w:rsid w:val="00F72FC3"/>
    <w:rsid w:val="00F74A03"/>
    <w:rsid w:val="00F966CA"/>
    <w:rsid w:val="00FB6044"/>
    <w:rsid w:val="00FE102A"/>
    <w:rsid w:val="00FE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FC311"/>
  <w15:chartTrackingRefBased/>
  <w15:docId w15:val="{E266739D-E4B3-4BE8-B467-525FC012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02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028A"/>
  </w:style>
  <w:style w:type="paragraph" w:styleId="Stopka">
    <w:name w:val="footer"/>
    <w:basedOn w:val="Normalny"/>
    <w:link w:val="StopkaZnak"/>
    <w:uiPriority w:val="99"/>
    <w:unhideWhenUsed/>
    <w:rsid w:val="00F702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28A"/>
  </w:style>
  <w:style w:type="paragraph" w:customStyle="1" w:styleId="Standard">
    <w:name w:val="Standard"/>
    <w:rsid w:val="00F7028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styleId="Akapitzlist">
    <w:name w:val="List Paragraph"/>
    <w:aliases w:val="Akapit z listą BS,CW_Lista"/>
    <w:basedOn w:val="Normalny"/>
    <w:link w:val="AkapitzlistZnak"/>
    <w:uiPriority w:val="34"/>
    <w:qFormat/>
    <w:rsid w:val="00F7028A"/>
    <w:pPr>
      <w:ind w:left="720"/>
      <w:contextualSpacing/>
    </w:pPr>
  </w:style>
  <w:style w:type="character" w:customStyle="1" w:styleId="contextualspellingandgrammarerror">
    <w:name w:val="contextualspellingandgrammarerror"/>
    <w:rsid w:val="00166341"/>
  </w:style>
  <w:style w:type="numbering" w:customStyle="1" w:styleId="WWNum11">
    <w:name w:val="WWNum11"/>
    <w:basedOn w:val="Bezlisty"/>
    <w:rsid w:val="006C5D9D"/>
    <w:pPr>
      <w:numPr>
        <w:numId w:val="4"/>
      </w:numPr>
    </w:pPr>
  </w:style>
  <w:style w:type="numbering" w:customStyle="1" w:styleId="WWNum2">
    <w:name w:val="WWNum2"/>
    <w:basedOn w:val="Bezlisty"/>
    <w:rsid w:val="006C5D9D"/>
    <w:pPr>
      <w:numPr>
        <w:numId w:val="6"/>
      </w:numPr>
    </w:pPr>
  </w:style>
  <w:style w:type="numbering" w:customStyle="1" w:styleId="WWNum13">
    <w:name w:val="WWNum13"/>
    <w:basedOn w:val="Bezlisty"/>
    <w:rsid w:val="00E03659"/>
    <w:pPr>
      <w:numPr>
        <w:numId w:val="28"/>
      </w:numPr>
    </w:pPr>
  </w:style>
  <w:style w:type="numbering" w:customStyle="1" w:styleId="WWNum131">
    <w:name w:val="WWNum131"/>
    <w:basedOn w:val="Bezlisty"/>
    <w:rsid w:val="00E03659"/>
  </w:style>
  <w:style w:type="numbering" w:customStyle="1" w:styleId="WWNum15">
    <w:name w:val="WWNum15"/>
    <w:basedOn w:val="Bezlisty"/>
    <w:rsid w:val="00E03659"/>
    <w:pPr>
      <w:numPr>
        <w:numId w:val="12"/>
      </w:numPr>
    </w:pPr>
  </w:style>
  <w:style w:type="numbering" w:customStyle="1" w:styleId="WWNum151">
    <w:name w:val="WWNum151"/>
    <w:basedOn w:val="Bezlisty"/>
    <w:rsid w:val="00E03659"/>
  </w:style>
  <w:style w:type="numbering" w:customStyle="1" w:styleId="WWNum17">
    <w:name w:val="WWNum17"/>
    <w:basedOn w:val="Bezlisty"/>
    <w:rsid w:val="00E03659"/>
    <w:pPr>
      <w:numPr>
        <w:numId w:val="14"/>
      </w:numPr>
    </w:pPr>
  </w:style>
  <w:style w:type="paragraph" w:styleId="Legenda">
    <w:name w:val="caption"/>
    <w:basedOn w:val="Standard"/>
    <w:rsid w:val="00E03659"/>
    <w:pPr>
      <w:suppressLineNumbers/>
      <w:spacing w:before="120" w:after="120"/>
    </w:pPr>
    <w:rPr>
      <w:rFonts w:cs="Mangal"/>
      <w:i/>
      <w:iCs/>
    </w:rPr>
  </w:style>
  <w:style w:type="character" w:customStyle="1" w:styleId="Brak">
    <w:name w:val="Brak"/>
    <w:rsid w:val="000501C3"/>
  </w:style>
  <w:style w:type="numbering" w:customStyle="1" w:styleId="WWNum25">
    <w:name w:val="WWNum25"/>
    <w:basedOn w:val="Bezlisty"/>
    <w:rsid w:val="000501C3"/>
    <w:pPr>
      <w:numPr>
        <w:numId w:val="24"/>
      </w:numPr>
    </w:pPr>
  </w:style>
  <w:style w:type="numbering" w:customStyle="1" w:styleId="WWNum29">
    <w:name w:val="WWNum29"/>
    <w:basedOn w:val="Bezlisty"/>
    <w:rsid w:val="00F72FC3"/>
    <w:pPr>
      <w:numPr>
        <w:numId w:val="25"/>
      </w:numPr>
    </w:pPr>
  </w:style>
  <w:style w:type="character" w:customStyle="1" w:styleId="Hyperlink2">
    <w:name w:val="Hyperlink.2"/>
    <w:basedOn w:val="Brak"/>
    <w:rsid w:val="00F72FC3"/>
    <w:rPr>
      <w:outline w:val="0"/>
      <w:color w:val="0563C1"/>
      <w:u w:val="single" w:color="000000"/>
    </w:rPr>
  </w:style>
  <w:style w:type="paragraph" w:styleId="Tekstkomentarza">
    <w:name w:val="annotation text"/>
    <w:basedOn w:val="Normalny"/>
    <w:link w:val="TekstkomentarzaZnak"/>
    <w:uiPriority w:val="99"/>
    <w:semiHidden/>
    <w:unhideWhenUsed/>
    <w:rsid w:val="00F72FC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F72FC3"/>
    <w:rPr>
      <w:rFonts w:ascii="Times New Roman" w:eastAsia="Times New Roman" w:hAnsi="Times New Roman" w:cs="Times New Roman"/>
      <w:color w:val="000000"/>
      <w:sz w:val="20"/>
      <w:szCs w:val="20"/>
      <w:u w:color="000000"/>
      <w:bdr w:val="nil"/>
      <w:lang w:eastAsia="pl-PL"/>
    </w:rPr>
  </w:style>
  <w:style w:type="character" w:styleId="Odwoaniedokomentarza">
    <w:name w:val="annotation reference"/>
    <w:basedOn w:val="Domylnaczcionkaakapitu"/>
    <w:unhideWhenUsed/>
    <w:rsid w:val="00F72FC3"/>
    <w:rPr>
      <w:sz w:val="16"/>
      <w:szCs w:val="16"/>
    </w:rPr>
  </w:style>
  <w:style w:type="character" w:customStyle="1" w:styleId="AkapitzlistZnak">
    <w:name w:val="Akapit z listą Znak"/>
    <w:aliases w:val="Akapit z listą BS Znak,CW_Lista Znak"/>
    <w:link w:val="Akapitzlist"/>
    <w:uiPriority w:val="34"/>
    <w:qFormat/>
    <w:locked/>
    <w:rsid w:val="00F72FC3"/>
  </w:style>
  <w:style w:type="paragraph" w:styleId="Tekstdymka">
    <w:name w:val="Balloon Text"/>
    <w:basedOn w:val="Normalny"/>
    <w:link w:val="TekstdymkaZnak"/>
    <w:uiPriority w:val="99"/>
    <w:semiHidden/>
    <w:unhideWhenUsed/>
    <w:rsid w:val="00F72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FC3"/>
    <w:rPr>
      <w:rFonts w:ascii="Segoe UI" w:hAnsi="Segoe UI" w:cs="Segoe UI"/>
      <w:sz w:val="18"/>
      <w:szCs w:val="18"/>
    </w:rPr>
  </w:style>
  <w:style w:type="numbering" w:customStyle="1" w:styleId="WWNum40">
    <w:name w:val="WWNum40"/>
    <w:basedOn w:val="Bezlisty"/>
    <w:rsid w:val="00482B1F"/>
    <w:pPr>
      <w:numPr>
        <w:numId w:val="29"/>
      </w:numPr>
    </w:pPr>
  </w:style>
  <w:style w:type="numbering" w:customStyle="1" w:styleId="WWNum42">
    <w:name w:val="WWNum42"/>
    <w:basedOn w:val="Bezlisty"/>
    <w:rsid w:val="00482B1F"/>
    <w:pPr>
      <w:numPr>
        <w:numId w:val="30"/>
      </w:numPr>
    </w:pPr>
  </w:style>
  <w:style w:type="numbering" w:customStyle="1" w:styleId="WWNum43">
    <w:name w:val="WWNum43"/>
    <w:basedOn w:val="Bezlisty"/>
    <w:rsid w:val="00482B1F"/>
    <w:pPr>
      <w:numPr>
        <w:numId w:val="33"/>
      </w:numPr>
    </w:pPr>
  </w:style>
  <w:style w:type="numbering" w:customStyle="1" w:styleId="WWNum45">
    <w:name w:val="WWNum45"/>
    <w:basedOn w:val="Bezlisty"/>
    <w:rsid w:val="00482B1F"/>
    <w:pPr>
      <w:numPr>
        <w:numId w:val="34"/>
      </w:numPr>
    </w:pPr>
  </w:style>
  <w:style w:type="numbering" w:customStyle="1" w:styleId="WWNum46">
    <w:name w:val="WWNum46"/>
    <w:basedOn w:val="Bezlisty"/>
    <w:rsid w:val="00482B1F"/>
    <w:pPr>
      <w:numPr>
        <w:numId w:val="35"/>
      </w:numPr>
    </w:pPr>
  </w:style>
  <w:style w:type="paragraph" w:customStyle="1" w:styleId="Index">
    <w:name w:val="Index"/>
    <w:basedOn w:val="Standard"/>
    <w:rsid w:val="00482B1F"/>
    <w:pPr>
      <w:suppressLineNumbers/>
    </w:pPr>
    <w:rPr>
      <w:rFonts w:cs="Mangal"/>
    </w:rPr>
  </w:style>
  <w:style w:type="numbering" w:customStyle="1" w:styleId="WWNum49">
    <w:name w:val="WWNum49"/>
    <w:basedOn w:val="Bezlisty"/>
    <w:rsid w:val="00482B1F"/>
    <w:pPr>
      <w:numPr>
        <w:numId w:val="36"/>
      </w:numPr>
    </w:pPr>
  </w:style>
  <w:style w:type="character" w:styleId="Hipercze">
    <w:name w:val="Hyperlink"/>
    <w:basedOn w:val="Domylnaczcionkaakapitu"/>
    <w:uiPriority w:val="99"/>
    <w:unhideWhenUsed/>
    <w:rsid w:val="00E13416"/>
    <w:rPr>
      <w:color w:val="0563C1" w:themeColor="hyperlink"/>
      <w:u w:val="single"/>
    </w:rPr>
  </w:style>
  <w:style w:type="character" w:customStyle="1" w:styleId="Hyperlink4">
    <w:name w:val="Hyperlink.4"/>
    <w:basedOn w:val="Brak"/>
    <w:rsid w:val="00EE591B"/>
    <w:rPr>
      <w:rFonts w:ascii="Calibri" w:eastAsia="Calibri" w:hAnsi="Calibri" w:cs="Calibri"/>
      <w:sz w:val="20"/>
      <w:szCs w:val="20"/>
    </w:rPr>
  </w:style>
  <w:style w:type="character" w:customStyle="1" w:styleId="Hyperlink5">
    <w:name w:val="Hyperlink.5"/>
    <w:basedOn w:val="Domylnaczcionkaakapitu"/>
    <w:rsid w:val="00EE591B"/>
    <w:rPr>
      <w:rFonts w:ascii="Calibri" w:eastAsia="Calibri" w:hAnsi="Calibri" w:cs="Calibri"/>
      <w:outline w:val="0"/>
      <w:color w:val="0000FF"/>
      <w:sz w:val="20"/>
      <w:szCs w:val="20"/>
      <w:u w:val="single" w:color="000000"/>
    </w:rPr>
  </w:style>
  <w:style w:type="numbering" w:customStyle="1" w:styleId="WWNum55">
    <w:name w:val="WWNum55"/>
    <w:basedOn w:val="Bezlisty"/>
    <w:rsid w:val="001842A1"/>
    <w:pPr>
      <w:numPr>
        <w:numId w:val="42"/>
      </w:numPr>
    </w:pPr>
  </w:style>
  <w:style w:type="numbering" w:customStyle="1" w:styleId="WWNum491">
    <w:name w:val="WWNum491"/>
    <w:basedOn w:val="Bezlisty"/>
    <w:rsid w:val="0061074D"/>
    <w:pPr>
      <w:numPr>
        <w:numId w:val="51"/>
      </w:numPr>
    </w:pPr>
  </w:style>
  <w:style w:type="numbering" w:customStyle="1" w:styleId="WWNum67">
    <w:name w:val="WWNum67"/>
    <w:basedOn w:val="Bezlisty"/>
    <w:rsid w:val="00B76829"/>
    <w:pPr>
      <w:numPr>
        <w:numId w:val="44"/>
      </w:numPr>
    </w:pPr>
  </w:style>
  <w:style w:type="paragraph" w:customStyle="1" w:styleId="paragraph">
    <w:name w:val="paragraph"/>
    <w:rsid w:val="00CE5BF5"/>
    <w:pPr>
      <w:suppressAutoHyphens/>
      <w:autoSpaceDN w:val="0"/>
      <w:spacing w:before="100" w:after="100" w:line="240" w:lineRule="auto"/>
      <w:textAlignment w:val="baseline"/>
    </w:pPr>
    <w:rPr>
      <w:rFonts w:ascii="Times New Roman" w:eastAsia="Arial Unicode MS" w:hAnsi="Times New Roman" w:cs="Arial Unicode MS"/>
      <w:color w:val="000000"/>
      <w:kern w:val="3"/>
      <w:sz w:val="24"/>
      <w:szCs w:val="24"/>
      <w:lang w:eastAsia="pl-PL"/>
    </w:rPr>
  </w:style>
  <w:style w:type="numbering" w:customStyle="1" w:styleId="WWNum82">
    <w:name w:val="WWNum82"/>
    <w:basedOn w:val="Bezlisty"/>
    <w:rsid w:val="00CE5BF5"/>
    <w:pPr>
      <w:numPr>
        <w:numId w:val="46"/>
      </w:numPr>
    </w:pPr>
  </w:style>
  <w:style w:type="numbering" w:customStyle="1" w:styleId="WWNum84">
    <w:name w:val="WWNum84"/>
    <w:basedOn w:val="Bezlisty"/>
    <w:rsid w:val="00CE5BF5"/>
    <w:pPr>
      <w:numPr>
        <w:numId w:val="47"/>
      </w:numPr>
    </w:pPr>
  </w:style>
  <w:style w:type="numbering" w:customStyle="1" w:styleId="WWNum821">
    <w:name w:val="WWNum821"/>
    <w:basedOn w:val="Bezlisty"/>
    <w:rsid w:val="00CE5BF5"/>
  </w:style>
  <w:style w:type="numbering" w:customStyle="1" w:styleId="WWNum90">
    <w:name w:val="WWNum90"/>
    <w:basedOn w:val="Bezlisty"/>
    <w:rsid w:val="0000600A"/>
    <w:pPr>
      <w:numPr>
        <w:numId w:val="49"/>
      </w:numPr>
    </w:pPr>
  </w:style>
  <w:style w:type="numbering" w:customStyle="1" w:styleId="WWNum91">
    <w:name w:val="WWNum91"/>
    <w:basedOn w:val="Bezlisty"/>
    <w:rsid w:val="0000600A"/>
    <w:pPr>
      <w:numPr>
        <w:numId w:val="50"/>
      </w:numPr>
    </w:pPr>
  </w:style>
  <w:style w:type="paragraph" w:customStyle="1" w:styleId="Textbody">
    <w:name w:val="Text body"/>
    <w:basedOn w:val="Standard"/>
    <w:rsid w:val="006A061D"/>
    <w:pPr>
      <w:spacing w:after="120"/>
    </w:pPr>
  </w:style>
  <w:style w:type="numbering" w:customStyle="1" w:styleId="WWNum95">
    <w:name w:val="WWNum95"/>
    <w:basedOn w:val="Bezlisty"/>
    <w:rsid w:val="006A061D"/>
    <w:pPr>
      <w:numPr>
        <w:numId w:val="52"/>
      </w:numPr>
    </w:pPr>
  </w:style>
  <w:style w:type="numbering" w:customStyle="1" w:styleId="WWNum951">
    <w:name w:val="WWNum951"/>
    <w:basedOn w:val="Bezlisty"/>
    <w:rsid w:val="006A061D"/>
  </w:style>
  <w:style w:type="numbering" w:customStyle="1" w:styleId="WWNum952">
    <w:name w:val="WWNum952"/>
    <w:basedOn w:val="Bezlisty"/>
    <w:rsid w:val="006A061D"/>
  </w:style>
  <w:style w:type="numbering" w:customStyle="1" w:styleId="WWNum953">
    <w:name w:val="WWNum953"/>
    <w:basedOn w:val="Bezlisty"/>
    <w:rsid w:val="006A061D"/>
    <w:pPr>
      <w:numPr>
        <w:numId w:val="1"/>
      </w:numPr>
    </w:pPr>
  </w:style>
  <w:style w:type="numbering" w:customStyle="1" w:styleId="WWNum954">
    <w:name w:val="WWNum954"/>
    <w:basedOn w:val="Bezlisty"/>
    <w:rsid w:val="00BA6786"/>
  </w:style>
  <w:style w:type="numbering" w:customStyle="1" w:styleId="WWNum955">
    <w:name w:val="WWNum955"/>
    <w:basedOn w:val="Bezlisty"/>
    <w:rsid w:val="00BA6786"/>
  </w:style>
  <w:style w:type="numbering" w:customStyle="1" w:styleId="WWNum956">
    <w:name w:val="WWNum956"/>
    <w:basedOn w:val="Bezlisty"/>
    <w:rsid w:val="00FB6044"/>
  </w:style>
  <w:style w:type="character" w:customStyle="1" w:styleId="Hyperlink3">
    <w:name w:val="Hyperlink.3"/>
    <w:basedOn w:val="Brak"/>
    <w:rsid w:val="003841F1"/>
    <w:rPr>
      <w:rFonts w:ascii="Calibri" w:eastAsia="Calibri" w:hAnsi="Calibri" w:cs="Calibri"/>
      <w:outline w:val="0"/>
      <w:color w:val="0000FF"/>
      <w:sz w:val="20"/>
      <w:szCs w:val="20"/>
      <w:u w:val="single" w:color="000000"/>
    </w:rPr>
  </w:style>
  <w:style w:type="numbering" w:customStyle="1" w:styleId="WWNum97">
    <w:name w:val="WWNum97"/>
    <w:basedOn w:val="Bezlisty"/>
    <w:rsid w:val="003841F1"/>
    <w:pPr>
      <w:numPr>
        <w:numId w:val="53"/>
      </w:numPr>
    </w:pPr>
  </w:style>
  <w:style w:type="character" w:customStyle="1" w:styleId="Hyperlink7">
    <w:name w:val="Hyperlink.7"/>
    <w:basedOn w:val="Brak"/>
    <w:rsid w:val="003841F1"/>
    <w:rPr>
      <w:rFonts w:ascii="Calibri" w:eastAsia="Calibri" w:hAnsi="Calibri" w:cs="Calibri"/>
      <w:outline w:val="0"/>
      <w:color w:val="000000"/>
      <w:sz w:val="20"/>
      <w:szCs w:val="20"/>
      <w:u w:val="single" w:color="000000"/>
    </w:rPr>
  </w:style>
  <w:style w:type="character" w:styleId="UyteHipercze">
    <w:name w:val="FollowedHyperlink"/>
    <w:basedOn w:val="Domylnaczcionkaakapitu"/>
    <w:uiPriority w:val="99"/>
    <w:semiHidden/>
    <w:unhideWhenUsed/>
    <w:rsid w:val="006E49FE"/>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110B5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TematkomentarzaZnak">
    <w:name w:val="Temat komentarza Znak"/>
    <w:basedOn w:val="TekstkomentarzaZnak"/>
    <w:link w:val="Tematkomentarza"/>
    <w:uiPriority w:val="99"/>
    <w:semiHidden/>
    <w:rsid w:val="00110B56"/>
    <w:rPr>
      <w:rFonts w:ascii="Times New Roman" w:eastAsia="Times New Roman" w:hAnsi="Times New Roman" w:cs="Times New Roman"/>
      <w:b/>
      <w:bCs/>
      <w:color w:val="000000"/>
      <w:sz w:val="20"/>
      <w:szCs w:val="2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dlamazowsza.e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rumrozwojumazowsza.pl" TargetMode="External"/><Relationship Id="rId17" Type="http://schemas.openxmlformats.org/officeDocument/2006/relationships/hyperlink" Target="https://www.funduszedlamazowsza.eu/zasady-dla-umow-i-aneksow-podpisanych-od-1-stycznia-2018-r/?preview=true" TargetMode="External"/><Relationship Id="rId2" Type="http://schemas.openxmlformats.org/officeDocument/2006/relationships/numbering" Target="numbering.xml"/><Relationship Id="rId16" Type="http://schemas.openxmlformats.org/officeDocument/2006/relationships/hyperlink" Target="http://www.funduszeeuropejskie.gov.pl/strony/o-funduszach/dokumenty/wytyczne-w-zakresie-realizacji-zasady-rownosci-szans-i-niedyskryminacji-oraz-zasady-rownosci-sza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dlamazowsza.eu/" TargetMode="External"/><Relationship Id="rId5" Type="http://schemas.openxmlformats.org/officeDocument/2006/relationships/webSettings" Target="webSettings.xml"/><Relationship Id="rId15" Type="http://schemas.openxmlformats.org/officeDocument/2006/relationships/hyperlink" Target="http://www.youtube.com/MJWPUTube" TargetMode="External"/><Relationship Id="rId23" Type="http://schemas.openxmlformats.org/officeDocument/2006/relationships/theme" Target="theme/theme1.xml"/><Relationship Id="rId10" Type="http://schemas.openxmlformats.org/officeDocument/2006/relationships/hyperlink" Target="http://www.youtube.com/user/MJWPUTUBE" TargetMode="External"/><Relationship Id="rId19" Type="http://schemas.openxmlformats.org/officeDocument/2006/relationships/hyperlink" Target="http://www.funduszedlamazowsza.eu/" TargetMode="Externa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hyperlink" Target="http://www.facebook.com/mjwp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217E-C19A-46F5-8C32-61D39816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9297</Words>
  <Characters>55787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mjwpu.local</Company>
  <LinksUpToDate>false</LinksUpToDate>
  <CharactersWithSpaces>64955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Wyszyńska</dc:creator>
  <cp:keywords/>
  <dc:description/>
  <cp:lastModifiedBy>Łopieńska Agnieszka</cp:lastModifiedBy>
  <cp:revision>7</cp:revision>
  <dcterms:created xsi:type="dcterms:W3CDTF">2021-05-14T07:39:00Z</dcterms:created>
  <dcterms:modified xsi:type="dcterms:W3CDTF">2021-05-14T08:20:00Z</dcterms:modified>
</cp:coreProperties>
</file>