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60FD3" w14:textId="2BDA024C" w:rsidR="00B562E1" w:rsidRDefault="00B562E1" w:rsidP="00B562E1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6BE4C558" w14:textId="77777777" w:rsidR="00B562E1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FE8A84" w14:textId="6596F93F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14C538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7DEB1F6" w14:textId="17641D6C" w:rsidR="001F1124" w:rsidRPr="006126FC" w:rsidRDefault="00B562E1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</w:rPr>
        <w:t xml:space="preserve">W związku z zamiarem udzielenia zamówienia dotyczącego organizacji </w:t>
      </w:r>
      <w:r w:rsidR="009160F2"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 w:rsidR="001F1124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255E022F" w14:textId="77777777" w:rsidR="001F1124" w:rsidRPr="006126FC" w:rsidRDefault="001F1124" w:rsidP="001F1124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2869A6B" w14:textId="091A6672" w:rsidR="001F1124" w:rsidRDefault="001F1124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 w:rsidR="008029A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Perspektywa finansowa 2021-2027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4CAD7838" w14:textId="77777777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4E78B540" w14:textId="62D97D6C" w:rsidR="00B562E1" w:rsidRDefault="00B562E1" w:rsidP="00B562E1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2A7A9CAB" w14:textId="77777777" w:rsidR="00B562E1" w:rsidRPr="00FF67D2" w:rsidRDefault="00B562E1" w:rsidP="001F1124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BF05A01" w14:textId="4687BBD1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0B0E0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Proponowany program szkolenia:</w:t>
      </w:r>
    </w:p>
    <w:p w14:paraId="603D15F8" w14:textId="77777777" w:rsidR="00B23491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467D4E43" w14:textId="77777777" w:rsidR="00B23491" w:rsidRPr="003C0A2D" w:rsidRDefault="00B23491" w:rsidP="00B23491">
      <w:pPr>
        <w:pStyle w:val="Akapitzlist"/>
        <w:numPr>
          <w:ilvl w:val="0"/>
          <w:numId w:val="5"/>
        </w:numPr>
        <w:contextualSpacing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Nowa perspektywa finansowa 2021-2027 a perspektywa 2014-2020 - różnice </w:t>
      </w:r>
    </w:p>
    <w:p w14:paraId="50303FF3" w14:textId="77777777" w:rsidR="00B23491" w:rsidRPr="003C0A2D" w:rsidRDefault="00B23491" w:rsidP="00B23491">
      <w:pPr>
        <w:numPr>
          <w:ilvl w:val="0"/>
          <w:numId w:val="5"/>
        </w:numPr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Europejski Fundusz Społeczny Plus (EFS+), Cel Polityki 4 </w:t>
      </w:r>
    </w:p>
    <w:p w14:paraId="66121E6C" w14:textId="77777777" w:rsidR="00B23491" w:rsidRPr="003C0A2D" w:rsidRDefault="00B23491" w:rsidP="00B23491">
      <w:pPr>
        <w:numPr>
          <w:ilvl w:val="0"/>
          <w:numId w:val="5"/>
        </w:numPr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Akty prawne na lata 2021-2027:</w:t>
      </w:r>
    </w:p>
    <w:p w14:paraId="60260A92" w14:textId="77777777" w:rsidR="00B23491" w:rsidRPr="003C0A2D" w:rsidRDefault="00B23491" w:rsidP="00B23491">
      <w:pPr>
        <w:ind w:left="360" w:firstLine="633"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a) rozporządzenia dla Polityki Spójności na lata 2021-2027:</w:t>
      </w:r>
    </w:p>
    <w:p w14:paraId="2E706E1D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wspólnych przepisów dotyczącego funduszy objętych zarządzaniem dzielonym;</w:t>
      </w:r>
    </w:p>
    <w:p w14:paraId="2A3D17AB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Europejskiego Funduszu Rozwoju Regionalnego i Funduszu Spójności (EFRR/FS);</w:t>
      </w:r>
    </w:p>
    <w:p w14:paraId="04C1B964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>Rozporządzenie w sprawie Europejskiego Funduszu Społecznego Plus (EFS+);</w:t>
      </w:r>
    </w:p>
    <w:p w14:paraId="16F1E2A2" w14:textId="77777777" w:rsidR="00B23491" w:rsidRPr="003C0A2D" w:rsidRDefault="00B23491" w:rsidP="00B2349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3C0A2D">
        <w:rPr>
          <w:rFonts w:eastAsia="Times New Roman" w:cstheme="minorHAnsi"/>
          <w:bCs/>
        </w:rPr>
        <w:t xml:space="preserve">Rozporządzenie w sprawie </w:t>
      </w:r>
      <w:proofErr w:type="spellStart"/>
      <w:r w:rsidRPr="003C0A2D">
        <w:rPr>
          <w:rFonts w:eastAsia="Times New Roman" w:cstheme="minorHAnsi"/>
          <w:bCs/>
        </w:rPr>
        <w:t>Interreg</w:t>
      </w:r>
      <w:proofErr w:type="spellEnd"/>
      <w:r w:rsidRPr="003C0A2D">
        <w:rPr>
          <w:rFonts w:eastAsia="Times New Roman" w:cstheme="minorHAnsi"/>
          <w:bCs/>
        </w:rPr>
        <w:t xml:space="preserve"> ustanawiającego przepisy szczegółowe dotyczące celu „Europejska współpraca terytorialna” wspieranego w ramach Europejskiego Funduszu Rozwoju Regionalnego oraz instrumentów finansowania zewnętrznego.</w:t>
      </w:r>
    </w:p>
    <w:p w14:paraId="58902842" w14:textId="77777777" w:rsidR="00B23491" w:rsidRPr="003C0A2D" w:rsidRDefault="00B23491" w:rsidP="00B23491">
      <w:pPr>
        <w:ind w:left="1276" w:hanging="283"/>
        <w:jc w:val="both"/>
        <w:rPr>
          <w:rFonts w:eastAsia="Calibri" w:cstheme="minorHAnsi"/>
        </w:rPr>
      </w:pPr>
      <w:r w:rsidRPr="003C0A2D">
        <w:rPr>
          <w:rFonts w:eastAsia="Calibri" w:cstheme="minorHAnsi"/>
        </w:rPr>
        <w:t>b) ustawa o zasadach realizacji programów w zakresie polityki spójności finansowanych w perspektywie 2021-2027 (ustawa wdrożeniowa)</w:t>
      </w:r>
    </w:p>
    <w:p w14:paraId="2D6549CA" w14:textId="77777777" w:rsidR="00B23491" w:rsidRPr="003C0A2D" w:rsidRDefault="00B23491" w:rsidP="00B23491">
      <w:pPr>
        <w:rPr>
          <w:rFonts w:eastAsia="Calibri" w:cstheme="minorHAnsi"/>
        </w:rPr>
      </w:pPr>
    </w:p>
    <w:p w14:paraId="21CC8DBF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 xml:space="preserve">Umowa Partnerstwa na lata 2021-2027 </w:t>
      </w:r>
    </w:p>
    <w:p w14:paraId="3F66972D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Krajowy Plan Odbudowy – ogólny zarys programu.</w:t>
      </w:r>
    </w:p>
    <w:p w14:paraId="5DC27B6D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Wymiar terytorialny wsparcia w latach 2021-2027:</w:t>
      </w:r>
    </w:p>
    <w:p w14:paraId="0905FBE3" w14:textId="77777777" w:rsidR="00B23491" w:rsidRPr="003C0A2D" w:rsidRDefault="00B23491" w:rsidP="00B23491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Zintegrowane Inwestycje Terytorialne (ZIT)</w:t>
      </w:r>
    </w:p>
    <w:p w14:paraId="459CED89" w14:textId="77777777" w:rsidR="00B23491" w:rsidRPr="003C0A2D" w:rsidRDefault="00B23491" w:rsidP="00B23491">
      <w:pPr>
        <w:pStyle w:val="Akapitzlist"/>
        <w:numPr>
          <w:ilvl w:val="0"/>
          <w:numId w:val="8"/>
        </w:numPr>
        <w:contextualSpacing/>
        <w:rPr>
          <w:rFonts w:eastAsia="Calibri" w:cstheme="minorHAnsi"/>
        </w:rPr>
      </w:pPr>
      <w:r w:rsidRPr="003C0A2D">
        <w:rPr>
          <w:rFonts w:eastAsia="Calibri" w:cstheme="minorHAnsi"/>
        </w:rPr>
        <w:t>Rozwój Lokalny Kierowany przez Społeczność RLKS</w:t>
      </w:r>
    </w:p>
    <w:p w14:paraId="305171D8" w14:textId="77777777" w:rsidR="00B23491" w:rsidRPr="003C0A2D" w:rsidRDefault="00B23491" w:rsidP="00B23491">
      <w:pPr>
        <w:numPr>
          <w:ilvl w:val="0"/>
          <w:numId w:val="5"/>
        </w:numPr>
        <w:rPr>
          <w:rFonts w:eastAsia="Calibri" w:cstheme="minorHAnsi"/>
        </w:rPr>
      </w:pPr>
      <w:r w:rsidRPr="003C0A2D">
        <w:rPr>
          <w:rFonts w:eastAsia="Calibri" w:cstheme="minorHAnsi"/>
        </w:rPr>
        <w:t>Linia demarkacyjna - Podział interwencji i  zasad wdrażania krajowych i regionalnych programów operacyjnych w perspektywie finansowej na lata 2021-2027</w:t>
      </w:r>
    </w:p>
    <w:p w14:paraId="3F89337A" w14:textId="77777777" w:rsidR="00B23491" w:rsidRPr="003C0A2D" w:rsidRDefault="00B23491" w:rsidP="00B23491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Zasady finansowania projektów EFS:</w:t>
      </w:r>
    </w:p>
    <w:p w14:paraId="0D889827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Sposoby finansowania projektów: dotacje (refundacja kosztów kwalifikowalnych, stawki jednostkowe, kwoty ryczałtowe, stawki ryczałtowe) a instrumenty zwrotne</w:t>
      </w:r>
    </w:p>
    <w:p w14:paraId="4C41D8EC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Montaż finansowy - poziom dofinansowania i wkład własny</w:t>
      </w:r>
    </w:p>
    <w:p w14:paraId="152BBDE3" w14:textId="77777777" w:rsidR="00B23491" w:rsidRPr="003C0A2D" w:rsidRDefault="00B23491" w:rsidP="00B23491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Zaliczki czy refundacja</w:t>
      </w:r>
    </w:p>
    <w:p w14:paraId="4A20735F" w14:textId="77777777" w:rsidR="00B23491" w:rsidRPr="003C0A2D" w:rsidRDefault="00B23491" w:rsidP="00B23491">
      <w:pPr>
        <w:numPr>
          <w:ilvl w:val="0"/>
          <w:numId w:val="5"/>
        </w:numPr>
        <w:spacing w:before="100" w:beforeAutospacing="1" w:after="120"/>
        <w:ind w:left="714" w:hanging="357"/>
        <w:rPr>
          <w:rFonts w:eastAsia="Times New Roman" w:cstheme="minorHAnsi"/>
        </w:rPr>
      </w:pPr>
      <w:r w:rsidRPr="003C0A2D">
        <w:rPr>
          <w:rFonts w:eastAsia="Times New Roman" w:cstheme="minorHAnsi"/>
        </w:rPr>
        <w:t>Rozliczanie projektów w perspektywie finansowej 2021-2027 w kontekście projektów EFS.</w:t>
      </w:r>
    </w:p>
    <w:p w14:paraId="59F6EF68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lastRenderedPageBreak/>
        <w:t>Zasady kwalifikowalności wydatków</w:t>
      </w:r>
    </w:p>
    <w:p w14:paraId="714B5832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Koszty niekwalifikowalne</w:t>
      </w:r>
    </w:p>
    <w:p w14:paraId="72837A2F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Wnioski o płatność</w:t>
      </w:r>
    </w:p>
    <w:p w14:paraId="38F35F60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Uproszczone formy rozliczania wydatków</w:t>
      </w:r>
    </w:p>
    <w:p w14:paraId="6B9EBAEB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Trwałość projektu</w:t>
      </w:r>
    </w:p>
    <w:p w14:paraId="4375A96E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Systemy informatyczne wspierające realizację projektów</w:t>
      </w:r>
    </w:p>
    <w:p w14:paraId="13F1B5B5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 xml:space="preserve">Monitoring i sprawozdawczość, </w:t>
      </w:r>
    </w:p>
    <w:p w14:paraId="3AD4A4F0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Wskaźniki</w:t>
      </w:r>
    </w:p>
    <w:p w14:paraId="0AC87045" w14:textId="77777777" w:rsidR="00B23491" w:rsidRPr="003C0A2D" w:rsidRDefault="00B23491" w:rsidP="00B23491">
      <w:pPr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</w:rPr>
      </w:pPr>
      <w:r w:rsidRPr="003C0A2D">
        <w:rPr>
          <w:rFonts w:eastAsia="Times New Roman" w:cstheme="minorHAnsi"/>
        </w:rPr>
        <w:t>Komunikacja (informacja, promocja, widoczność, przejrzystość)</w:t>
      </w:r>
    </w:p>
    <w:p w14:paraId="0A85B4FF" w14:textId="77777777" w:rsidR="00B23491" w:rsidRPr="000B0E0C" w:rsidRDefault="00B2349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12625F41" w14:textId="3D32CBC3" w:rsidR="006406F5" w:rsidRPr="009C0D7D" w:rsidRDefault="006406F5" w:rsidP="006406F5">
      <w:pPr>
        <w:pStyle w:val="NormalnyWeb"/>
        <w:jc w:val="both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9C0D7D">
        <w:rPr>
          <w:rFonts w:asciiTheme="minorHAnsi" w:hAnsiTheme="minorHAnsi" w:cstheme="minorHAnsi"/>
          <w:b/>
          <w:color w:val="212121"/>
          <w:sz w:val="22"/>
          <w:szCs w:val="22"/>
        </w:rPr>
        <w:t>Co nas interesuje w ramach szkolenia:</w:t>
      </w:r>
    </w:p>
    <w:p w14:paraId="62ECFC08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88D9A52" w14:textId="3D107BCA"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i przeprowadzenie szkolenia przez eksperta (praktyka) spełniającego poniższe warunki:</w:t>
      </w:r>
    </w:p>
    <w:p w14:paraId="2B660658" w14:textId="77777777" w:rsidR="00EB50B2" w:rsidRPr="006126FC" w:rsidRDefault="00EB50B2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</w:rPr>
        <w:t>wykształcenie wyższe</w:t>
      </w:r>
    </w:p>
    <w:p w14:paraId="040E2D8C" w14:textId="605DAEEC" w:rsidR="00CD0808" w:rsidRPr="006126FC" w:rsidRDefault="00CD0808" w:rsidP="009C0D7D">
      <w:pPr>
        <w:pStyle w:val="Akapitzlist"/>
        <w:numPr>
          <w:ilvl w:val="0"/>
          <w:numId w:val="2"/>
        </w:num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1F497D"/>
        </w:rPr>
      </w:pPr>
      <w:r w:rsidRPr="006126FC">
        <w:rPr>
          <w:rFonts w:asciiTheme="minorHAnsi" w:hAnsiTheme="minorHAnsi" w:cstheme="minorHAnsi"/>
        </w:rPr>
        <w:t xml:space="preserve">minimum 3 -  letnie, udokumentowane doświadczenie w prowadzeniu szkoleń z </w:t>
      </w:r>
      <w:r w:rsidR="004B06B3">
        <w:rPr>
          <w:rFonts w:asciiTheme="minorHAnsi" w:hAnsiTheme="minorHAnsi" w:cstheme="minorHAnsi"/>
        </w:rPr>
        <w:t>funduszy unijnych</w:t>
      </w:r>
      <w:r w:rsidR="007D2F07">
        <w:rPr>
          <w:rFonts w:asciiTheme="minorHAnsi" w:hAnsiTheme="minorHAnsi" w:cstheme="minorHAnsi"/>
        </w:rPr>
        <w:t xml:space="preserve"> w zakresie projektów finansowanych z Europejskiego Funduszu Społecznego</w:t>
      </w:r>
      <w:r w:rsidRPr="006126FC">
        <w:rPr>
          <w:rFonts w:asciiTheme="minorHAnsi" w:hAnsiTheme="minorHAnsi" w:cstheme="minorHAnsi"/>
        </w:rPr>
        <w:t xml:space="preserve">, tj. prowadzenie osobiście jako trener w ciągu ostatnich 3 lat przed upływem terminu składania ofert, co najmniej 30 szkoleń z </w:t>
      </w:r>
      <w:r w:rsidR="00542F82">
        <w:rPr>
          <w:rFonts w:asciiTheme="minorHAnsi" w:hAnsiTheme="minorHAnsi" w:cstheme="minorHAnsi"/>
        </w:rPr>
        <w:t xml:space="preserve">tematyki </w:t>
      </w:r>
      <w:r w:rsidR="004B06B3">
        <w:rPr>
          <w:rFonts w:asciiTheme="minorHAnsi" w:hAnsiTheme="minorHAnsi" w:cstheme="minorHAnsi"/>
        </w:rPr>
        <w:t>funduszy unijnych</w:t>
      </w:r>
      <w:r w:rsidR="00542F82">
        <w:rPr>
          <w:rFonts w:asciiTheme="minorHAnsi" w:hAnsiTheme="minorHAnsi" w:cstheme="minorHAnsi"/>
        </w:rPr>
        <w:t xml:space="preserve"> w zakresie projektów finansowanych z Europejskiego Funduszu Społecznego</w:t>
      </w:r>
      <w:r w:rsidR="004B06B3" w:rsidRPr="006126FC">
        <w:rPr>
          <w:rFonts w:asciiTheme="minorHAnsi" w:hAnsiTheme="minorHAnsi" w:cstheme="minorHAnsi"/>
        </w:rPr>
        <w:t xml:space="preserve"> </w:t>
      </w:r>
      <w:r w:rsidRPr="006126FC">
        <w:rPr>
          <w:rFonts w:asciiTheme="minorHAnsi" w:hAnsiTheme="minorHAnsi" w:cstheme="minorHAnsi"/>
        </w:rPr>
        <w:t xml:space="preserve">dla co najmniej 8 osobowych grup uczestników. </w:t>
      </w:r>
    </w:p>
    <w:p w14:paraId="7497CA73" w14:textId="77777777" w:rsidR="009652F2" w:rsidRDefault="006406F5" w:rsidP="009652F2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</w:rPr>
      </w:pPr>
      <w:r w:rsidRPr="006126FC">
        <w:rPr>
          <w:rFonts w:asciiTheme="minorHAnsi" w:hAnsiTheme="minorHAnsi" w:cstheme="minorHAnsi"/>
          <w:color w:val="212121"/>
        </w:rPr>
        <w:t>Zamawiający zastrzega możliwość spotkania</w:t>
      </w:r>
      <w:r w:rsidR="0047380F" w:rsidRPr="006126FC">
        <w:rPr>
          <w:rFonts w:asciiTheme="minorHAnsi" w:hAnsiTheme="minorHAnsi" w:cstheme="minorHAnsi"/>
          <w:color w:val="212121"/>
        </w:rPr>
        <w:t xml:space="preserve"> on-line</w:t>
      </w:r>
      <w:r w:rsidRPr="006126FC">
        <w:rPr>
          <w:rFonts w:asciiTheme="minorHAnsi" w:hAnsiTheme="minorHAnsi" w:cstheme="minorHAnsi"/>
          <w:color w:val="212121"/>
        </w:rPr>
        <w:t xml:space="preserve"> z trenerem</w:t>
      </w:r>
      <w:r w:rsidR="0047380F" w:rsidRPr="006126FC">
        <w:rPr>
          <w:rFonts w:asciiTheme="minorHAnsi" w:hAnsiTheme="minorHAnsi" w:cstheme="minorHAnsi"/>
          <w:color w:val="212121"/>
        </w:rPr>
        <w:t xml:space="preserve"> </w:t>
      </w:r>
      <w:r w:rsidRPr="006126FC">
        <w:rPr>
          <w:rFonts w:asciiTheme="minorHAnsi" w:hAnsiTheme="minorHAnsi" w:cstheme="minorHAnsi"/>
          <w:color w:val="212121"/>
        </w:rPr>
        <w:t>przed szkoleniem, w celu omówienia programu szkoleni</w:t>
      </w:r>
      <w:r w:rsidR="0047380F" w:rsidRPr="006126FC">
        <w:rPr>
          <w:rFonts w:asciiTheme="minorHAnsi" w:hAnsiTheme="minorHAnsi" w:cstheme="minorHAnsi"/>
          <w:color w:val="212121"/>
        </w:rPr>
        <w:t xml:space="preserve">a </w:t>
      </w:r>
    </w:p>
    <w:p w14:paraId="65B0E624" w14:textId="51DA8FD9" w:rsidR="006406F5" w:rsidRPr="009652F2" w:rsidRDefault="006406F5" w:rsidP="009C0D7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szkolenia.</w:t>
      </w:r>
      <w:r w:rsidR="004F616D" w:rsidRPr="009652F2">
        <w:rPr>
          <w:rFonts w:asciiTheme="minorHAnsi" w:hAnsiTheme="minorHAnsi" w:cstheme="minorHAnsi"/>
          <w:color w:val="212121"/>
        </w:rPr>
        <w:t xml:space="preserve"> </w:t>
      </w:r>
    </w:p>
    <w:p w14:paraId="4AA23B2C" w14:textId="77777777" w:rsidR="009C0D7D" w:rsidRPr="006126FC" w:rsidRDefault="009C0D7D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theme="minorHAnsi"/>
        </w:rPr>
        <w:t>przygotowania</w:t>
      </w:r>
      <w:r w:rsidRPr="00B3248A">
        <w:rPr>
          <w:rFonts w:asciiTheme="minorHAnsi" w:eastAsia="Times New Roman" w:hAnsiTheme="minorHAnsi" w:cstheme="minorHAnsi"/>
        </w:rPr>
        <w:t xml:space="preserve"> i</w:t>
      </w:r>
      <w:r>
        <w:rPr>
          <w:rFonts w:asciiTheme="minorHAnsi" w:eastAsia="Times New Roman" w:hAnsiTheme="minorHAnsi" w:cstheme="minorHAnsi"/>
        </w:rPr>
        <w:t xml:space="preserve"> wręczenia</w:t>
      </w:r>
      <w:r w:rsidRPr="00B3248A">
        <w:rPr>
          <w:rFonts w:asciiTheme="minorHAnsi" w:eastAsia="Times New Roman" w:hAnsiTheme="minorHAnsi" w:cstheme="minorHAnsi"/>
        </w:rPr>
        <w:t xml:space="preserve"> uczestnikom ankiet oce</w:t>
      </w:r>
      <w:r>
        <w:rPr>
          <w:rFonts w:asciiTheme="minorHAnsi" w:eastAsia="Times New Roman" w:hAnsiTheme="minorHAnsi" w:cstheme="minorHAnsi"/>
        </w:rPr>
        <w:t>niających szkolenie, przekazania</w:t>
      </w:r>
      <w:r w:rsidRPr="00B3248A">
        <w:rPr>
          <w:rFonts w:asciiTheme="minorHAnsi" w:eastAsia="Times New Roman" w:hAnsiTheme="minorHAnsi" w:cstheme="minorHAnsi"/>
        </w:rPr>
        <w:t xml:space="preserve"> oryginałów ankiet Zamawiającemu</w:t>
      </w:r>
    </w:p>
    <w:p w14:paraId="3304960B" w14:textId="32B30FC2" w:rsidR="006406F5" w:rsidRPr="006126FC" w:rsidRDefault="00670D1A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="009C0D7D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 w:rsidR="009C0D7D"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51FCEBB4" w14:textId="77777777" w:rsidR="006406F5" w:rsidRPr="006126FC" w:rsidRDefault="006406F5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</w:p>
    <w:p w14:paraId="4EF8BE5B" w14:textId="77777777" w:rsidR="00933067" w:rsidRPr="006126FC" w:rsidRDefault="0093306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</w:t>
      </w:r>
      <w:r w:rsidR="000C4545" w:rsidRPr="006126FC">
        <w:rPr>
          <w:rFonts w:asciiTheme="minorHAnsi" w:hAnsiTheme="minorHAnsi" w:cstheme="minorHAnsi"/>
          <w:color w:val="212121"/>
          <w:sz w:val="22"/>
          <w:szCs w:val="22"/>
        </w:rPr>
        <w:t>i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a wszystkich dokumentów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odpowiednimi logotypami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tj. strony tytułowej materiałów szkoleniowych, list obecności</w:t>
      </w:r>
      <w:r w:rsidR="00A15610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sporządzonych na podstawie zrzutów ekranu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, zaświadczeń o uczestnictwie w szkoleniu (certyfikatów), raportów z ewaluacji szkoleń, ankiet, protokołu odbioru zgodnie z wymaganiami wskazanymi przez Zamawiającego</w:t>
      </w:r>
      <w:r w:rsidR="00E848D2" w:rsidRPr="006126FC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37AB8FC9" w14:textId="0AD61EB0" w:rsidR="00903BF3" w:rsidRDefault="00200E97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rotoko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>ł</w:t>
      </w:r>
      <w:r w:rsidR="003F5DF3" w:rsidRPr="006126FC">
        <w:rPr>
          <w:rFonts w:asciiTheme="minorHAnsi" w:hAnsiTheme="minorHAnsi" w:cstheme="minorHAnsi"/>
          <w:color w:val="212121"/>
          <w:sz w:val="22"/>
          <w:szCs w:val="22"/>
        </w:rPr>
        <w:t>u</w:t>
      </w:r>
      <w:r w:rsidR="00903BF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odbioru w formie papierowej zgodnie z wymaganiami Zamawiającego.</w:t>
      </w:r>
    </w:p>
    <w:p w14:paraId="4BB7ECFB" w14:textId="39DDBC2A" w:rsidR="00031BE0" w:rsidRDefault="00031BE0" w:rsidP="009C0D7D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możliwość zadawania  pytań/kontaktu mailowego z trenerem po szkoleniu przez 7 dni roboczych.</w:t>
      </w:r>
    </w:p>
    <w:p w14:paraId="0A885DB2" w14:textId="715A3133" w:rsidR="009C0D7D" w:rsidRDefault="009C0D7D" w:rsidP="009C0D7D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C1E6B23" w14:textId="77777777" w:rsidR="004B06B3" w:rsidRDefault="004B06B3" w:rsidP="009C0D7D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098D493" w14:textId="77777777" w:rsidR="009C0D7D" w:rsidRPr="006D43F2" w:rsidRDefault="009C0D7D" w:rsidP="009C0D7D">
      <w:pPr>
        <w:pStyle w:val="TekstPodstawowy"/>
        <w:ind w:left="142" w:firstLine="0"/>
        <w:rPr>
          <w:rFonts w:asciiTheme="minorHAnsi" w:hAnsiTheme="minorHAnsi"/>
          <w:b/>
          <w:sz w:val="22"/>
        </w:rPr>
      </w:pPr>
      <w:r w:rsidRPr="006D43F2">
        <w:rPr>
          <w:rFonts w:asciiTheme="minorHAnsi" w:hAnsiTheme="minorHAnsi"/>
          <w:b/>
          <w:sz w:val="22"/>
        </w:rPr>
        <w:t>Miejsce wykonywania usług:</w:t>
      </w:r>
    </w:p>
    <w:p w14:paraId="721FCE89" w14:textId="3552A7E2" w:rsidR="009C0D7D" w:rsidRPr="004B040C" w:rsidRDefault="009C0D7D" w:rsidP="009C0D7D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4B040C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324D2D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4B040C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4B040C">
        <w:rPr>
          <w:rFonts w:asciiTheme="minorHAnsi" w:hAnsiTheme="minorHAnsi" w:cstheme="minorHAnsi"/>
          <w:color w:val="212121"/>
          <w:sz w:val="22"/>
          <w:szCs w:val="22"/>
        </w:rPr>
        <w:t>lub podobnych) dostosowana do prowadzenia szkolenia dla zaplanowanej grupy osób</w:t>
      </w:r>
      <w:r>
        <w:rPr>
          <w:rFonts w:asciiTheme="minorHAnsi" w:hAnsiTheme="minorHAnsi" w:cstheme="minorHAnsi"/>
          <w:color w:val="212121"/>
          <w:sz w:val="22"/>
          <w:szCs w:val="22"/>
        </w:rPr>
        <w:t>, tj.</w:t>
      </w:r>
      <w:r w:rsidRPr="004B040C">
        <w:rPr>
          <w:rFonts w:asciiTheme="minorHAnsi" w:hAnsiTheme="minorHAnsi" w:cstheme="minorHAnsi"/>
          <w:color w:val="212121"/>
          <w:sz w:val="22"/>
          <w:szCs w:val="22"/>
        </w:rPr>
        <w:t>:</w:t>
      </w:r>
    </w:p>
    <w:p w14:paraId="49435461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lastRenderedPageBreak/>
        <w:t>z wyposażeniem (w tym rzutnik multimedialny, laptop, flipchart, ekran, itp.)</w:t>
      </w:r>
    </w:p>
    <w:p w14:paraId="3708FBC2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6EAF183E" w14:textId="48CB644D" w:rsidR="009C0D7D" w:rsidRDefault="004B06B3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</w:t>
      </w:r>
      <w:r w:rsidR="009C0D7D">
        <w:rPr>
          <w:rFonts w:ascii="Calibri" w:hAnsi="Calibri"/>
          <w:color w:val="212121"/>
          <w:sz w:val="22"/>
          <w:szCs w:val="22"/>
        </w:rPr>
        <w:t>osiadająca oświetlenie naturalne (okna) oraz sztuczne</w:t>
      </w:r>
    </w:p>
    <w:p w14:paraId="4E41E966" w14:textId="77777777" w:rsidR="009C0D7D" w:rsidRDefault="009C0D7D" w:rsidP="009C0D7D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4DA25CF8" w14:textId="5B651267" w:rsidR="009D13D9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5E4DFFD7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715CCB45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0FEF130D" w14:textId="5D917EC6" w:rsidR="009D13D9" w:rsidRPr="006126FC" w:rsidRDefault="009D13D9" w:rsidP="009C0D7D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cena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przeprowadzenia szkolenia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532860">
        <w:rPr>
          <w:rFonts w:asciiTheme="minorHAnsi" w:hAnsiTheme="minorHAnsi" w:cstheme="minorHAnsi"/>
          <w:b/>
          <w:color w:val="212121"/>
          <w:sz w:val="22"/>
          <w:szCs w:val="22"/>
        </w:rPr>
        <w:t>waga 55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>%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>(</w:t>
      </w: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>max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3286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55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pkt</w:t>
      </w:r>
      <w:r w:rsidR="000C4545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;</w:t>
      </w:r>
    </w:p>
    <w:p w14:paraId="61BA8C4C" w14:textId="77777777" w:rsidR="009D13D9" w:rsidRPr="006126FC" w:rsidRDefault="009D13D9" w:rsidP="009D13D9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0F19F172" w14:textId="17412DC5" w:rsidR="009D13D9" w:rsidRPr="00BD0022" w:rsidRDefault="00445E6B" w:rsidP="009D13D9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b w:val="0"/>
          <w:bCs w:val="0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Doświadczenie </w:t>
      </w:r>
      <w:r w:rsidR="00D23742" w:rsidRPr="006126FC">
        <w:rPr>
          <w:rFonts w:asciiTheme="minorHAnsi" w:hAnsiTheme="minorHAnsi" w:cstheme="minorHAnsi"/>
          <w:b/>
          <w:color w:val="212121"/>
          <w:sz w:val="22"/>
          <w:szCs w:val="22"/>
        </w:rPr>
        <w:t>trenera</w:t>
      </w:r>
      <w:r w:rsidR="000C4545" w:rsidRPr="006126FC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- </w:t>
      </w:r>
      <w:r w:rsidR="000C4545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liczba przeprowadzonych szkoleń przez wskazanego trenera</w:t>
      </w:r>
      <w:r w:rsidR="007E77E3" w:rsidRPr="006126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4545" w:rsidRPr="006126FC">
        <w:rPr>
          <w:rFonts w:asciiTheme="minorHAnsi" w:hAnsiTheme="minorHAnsi" w:cstheme="minorHAnsi"/>
          <w:bCs/>
          <w:sz w:val="22"/>
          <w:szCs w:val="22"/>
        </w:rPr>
        <w:t>–</w:t>
      </w:r>
      <w:r w:rsidR="007E77E3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0C4545" w:rsidRPr="006126FC">
        <w:rPr>
          <w:rStyle w:val="Pogrubienie"/>
          <w:rFonts w:asciiTheme="minorHAnsi" w:hAnsiTheme="minorHAnsi" w:cstheme="minorHAnsi"/>
        </w:rPr>
        <w:t xml:space="preserve">waga </w:t>
      </w:r>
      <w:r w:rsidR="00532860">
        <w:rPr>
          <w:rStyle w:val="Pogrubienie"/>
          <w:rFonts w:asciiTheme="minorHAnsi" w:hAnsiTheme="minorHAnsi" w:cstheme="minorHAnsi"/>
        </w:rPr>
        <w:t>45</w:t>
      </w:r>
      <w:r w:rsidR="000C4545" w:rsidRPr="006126FC">
        <w:rPr>
          <w:rStyle w:val="Pogrubienie"/>
          <w:rFonts w:asciiTheme="minorHAnsi" w:hAnsiTheme="minorHAnsi" w:cstheme="minorHAnsi"/>
        </w:rPr>
        <w:t>% (</w:t>
      </w:r>
      <w:r w:rsidR="00532860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max 45</w:t>
      </w:r>
      <w:r w:rsidR="009D13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E77E3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pkt</w:t>
      </w:r>
      <w:r w:rsidR="000C4545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)</w:t>
      </w:r>
    </w:p>
    <w:p w14:paraId="71505E34" w14:textId="77777777" w:rsidR="009D13D9" w:rsidRPr="006126FC" w:rsidRDefault="009D13D9" w:rsidP="009D13D9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33AEF2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D40289" w14:textId="198A6813" w:rsidR="000B0E0C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BD0022"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4B06B3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121</w:t>
      </w:r>
    </w:p>
    <w:p w14:paraId="38DEAF6F" w14:textId="34B67914" w:rsidR="006406F5" w:rsidRPr="006126FC" w:rsidRDefault="006406F5" w:rsidP="00AD4F1E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="00805DF0">
        <w:rPr>
          <w:rStyle w:val="Pogrubienie"/>
          <w:rFonts w:asciiTheme="minorHAnsi" w:hAnsiTheme="minorHAnsi" w:cstheme="minorHAnsi"/>
          <w:sz w:val="22"/>
          <w:szCs w:val="22"/>
        </w:rPr>
        <w:t xml:space="preserve">6 grup szkoleniowych x </w:t>
      </w:r>
      <w:r w:rsidR="005D5901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="00031BE0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</w:t>
      </w:r>
      <w:r w:rsidR="00AD4F1E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(Program szkolenia powinien obejmować co najmniej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16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godzin szkoleniow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ych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– po 8 godzin szkoleniowych </w:t>
      </w:r>
      <w:r w:rsidR="005D5901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pierwszego i</w:t>
      </w:r>
      <w:r w:rsidR="000B0E0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="00AD4F1E" w:rsidRPr="006126FC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drugiego dnia; godzina szkoleniowa = 45 minut</w:t>
      </w:r>
      <w:r w:rsidRPr="006126F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805DF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 Łącznie 12 dni szkolenia.</w:t>
      </w:r>
    </w:p>
    <w:p w14:paraId="51FCF5B0" w14:textId="77777777" w:rsidR="00AD4F1E" w:rsidRPr="006126FC" w:rsidRDefault="00AD4F1E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706A3BE6" w14:textId="7DE624C2" w:rsidR="006406F5" w:rsidRPr="000B0E0C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</w:t>
      </w:r>
      <w:r w:rsidR="000B0E0C"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nia</w:t>
      </w: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94789F">
        <w:rPr>
          <w:rStyle w:val="Pogrubienie"/>
          <w:rFonts w:asciiTheme="minorHAnsi" w:hAnsiTheme="minorHAnsi" w:cstheme="minorHAnsi"/>
          <w:sz w:val="22"/>
          <w:szCs w:val="22"/>
        </w:rPr>
        <w:t xml:space="preserve"> październik</w:t>
      </w:r>
      <w:r w:rsidR="00AD4F1E" w:rsidRPr="000B0E0C">
        <w:rPr>
          <w:rStyle w:val="Pogrubienie"/>
          <w:rFonts w:asciiTheme="minorHAnsi" w:hAnsiTheme="minorHAnsi" w:cstheme="minorHAnsi"/>
          <w:sz w:val="22"/>
          <w:szCs w:val="22"/>
        </w:rPr>
        <w:t xml:space="preserve"> 2021r.</w:t>
      </w:r>
    </w:p>
    <w:p w14:paraId="3688D407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A3AD28E" w14:textId="35952A53" w:rsidR="006406F5" w:rsidRDefault="006406F5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mailem na adresy: </w:t>
      </w:r>
      <w:r w:rsidR="00135341" w:rsidRPr="00135341">
        <w:rPr>
          <w:rStyle w:val="Hipercze"/>
        </w:rPr>
        <w:t>e.marciniak@mazowia.eu</w:t>
      </w:r>
      <w:r w:rsidRPr="009236DF">
        <w:rPr>
          <w:rFonts w:asciiTheme="minorHAnsi" w:hAnsiTheme="minorHAnsi" w:cstheme="minorHAnsi"/>
          <w:color w:val="212121"/>
          <w:sz w:val="22"/>
          <w:szCs w:val="22"/>
        </w:rPr>
        <w:t>  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7" w:history="1">
        <w:r w:rsidRPr="009236DF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do dnia</w:t>
      </w:r>
      <w:r w:rsidR="00B562E1" w:rsidRPr="009236D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5341" w:rsidRPr="00135341">
        <w:rPr>
          <w:rFonts w:asciiTheme="minorHAnsi" w:hAnsiTheme="minorHAnsi" w:cstheme="minorHAnsi"/>
          <w:color w:val="212121"/>
          <w:sz w:val="22"/>
          <w:szCs w:val="22"/>
        </w:rPr>
        <w:t>23</w:t>
      </w:r>
      <w:r w:rsidR="00B562E1" w:rsidRPr="0013534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135341" w:rsidRPr="00135341">
        <w:rPr>
          <w:rFonts w:asciiTheme="minorHAnsi" w:hAnsiTheme="minorHAnsi" w:cstheme="minorHAnsi"/>
          <w:color w:val="212121"/>
          <w:sz w:val="22"/>
          <w:szCs w:val="22"/>
        </w:rPr>
        <w:t>sierpnia</w:t>
      </w:r>
      <w:r w:rsidR="00B562E1" w:rsidRPr="00135341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736290" w:rsidRPr="00135341">
        <w:rPr>
          <w:b/>
          <w:bCs/>
        </w:rPr>
        <w:t>2021</w:t>
      </w:r>
      <w:r w:rsidR="003979D9" w:rsidRPr="00135341">
        <w:rPr>
          <w:b/>
          <w:bCs/>
        </w:rPr>
        <w:t>.</w:t>
      </w:r>
      <w:r w:rsidR="003979D9"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3685737E" w14:textId="38AC6B3C" w:rsidR="00135341" w:rsidRDefault="00135341" w:rsidP="006406F5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</w:p>
    <w:p w14:paraId="5006F541" w14:textId="77777777" w:rsidR="00135341" w:rsidRDefault="00135341" w:rsidP="00135341">
      <w:pPr>
        <w:pStyle w:val="NormalnyWeb"/>
        <w:ind w:left="360"/>
        <w:jc w:val="both"/>
        <w:rPr>
          <w:rFonts w:ascii="Calibri" w:hAnsi="Calibri" w:cs="Calibri"/>
          <w:color w:val="212121"/>
          <w:sz w:val="22"/>
          <w:szCs w:val="22"/>
        </w:rPr>
      </w:pPr>
      <w:r w:rsidRPr="004420BE">
        <w:rPr>
          <w:rFonts w:asciiTheme="minorHAnsi" w:hAnsiTheme="minorHAnsi" w:cstheme="minorHAnsi"/>
          <w:color w:val="212121"/>
          <w:sz w:val="22"/>
          <w:szCs w:val="22"/>
          <w:u w:val="single"/>
        </w:rPr>
        <w:t>W przypadkach uzasadnionych okolicznościami Zamawiający zastrzega możliwość zmiany formy przeprowadzenia szkolenia na szkolenie on-</w:t>
      </w:r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 xml:space="preserve">line w aplikacji MS </w:t>
      </w:r>
      <w:proofErr w:type="spellStart"/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>Teams</w:t>
      </w:r>
      <w:proofErr w:type="spellEnd"/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 xml:space="preserve"> . Zamawiający dopuszcza użycie innej ap</w:t>
      </w:r>
      <w:r>
        <w:rPr>
          <w:rFonts w:ascii="Calibri" w:hAnsi="Calibri" w:cs="Calibri"/>
          <w:color w:val="212121"/>
          <w:sz w:val="22"/>
          <w:szCs w:val="22"/>
          <w:u w:val="single"/>
        </w:rPr>
        <w:t>likacji, tylko w przypadku gdy W</w:t>
      </w:r>
      <w:r w:rsidRPr="004420BE">
        <w:rPr>
          <w:rFonts w:ascii="Calibri" w:hAnsi="Calibri" w:cs="Calibri"/>
          <w:color w:val="212121"/>
          <w:sz w:val="22"/>
          <w:szCs w:val="22"/>
          <w:u w:val="single"/>
        </w:rPr>
        <w:t>ykonawca zapewni uczestnikom odpowiednie oprogramowanie pozwalające na uczestnictwo w szkoleniu.</w:t>
      </w:r>
    </w:p>
    <w:p w14:paraId="499ABB0E" w14:textId="77777777" w:rsidR="00135341" w:rsidRPr="006126FC" w:rsidRDefault="00135341" w:rsidP="006406F5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7DAC6C65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096E5F2" w14:textId="77777777" w:rsidR="005D5901" w:rsidRDefault="006406F5" w:rsidP="006406F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Proszę o określenie w ofercie jednostkowego kosztu udziału w szkoleniu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 (na 1 uczestnika) oraz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łącznego kosztu szkolenia</w:t>
      </w:r>
      <w:r w:rsidRPr="006126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C76496" w14:textId="6A06E38D" w:rsidR="006406F5" w:rsidRPr="006126FC" w:rsidRDefault="006406F5" w:rsidP="005D5901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5D59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5901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Minimalna liczba uczestników  zagwarantowana przez Zamawiającego wynosi</w:t>
      </w:r>
      <w:r w:rsidR="004B06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110</w:t>
      </w:r>
      <w:r w:rsid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E6ABF1C" w14:textId="77777777" w:rsidR="006406F5" w:rsidRPr="006126FC" w:rsidRDefault="006406F5" w:rsidP="006406F5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4D46CE08" w14:textId="3C4A759D" w:rsidR="009C0D7D" w:rsidRPr="00135341" w:rsidRDefault="006406F5" w:rsidP="00185A7E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  <w:r w:rsidR="0013534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126F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Szkolenie jest finansowane w całości ze środków publicznych, stanowi element kształcenia zawodowego.</w:t>
      </w:r>
      <w:bookmarkStart w:id="0" w:name="_GoBack"/>
      <w:bookmarkEnd w:id="0"/>
    </w:p>
    <w:sectPr w:rsidR="009C0D7D" w:rsidRPr="00135341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C12"/>
    <w:multiLevelType w:val="hybridMultilevel"/>
    <w:tmpl w:val="CBE6B9AE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0723E"/>
    <w:multiLevelType w:val="hybridMultilevel"/>
    <w:tmpl w:val="072803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441DF"/>
    <w:multiLevelType w:val="multilevel"/>
    <w:tmpl w:val="3AB6BC4E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E0732"/>
    <w:multiLevelType w:val="hybridMultilevel"/>
    <w:tmpl w:val="DA021032"/>
    <w:lvl w:ilvl="0" w:tplc="AE80EE5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77A9"/>
    <w:rsid w:val="00031BE0"/>
    <w:rsid w:val="000631D5"/>
    <w:rsid w:val="00090DF4"/>
    <w:rsid w:val="000B0E0C"/>
    <w:rsid w:val="000C4545"/>
    <w:rsid w:val="000D5ECE"/>
    <w:rsid w:val="00122F96"/>
    <w:rsid w:val="00135341"/>
    <w:rsid w:val="00150430"/>
    <w:rsid w:val="00185A7E"/>
    <w:rsid w:val="001873C9"/>
    <w:rsid w:val="001A5878"/>
    <w:rsid w:val="001D0D7B"/>
    <w:rsid w:val="001F1124"/>
    <w:rsid w:val="001F4DC9"/>
    <w:rsid w:val="00200E97"/>
    <w:rsid w:val="0022517B"/>
    <w:rsid w:val="00243C75"/>
    <w:rsid w:val="00297595"/>
    <w:rsid w:val="002D54A1"/>
    <w:rsid w:val="003240C8"/>
    <w:rsid w:val="00351813"/>
    <w:rsid w:val="003979D9"/>
    <w:rsid w:val="003C0A2D"/>
    <w:rsid w:val="003E16F4"/>
    <w:rsid w:val="003F5DF3"/>
    <w:rsid w:val="00445E6B"/>
    <w:rsid w:val="0047380F"/>
    <w:rsid w:val="00492C06"/>
    <w:rsid w:val="004A27E7"/>
    <w:rsid w:val="004B06B3"/>
    <w:rsid w:val="004B3DB3"/>
    <w:rsid w:val="004F616D"/>
    <w:rsid w:val="00532860"/>
    <w:rsid w:val="00542F82"/>
    <w:rsid w:val="005735F3"/>
    <w:rsid w:val="00596810"/>
    <w:rsid w:val="005B7C6E"/>
    <w:rsid w:val="005D5901"/>
    <w:rsid w:val="006126FC"/>
    <w:rsid w:val="006406F5"/>
    <w:rsid w:val="00657F9A"/>
    <w:rsid w:val="00670D1A"/>
    <w:rsid w:val="00682701"/>
    <w:rsid w:val="006E7727"/>
    <w:rsid w:val="0072441B"/>
    <w:rsid w:val="00736290"/>
    <w:rsid w:val="007869DB"/>
    <w:rsid w:val="007D2F07"/>
    <w:rsid w:val="007E77E3"/>
    <w:rsid w:val="008029A0"/>
    <w:rsid w:val="00805DF0"/>
    <w:rsid w:val="008F1198"/>
    <w:rsid w:val="00903BF3"/>
    <w:rsid w:val="009076C0"/>
    <w:rsid w:val="009160F2"/>
    <w:rsid w:val="009236DF"/>
    <w:rsid w:val="00933067"/>
    <w:rsid w:val="0094789F"/>
    <w:rsid w:val="00962A3C"/>
    <w:rsid w:val="009652F2"/>
    <w:rsid w:val="009B6B0E"/>
    <w:rsid w:val="009C0D7D"/>
    <w:rsid w:val="009D13D9"/>
    <w:rsid w:val="00A15610"/>
    <w:rsid w:val="00A4253E"/>
    <w:rsid w:val="00A71730"/>
    <w:rsid w:val="00AA00E9"/>
    <w:rsid w:val="00AC2ED5"/>
    <w:rsid w:val="00AD4F1E"/>
    <w:rsid w:val="00AD7B78"/>
    <w:rsid w:val="00B23491"/>
    <w:rsid w:val="00B2678B"/>
    <w:rsid w:val="00B42245"/>
    <w:rsid w:val="00B562E1"/>
    <w:rsid w:val="00B85BCC"/>
    <w:rsid w:val="00BD0022"/>
    <w:rsid w:val="00BD3A59"/>
    <w:rsid w:val="00C335B6"/>
    <w:rsid w:val="00C42BFA"/>
    <w:rsid w:val="00CD0808"/>
    <w:rsid w:val="00D23742"/>
    <w:rsid w:val="00D319D8"/>
    <w:rsid w:val="00D465B3"/>
    <w:rsid w:val="00D50F12"/>
    <w:rsid w:val="00D57A13"/>
    <w:rsid w:val="00D91548"/>
    <w:rsid w:val="00DC55D4"/>
    <w:rsid w:val="00DD6DE2"/>
    <w:rsid w:val="00DE17EF"/>
    <w:rsid w:val="00DE1970"/>
    <w:rsid w:val="00E169F1"/>
    <w:rsid w:val="00E848D2"/>
    <w:rsid w:val="00EB50B2"/>
    <w:rsid w:val="00EB67C4"/>
    <w:rsid w:val="00F314AE"/>
    <w:rsid w:val="00F46061"/>
    <w:rsid w:val="00F817B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B562E1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Ewa Marciniak</cp:lastModifiedBy>
  <cp:revision>16</cp:revision>
  <cp:lastPrinted>2018-02-09T11:27:00Z</cp:lastPrinted>
  <dcterms:created xsi:type="dcterms:W3CDTF">2021-07-26T08:25:00Z</dcterms:created>
  <dcterms:modified xsi:type="dcterms:W3CDTF">2021-08-18T10:39:00Z</dcterms:modified>
</cp:coreProperties>
</file>