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4905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4D64000" w14:textId="77777777" w:rsidR="00D366E3" w:rsidRPr="006126FC" w:rsidRDefault="00D366E3" w:rsidP="00D366E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1A62218F" w14:textId="77777777" w:rsidR="00D366E3" w:rsidRPr="006126FC" w:rsidRDefault="00D366E3" w:rsidP="00D366E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1AE3175" w14:textId="77777777" w:rsidR="00D366E3" w:rsidRDefault="00D366E3" w:rsidP="00D366E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dla pracowników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79148FF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CBDFAB9" w14:textId="77777777" w:rsidR="002F0290" w:rsidRPr="00DA506E" w:rsidRDefault="002F0290" w:rsidP="002F0290">
      <w:pPr>
        <w:pStyle w:val="NormalnyWeb"/>
        <w:jc w:val="center"/>
        <w:rPr>
          <w:rStyle w:val="Pogrubienie"/>
          <w:rFonts w:ascii="Calibri" w:hAnsi="Calibri" w:cs="Calibri"/>
          <w:color w:val="212121"/>
        </w:rPr>
      </w:pPr>
      <w:r w:rsidRPr="00DA506E">
        <w:rPr>
          <w:rFonts w:ascii="Calibri" w:hAnsi="Calibri" w:cs="Calibri"/>
          <w:b/>
          <w:bCs/>
          <w:color w:val="212121"/>
        </w:rPr>
        <w:t>„</w:t>
      </w:r>
      <w:r>
        <w:rPr>
          <w:rFonts w:ascii="Calibri" w:hAnsi="Calibri" w:cs="Calibri"/>
          <w:b/>
          <w:bCs/>
          <w:color w:val="212121"/>
        </w:rPr>
        <w:t>Kontrola zamówień publicznych udzielanych w oparciu o Zasadę konkurencyjności</w:t>
      </w:r>
      <w:r w:rsidRPr="00DA506E">
        <w:rPr>
          <w:rFonts w:ascii="Calibri" w:hAnsi="Calibri" w:cs="Calibri"/>
          <w:b/>
          <w:bCs/>
          <w:color w:val="212121"/>
        </w:rPr>
        <w:t>”</w:t>
      </w:r>
    </w:p>
    <w:p w14:paraId="45CD3815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89A8441" w14:textId="77777777" w:rsidR="005D742C" w:rsidRDefault="005D742C" w:rsidP="005D742C">
      <w:pPr>
        <w:pStyle w:val="NormalnyWeb"/>
        <w:jc w:val="both"/>
        <w:rPr>
          <w:rStyle w:val="Pogrubienie"/>
        </w:rPr>
      </w:pPr>
    </w:p>
    <w:p w14:paraId="0AD0A4C8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6AE0B9B0" w14:textId="77777777" w:rsidR="002F0290" w:rsidRPr="006C38B8" w:rsidRDefault="002F0290" w:rsidP="002F0290">
      <w:pPr>
        <w:spacing w:line="360" w:lineRule="auto"/>
        <w:rPr>
          <w:rStyle w:val="Pogrubienie"/>
          <w:b w:val="0"/>
          <w:color w:val="212121"/>
        </w:rPr>
      </w:pPr>
      <w:r w:rsidRPr="006C38B8">
        <w:rPr>
          <w:rStyle w:val="Pogrubienie"/>
          <w:b w:val="0"/>
          <w:color w:val="212121"/>
        </w:rPr>
        <w:t>Dzień 1</w:t>
      </w:r>
    </w:p>
    <w:p w14:paraId="4A407EA9" w14:textId="77777777" w:rsidR="002F0290" w:rsidRDefault="002F0290" w:rsidP="002F0290">
      <w:pPr>
        <w:pStyle w:val="Akapitzlist"/>
        <w:numPr>
          <w:ilvl w:val="0"/>
          <w:numId w:val="19"/>
        </w:numPr>
        <w:spacing w:after="160" w:line="360" w:lineRule="auto"/>
        <w:contextualSpacing/>
      </w:pPr>
      <w:r>
        <w:t>Kiedy stosuje się „Zasadę konkurencyjności”, a kiedy PZP – wybór odpowiedniej procedury.</w:t>
      </w:r>
    </w:p>
    <w:p w14:paraId="2747FEA0" w14:textId="77777777" w:rsidR="002F0290" w:rsidRDefault="002F0290" w:rsidP="002F0290">
      <w:pPr>
        <w:pStyle w:val="Akapitzlist"/>
        <w:numPr>
          <w:ilvl w:val="0"/>
          <w:numId w:val="19"/>
        </w:numPr>
        <w:spacing w:after="160" w:line="360" w:lineRule="auto"/>
        <w:contextualSpacing/>
      </w:pPr>
      <w:r>
        <w:t>Szacowanie wartości zamówienia – jak rozumieć trzy tożsamości: przedmiotową, podmiotową i czasową.</w:t>
      </w:r>
    </w:p>
    <w:p w14:paraId="100002D0" w14:textId="77777777" w:rsidR="002F0290" w:rsidRDefault="002F0290" w:rsidP="002F0290">
      <w:pPr>
        <w:pStyle w:val="Akapitzlist"/>
        <w:numPr>
          <w:ilvl w:val="0"/>
          <w:numId w:val="19"/>
        </w:numPr>
        <w:spacing w:after="160" w:line="360" w:lineRule="auto"/>
        <w:contextualSpacing/>
      </w:pPr>
      <w:r>
        <w:t>Zamówienie w częściach a oferty częściowe. Brak podziału – kiedy i na jakich warunkach.</w:t>
      </w:r>
    </w:p>
    <w:p w14:paraId="6B78B25D" w14:textId="77777777" w:rsidR="002F0290" w:rsidRDefault="002F0290" w:rsidP="002F0290">
      <w:pPr>
        <w:pStyle w:val="Akapitzlist"/>
        <w:numPr>
          <w:ilvl w:val="0"/>
          <w:numId w:val="19"/>
        </w:numPr>
        <w:spacing w:after="160" w:line="360" w:lineRule="auto"/>
        <w:contextualSpacing/>
      </w:pPr>
      <w:r>
        <w:t>Opis przedmiotu zamówienia – cechy dobrego opisu.</w:t>
      </w:r>
    </w:p>
    <w:p w14:paraId="105F7A99" w14:textId="77777777" w:rsidR="002F0290" w:rsidRDefault="002F0290" w:rsidP="002F0290">
      <w:pPr>
        <w:pStyle w:val="Akapitzlist"/>
        <w:numPr>
          <w:ilvl w:val="0"/>
          <w:numId w:val="19"/>
        </w:numPr>
        <w:spacing w:after="160" w:line="360" w:lineRule="auto"/>
        <w:contextualSpacing/>
      </w:pPr>
      <w:r>
        <w:t>Warunki udziału w postępowaniu – jak je formułować, żeby były prawidłowe.</w:t>
      </w:r>
    </w:p>
    <w:p w14:paraId="39EEE6C5" w14:textId="77777777" w:rsidR="002F0290" w:rsidRDefault="002F0290" w:rsidP="002F0290">
      <w:pPr>
        <w:pStyle w:val="Akapitzlist"/>
        <w:numPr>
          <w:ilvl w:val="0"/>
          <w:numId w:val="19"/>
        </w:numPr>
        <w:spacing w:after="160" w:line="360" w:lineRule="auto"/>
        <w:contextualSpacing/>
      </w:pPr>
      <w:r>
        <w:t xml:space="preserve">Kryteria oceny ofert – cenowe i </w:t>
      </w:r>
      <w:proofErr w:type="spellStart"/>
      <w:r>
        <w:t>pozacenowe</w:t>
      </w:r>
      <w:proofErr w:type="spellEnd"/>
      <w:r>
        <w:t>. Jak formułować i jak dokonywać oceny.</w:t>
      </w:r>
    </w:p>
    <w:p w14:paraId="1D17ED55" w14:textId="77777777" w:rsidR="002F0290" w:rsidRDefault="002F0290" w:rsidP="002F0290">
      <w:pPr>
        <w:pStyle w:val="Akapitzlist"/>
        <w:numPr>
          <w:ilvl w:val="0"/>
          <w:numId w:val="19"/>
        </w:numPr>
        <w:spacing w:after="160" w:line="360" w:lineRule="auto"/>
        <w:contextualSpacing/>
      </w:pPr>
      <w:r>
        <w:t>Konflikt interesów – kogo dotyczy.</w:t>
      </w:r>
    </w:p>
    <w:p w14:paraId="39F8A095" w14:textId="77777777" w:rsidR="002F0290" w:rsidRDefault="002F0290" w:rsidP="002F0290">
      <w:pPr>
        <w:pStyle w:val="Akapitzlist"/>
        <w:numPr>
          <w:ilvl w:val="0"/>
          <w:numId w:val="19"/>
        </w:numPr>
        <w:spacing w:after="160" w:line="360" w:lineRule="auto"/>
        <w:contextualSpacing/>
      </w:pPr>
      <w:r>
        <w:t>Wybór najkorzystniejszej oferty.</w:t>
      </w:r>
    </w:p>
    <w:p w14:paraId="123551A4" w14:textId="77777777" w:rsidR="002F0290" w:rsidRDefault="002F0290" w:rsidP="002F0290">
      <w:pPr>
        <w:pStyle w:val="Akapitzlist"/>
        <w:numPr>
          <w:ilvl w:val="0"/>
          <w:numId w:val="19"/>
        </w:numPr>
        <w:spacing w:after="160" w:line="360" w:lineRule="auto"/>
        <w:contextualSpacing/>
      </w:pPr>
      <w:r>
        <w:t>Dokumentowanie zamówienia.</w:t>
      </w:r>
    </w:p>
    <w:p w14:paraId="2289CE6E" w14:textId="77777777" w:rsidR="002F0290" w:rsidRDefault="002F0290" w:rsidP="002F0290">
      <w:pPr>
        <w:pStyle w:val="Akapitzlist"/>
        <w:numPr>
          <w:ilvl w:val="0"/>
          <w:numId w:val="19"/>
        </w:numPr>
        <w:spacing w:after="160" w:line="360" w:lineRule="auto"/>
        <w:contextualSpacing/>
      </w:pPr>
      <w:r>
        <w:t>Baza konkurencyjności, jako narzędzie do publikowania ogłoszeń i wyników postępowania – funkcjonalności.</w:t>
      </w:r>
    </w:p>
    <w:p w14:paraId="1BC1213D" w14:textId="77777777" w:rsidR="002F0290" w:rsidRDefault="002F0290" w:rsidP="002F0290">
      <w:pPr>
        <w:spacing w:line="360" w:lineRule="auto"/>
        <w:rPr>
          <w:rStyle w:val="Pogrubienie"/>
          <w:b w:val="0"/>
          <w:color w:val="212121"/>
        </w:rPr>
      </w:pPr>
    </w:p>
    <w:p w14:paraId="5B24DB61" w14:textId="77777777" w:rsidR="002F0290" w:rsidRPr="006C38B8" w:rsidRDefault="002F0290" w:rsidP="002F0290">
      <w:pPr>
        <w:spacing w:line="360" w:lineRule="auto"/>
        <w:rPr>
          <w:rStyle w:val="Pogrubienie"/>
          <w:color w:val="212121"/>
        </w:rPr>
      </w:pPr>
      <w:r w:rsidRPr="006C38B8">
        <w:rPr>
          <w:rStyle w:val="Pogrubienie"/>
          <w:b w:val="0"/>
          <w:color w:val="212121"/>
        </w:rPr>
        <w:t>Dzień 2</w:t>
      </w:r>
    </w:p>
    <w:p w14:paraId="3000F740" w14:textId="77777777" w:rsidR="002F0290" w:rsidRDefault="002F0290" w:rsidP="002F0290">
      <w:pPr>
        <w:pStyle w:val="Akapitzlist"/>
        <w:numPr>
          <w:ilvl w:val="0"/>
          <w:numId w:val="20"/>
        </w:numPr>
        <w:spacing w:after="160" w:line="360" w:lineRule="auto"/>
        <w:contextualSpacing/>
      </w:pPr>
      <w:r>
        <w:t>Nieprawidłowości w projektach unijnych – podstawa prawna oraz zasady niekwalifikowania wydatków. Nieprawidłowości indywidualne i systemowe, nadużycia finansowe.</w:t>
      </w:r>
    </w:p>
    <w:p w14:paraId="301A1204" w14:textId="77777777" w:rsidR="002F0290" w:rsidRDefault="002F0290" w:rsidP="002F0290">
      <w:pPr>
        <w:pStyle w:val="Akapitzlist"/>
        <w:numPr>
          <w:ilvl w:val="0"/>
          <w:numId w:val="20"/>
        </w:numPr>
        <w:spacing w:after="160" w:line="360" w:lineRule="auto"/>
        <w:contextualSpacing/>
      </w:pPr>
      <w:r>
        <w:t>Najczęściej powtarzające się nieprawidłowości i błędy w postępowaniach.</w:t>
      </w:r>
    </w:p>
    <w:p w14:paraId="7331ED08" w14:textId="77777777" w:rsidR="002F0290" w:rsidRDefault="002F0290" w:rsidP="002F0290">
      <w:pPr>
        <w:pStyle w:val="Akapitzlist"/>
        <w:numPr>
          <w:ilvl w:val="0"/>
          <w:numId w:val="20"/>
        </w:numPr>
        <w:spacing w:after="160" w:line="360" w:lineRule="auto"/>
        <w:contextualSpacing/>
      </w:pPr>
      <w:r>
        <w:t xml:space="preserve">Warsztaty – praca na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, wybranych z Bazy Konkurencyjności, pod kątem wszystkich uwarunkowań omówionych w dniu poprzednim oraz pod kątem najczęstszych błędów i nieprawidłowości.</w:t>
      </w:r>
    </w:p>
    <w:p w14:paraId="014E471B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690F392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3CF491EE" w14:textId="181B8EC1" w:rsidR="007801AE" w:rsidRPr="00DD6CF7" w:rsidRDefault="005D742C" w:rsidP="005D742C">
      <w:pPr>
        <w:pStyle w:val="NormalnyWeb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 w:rsidRPr="00DD6CF7">
        <w:rPr>
          <w:rFonts w:ascii="Calibri" w:hAnsi="Calibri" w:cs="Calibri"/>
          <w:b/>
          <w:bCs/>
          <w:color w:val="212121"/>
          <w:sz w:val="22"/>
          <w:szCs w:val="22"/>
        </w:rPr>
        <w:t>Co nas interesuje w ramach szkolenia:</w:t>
      </w:r>
    </w:p>
    <w:p w14:paraId="76EB82EA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8D062A" w14:textId="77777777" w:rsidR="002F0290" w:rsidRDefault="002F0290" w:rsidP="002F0290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przeprowadzenie szkolenia  przez eksperta (praktyka) spełniającego poniższe warunki:</w:t>
      </w:r>
    </w:p>
    <w:p w14:paraId="71324CE0" w14:textId="77777777" w:rsidR="002F0290" w:rsidRPr="007801AE" w:rsidRDefault="002F0290" w:rsidP="002F0290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>wykształcenie wyższe</w:t>
      </w:r>
    </w:p>
    <w:p w14:paraId="31BC227D" w14:textId="77777777" w:rsidR="002F0290" w:rsidRDefault="002F0290" w:rsidP="002F0290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 xml:space="preserve">minimum 3 -  letnie, udokumentowane doświadczenie w prowadzeniu szkoleń z zakresu </w:t>
      </w:r>
      <w:r>
        <w:rPr>
          <w:rFonts w:asciiTheme="minorHAnsi" w:hAnsiTheme="minorHAnsi" w:cstheme="minorBidi"/>
          <w:lang w:eastAsia="en-US"/>
        </w:rPr>
        <w:t>zamówień publicznych</w:t>
      </w:r>
      <w:r w:rsidRPr="007801AE">
        <w:rPr>
          <w:rFonts w:asciiTheme="minorHAnsi" w:hAnsiTheme="minorHAnsi" w:cstheme="minorBidi"/>
          <w:lang w:eastAsia="en-US"/>
        </w:rPr>
        <w:t xml:space="preserve"> , tj. prowadzenie osobiście jako trener w ciągu ostatnich 3 lat </w:t>
      </w:r>
      <w:r w:rsidRPr="007801AE">
        <w:rPr>
          <w:rFonts w:asciiTheme="minorHAnsi" w:hAnsiTheme="minorHAnsi" w:cstheme="minorBidi"/>
          <w:lang w:eastAsia="en-US"/>
        </w:rPr>
        <w:lastRenderedPageBreak/>
        <w:t xml:space="preserve">przed upływem terminu składania ofert, co najmniej </w:t>
      </w:r>
      <w:r>
        <w:rPr>
          <w:rFonts w:asciiTheme="minorHAnsi" w:hAnsiTheme="minorHAnsi" w:cstheme="minorBidi"/>
          <w:lang w:eastAsia="en-US"/>
        </w:rPr>
        <w:t>20</w:t>
      </w:r>
      <w:r w:rsidRPr="007801AE">
        <w:rPr>
          <w:rFonts w:asciiTheme="minorHAnsi" w:hAnsiTheme="minorHAnsi" w:cstheme="minorBidi"/>
          <w:lang w:eastAsia="en-US"/>
        </w:rPr>
        <w:t xml:space="preserve"> szkoleń z zakresu </w:t>
      </w:r>
      <w:r>
        <w:rPr>
          <w:rFonts w:asciiTheme="minorHAnsi" w:hAnsiTheme="minorHAnsi" w:cstheme="minorBidi"/>
          <w:lang w:eastAsia="en-US"/>
        </w:rPr>
        <w:t xml:space="preserve">zamówień publicznych </w:t>
      </w:r>
      <w:r w:rsidRPr="007801AE">
        <w:rPr>
          <w:rFonts w:asciiTheme="minorHAnsi" w:hAnsiTheme="minorHAnsi" w:cstheme="minorBidi"/>
          <w:lang w:eastAsia="en-US"/>
        </w:rPr>
        <w:t>dla co najmniej 10 osobowych grup uczestników.</w:t>
      </w:r>
    </w:p>
    <w:p w14:paraId="1983EBA8" w14:textId="77777777" w:rsidR="002F0290" w:rsidRPr="00DD17E7" w:rsidRDefault="002F0290" w:rsidP="002F0290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  <w:u w:val="single"/>
        </w:rPr>
      </w:pPr>
      <w:r w:rsidRPr="00DD17E7">
        <w:rPr>
          <w:rFonts w:asciiTheme="minorHAnsi" w:hAnsiTheme="minorHAnsi" w:cstheme="minorHAnsi"/>
          <w:color w:val="212121"/>
          <w:u w:val="single"/>
        </w:rPr>
        <w:t xml:space="preserve">Zamawiający zastrzega możliwość spotkania on-line z trenerem przed szkoleniem, w celu omówienia programu szkolenia </w:t>
      </w:r>
    </w:p>
    <w:p w14:paraId="74F44220" w14:textId="77777777" w:rsidR="002F0290" w:rsidRPr="009652F2" w:rsidRDefault="002F0290" w:rsidP="002F0290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9652F2">
        <w:rPr>
          <w:rFonts w:asciiTheme="minorHAnsi" w:hAnsiTheme="minorHAnsi" w:cstheme="minorHAnsi"/>
          <w:color w:val="212121"/>
        </w:rPr>
        <w:t>opracowanie i przygotowanie materiału dydaktycznego dla wszystkich uczestników szkolenia</w:t>
      </w:r>
      <w:r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Pr="009652F2">
        <w:rPr>
          <w:rFonts w:asciiTheme="minorHAnsi" w:hAnsiTheme="minorHAnsi" w:cstheme="minorHAnsi"/>
          <w:color w:val="212121"/>
        </w:rPr>
        <w:t xml:space="preserve">. </w:t>
      </w:r>
    </w:p>
    <w:p w14:paraId="5999CB5F" w14:textId="77777777" w:rsidR="002F0290" w:rsidRPr="006126FC" w:rsidRDefault="002F0290" w:rsidP="002F0290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DD17E7">
        <w:rPr>
          <w:rFonts w:asciiTheme="minorHAnsi" w:hAnsiTheme="minorHAnsi" w:cstheme="minorHAnsi"/>
          <w:color w:val="212121"/>
        </w:rPr>
        <w:t>przygotowania i wręczenia uczestnikom ankiet oceniających szkolenie, przekazania oryginałów ankiet Zamawiającemu</w:t>
      </w:r>
      <w:r>
        <w:rPr>
          <w:rFonts w:asciiTheme="minorHAnsi" w:hAnsiTheme="minorHAnsi" w:cstheme="minorHAnsi"/>
          <w:color w:val="212121"/>
        </w:rPr>
        <w:t>.</w:t>
      </w:r>
    </w:p>
    <w:p w14:paraId="7C1BDE30" w14:textId="77777777" w:rsidR="002F0290" w:rsidRPr="006126FC" w:rsidRDefault="002F0290" w:rsidP="002F029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wręczenie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Zamawiającemu</w:t>
      </w:r>
      <w:r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5427E01B" w14:textId="77777777" w:rsidR="002F0290" w:rsidRPr="006126FC" w:rsidRDefault="002F0290" w:rsidP="002F029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  <w:r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18CD51A4" w14:textId="77777777" w:rsidR="002F0290" w:rsidRPr="006126FC" w:rsidRDefault="002F0290" w:rsidP="002F029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list obecności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zaświadczeń o uczestnictwie w szkoleniu (certyfikatów), raportów z ewaluacji szkoleń, ankiet, protokołu odbioru zgodnie z wymaganiami wskazanymi przez Zamawiającego.</w:t>
      </w:r>
    </w:p>
    <w:p w14:paraId="17C1AE4A" w14:textId="77777777" w:rsidR="002F0290" w:rsidRDefault="002F0290" w:rsidP="002F029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7C47F8B6" w14:textId="77777777" w:rsidR="002F0290" w:rsidRPr="0093110E" w:rsidRDefault="002F0290" w:rsidP="002F029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>możliwość zadawania  pytań/kontaktu mailowego z trenerem po szkoleniu przez 30 dni roboczych.</w:t>
      </w:r>
    </w:p>
    <w:p w14:paraId="701D6848" w14:textId="77777777" w:rsidR="002F0290" w:rsidRPr="008256B1" w:rsidRDefault="002F0290" w:rsidP="002F029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6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33369043" w14:textId="77777777" w:rsidR="002F0290" w:rsidRDefault="002F0290" w:rsidP="002F0290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4F4928CA" w14:textId="77777777" w:rsidR="002F0290" w:rsidRDefault="002F0290" w:rsidP="002F0290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44AEAE0A" w14:textId="77777777" w:rsidR="002F0290" w:rsidRDefault="002F0290" w:rsidP="002F0290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posiadająca oświetlenie naturalne (okna) oraz sztuczne</w:t>
      </w:r>
    </w:p>
    <w:p w14:paraId="7C579B9B" w14:textId="77777777" w:rsidR="002F0290" w:rsidRDefault="002F0290" w:rsidP="002F0290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338DB89E" w14:textId="77777777" w:rsidR="0021702A" w:rsidRPr="00B072DD" w:rsidRDefault="0021702A" w:rsidP="00E71D6E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3893446B" w14:textId="77777777" w:rsidR="00E71D6E" w:rsidRDefault="00E71D6E" w:rsidP="00E71D6E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E451D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Przy ocenie ofert Zamawiający będzie brał pod uwagę kryteria takie jak: </w:t>
      </w:r>
    </w:p>
    <w:p w14:paraId="04B487F4" w14:textId="77777777" w:rsidR="00E71D6E" w:rsidRDefault="00E71D6E" w:rsidP="00E71D6E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1CD04F45" w14:textId="77777777" w:rsidR="00E71D6E" w:rsidRPr="00CD1681" w:rsidRDefault="00E71D6E" w:rsidP="00E71D6E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hAnsiTheme="minorHAnsi" w:cstheme="minorHAnsi"/>
          <w:b/>
          <w:color w:val="212121"/>
        </w:rPr>
        <w:t>cena przeprowadzenia szkolenia</w:t>
      </w:r>
      <w:r w:rsidRPr="00CD168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D1681">
        <w:rPr>
          <w:color w:val="212121"/>
        </w:rPr>
        <w:t>(wyliczona zgodnie ze wskazaniem Zamawiającego, tj. stawka za 1 osobę x liczba osób)-</w:t>
      </w:r>
      <w:r w:rsidRPr="00CD1681">
        <w:rPr>
          <w:rFonts w:asciiTheme="minorHAnsi" w:hAnsiTheme="minorHAnsi" w:cstheme="minorHAnsi"/>
          <w:b/>
          <w:color w:val="212121"/>
        </w:rPr>
        <w:t xml:space="preserve">waga 55% (max </w:t>
      </w:r>
      <w:r w:rsidRPr="00F539ED">
        <w:rPr>
          <w:rFonts w:asciiTheme="minorHAnsi" w:hAnsiTheme="minorHAnsi" w:cstheme="minorHAnsi"/>
          <w:b/>
          <w:color w:val="212121"/>
        </w:rPr>
        <w:t>55 pkt);</w:t>
      </w:r>
    </w:p>
    <w:p w14:paraId="7E7DC34F" w14:textId="77777777" w:rsidR="00E71D6E" w:rsidRPr="00CD1681" w:rsidRDefault="00E71D6E" w:rsidP="00E71D6E">
      <w:pPr>
        <w:ind w:left="360"/>
        <w:jc w:val="both"/>
        <w:rPr>
          <w:rFonts w:asciiTheme="minorHAnsi" w:eastAsia="Calibri" w:hAnsiTheme="minorHAnsi" w:cstheme="minorHAnsi"/>
          <w:bCs/>
        </w:rPr>
      </w:pPr>
    </w:p>
    <w:p w14:paraId="39BAA536" w14:textId="77777777" w:rsidR="00E71D6E" w:rsidRPr="00CD1681" w:rsidRDefault="00E71D6E" w:rsidP="00E71D6E">
      <w:pPr>
        <w:ind w:left="720"/>
        <w:jc w:val="both"/>
        <w:rPr>
          <w:rFonts w:asciiTheme="minorHAnsi" w:eastAsia="Calibri" w:hAnsiTheme="minorHAnsi" w:cstheme="minorHAnsi"/>
          <w:bCs/>
        </w:rPr>
      </w:pPr>
    </w:p>
    <w:p w14:paraId="4860D7AB" w14:textId="77777777" w:rsidR="00E71D6E" w:rsidRPr="00CD1681" w:rsidRDefault="00E71D6E" w:rsidP="00E71D6E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463E86CC" w14:textId="77777777" w:rsidR="00E71D6E" w:rsidRPr="00CD1681" w:rsidRDefault="00E71D6E" w:rsidP="00E71D6E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67C62B7B" w14:textId="77777777" w:rsidR="00E71D6E" w:rsidRPr="00CD1681" w:rsidRDefault="00E71D6E" w:rsidP="00E71D6E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Cmin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55</w:t>
      </w:r>
    </w:p>
    <w:p w14:paraId="387EF2B0" w14:textId="77777777" w:rsidR="00E71D6E" w:rsidRPr="00CD1681" w:rsidRDefault="00E71D6E" w:rsidP="00E71D6E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79311E14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C5BE4CB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1C651F95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- najniższa cena spośród ważnych ofert</w:t>
      </w:r>
    </w:p>
    <w:p w14:paraId="431D1212" w14:textId="77777777" w:rsidR="002F0290" w:rsidRDefault="00E71D6E" w:rsidP="002F0290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54E59610" w14:textId="77777777" w:rsidR="002F0290" w:rsidRDefault="002F0290" w:rsidP="002F0290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</w:p>
    <w:p w14:paraId="74E565CA" w14:textId="55691814" w:rsidR="00E71D6E" w:rsidRPr="002F0290" w:rsidRDefault="00F539ED" w:rsidP="002F029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Theme="minorHAnsi" w:hAnsiTheme="minorHAnsi" w:cstheme="minorHAnsi"/>
          <w:b/>
          <w:color w:val="212121"/>
        </w:rPr>
        <w:lastRenderedPageBreak/>
        <w:t>d</w:t>
      </w:r>
      <w:r w:rsidR="00E71D6E" w:rsidRPr="002F0290">
        <w:rPr>
          <w:rFonts w:asciiTheme="minorHAnsi" w:hAnsiTheme="minorHAnsi" w:cstheme="minorHAnsi"/>
          <w:b/>
          <w:color w:val="212121"/>
        </w:rPr>
        <w:t>oświadczenie trenera</w:t>
      </w:r>
      <w:r w:rsidR="00E71D6E" w:rsidRPr="002F0290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</w:t>
      </w:r>
      <w:r w:rsidR="00E71D6E" w:rsidRPr="002F029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- </w:t>
      </w:r>
      <w:r w:rsidR="00E71D6E" w:rsidRPr="002F0290">
        <w:rPr>
          <w:rFonts w:asciiTheme="minorHAnsi" w:hAnsiTheme="minorHAnsi" w:cstheme="minorBidi"/>
          <w:lang w:eastAsia="en-US"/>
        </w:rPr>
        <w:t>minimum 3 -  letnie, udokumentowane doświadczenie w prowadzeniu szkoleń z zakresu</w:t>
      </w:r>
      <w:r w:rsidR="0081566F" w:rsidRPr="002F0290">
        <w:rPr>
          <w:rFonts w:asciiTheme="minorHAnsi" w:hAnsiTheme="minorHAnsi" w:cstheme="minorBidi"/>
          <w:lang w:eastAsia="en-US"/>
        </w:rPr>
        <w:t xml:space="preserve"> </w:t>
      </w:r>
      <w:r w:rsidR="002F0290" w:rsidRPr="002F0290">
        <w:rPr>
          <w:rFonts w:asciiTheme="minorHAnsi" w:hAnsiTheme="minorHAnsi" w:cstheme="minorBidi"/>
          <w:lang w:eastAsia="en-US"/>
        </w:rPr>
        <w:t>zamówień publicznych , tj. prowadzenie osobiście jako trener w ciągu ostatnich 3 lat przed upływem terminu składania ofert, co najmniej 20 szkoleń z zakresu zamówień publicznych dla co najmniej 10 osobowych grup uczestników.</w:t>
      </w:r>
      <w:r>
        <w:rPr>
          <w:rFonts w:asciiTheme="minorHAnsi" w:hAnsiTheme="minorHAnsi" w:cstheme="minorBidi"/>
          <w:lang w:eastAsia="en-US"/>
        </w:rPr>
        <w:t xml:space="preserve"> </w:t>
      </w:r>
      <w:r w:rsidR="00E71D6E" w:rsidRPr="002F0290">
        <w:rPr>
          <w:color w:val="212121"/>
        </w:rPr>
        <w:t>-</w:t>
      </w:r>
      <w:r w:rsidR="00E71D6E" w:rsidRPr="002F0290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</w:t>
      </w:r>
      <w:r w:rsidR="00E71D6E" w:rsidRPr="00F539ED">
        <w:rPr>
          <w:rFonts w:asciiTheme="minorHAnsi" w:hAnsiTheme="minorHAnsi" w:cstheme="minorHAnsi"/>
          <w:b/>
          <w:color w:val="212121"/>
        </w:rPr>
        <w:t>waga 45% (max 45 pkt)</w:t>
      </w:r>
    </w:p>
    <w:p w14:paraId="1F7EE9A0" w14:textId="77777777" w:rsidR="00E71D6E" w:rsidRPr="00CD1681" w:rsidRDefault="00E71D6E" w:rsidP="00E71D6E">
      <w:pPr>
        <w:ind w:left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62D560AF" w14:textId="77777777" w:rsidR="00E71D6E" w:rsidRPr="00CD1681" w:rsidRDefault="00E71D6E" w:rsidP="00E71D6E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2EEB174E" w14:textId="756E9A53" w:rsidR="00E71D6E" w:rsidRPr="00CD1681" w:rsidRDefault="00E71D6E" w:rsidP="00E71D6E">
      <w:pPr>
        <w:ind w:left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>W kryterium doświadczenie trenera maksymalna liczba punktów może wynosić 45, a liczba punktów przyznana danej ofercie zostanie obliczona według podanego poniżej w</w:t>
      </w:r>
      <w:r w:rsidR="000D06C5">
        <w:rPr>
          <w:rFonts w:asciiTheme="minorHAnsi" w:eastAsia="Times New Roman" w:hAnsiTheme="minorHAnsi" w:cstheme="minorHAnsi"/>
          <w:bCs/>
          <w:color w:val="212121"/>
        </w:rPr>
        <w:t>z</w:t>
      </w:r>
      <w:r w:rsidRPr="00CD1681">
        <w:rPr>
          <w:rFonts w:asciiTheme="minorHAnsi" w:eastAsia="Times New Roman" w:hAnsiTheme="minorHAnsi" w:cstheme="minorHAnsi"/>
          <w:bCs/>
          <w:color w:val="212121"/>
        </w:rPr>
        <w:t>oru i zaokrąglona do dwóch miejsc po przecinku:</w:t>
      </w:r>
    </w:p>
    <w:p w14:paraId="0BE9DD3C" w14:textId="77777777" w:rsidR="00E71D6E" w:rsidRPr="00CD1681" w:rsidRDefault="00E71D6E" w:rsidP="00E71D6E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 = 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Dmax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45</w:t>
      </w:r>
    </w:p>
    <w:p w14:paraId="25D90EBB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gdzie:</w:t>
      </w:r>
    </w:p>
    <w:p w14:paraId="1316DDCC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 – liczba punktów przyznana badanej ofercie</w:t>
      </w:r>
    </w:p>
    <w:p w14:paraId="6F47A7FC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2B045653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</w:t>
      </w:r>
      <w:r w:rsidRPr="00CD1681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>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 xml:space="preserve"> -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607077A8" w14:textId="77777777" w:rsidR="00E71D6E" w:rsidRPr="00CD1681" w:rsidRDefault="00E71D6E" w:rsidP="00E71D6E">
      <w:pPr>
        <w:ind w:left="360"/>
        <w:jc w:val="both"/>
        <w:rPr>
          <w:rFonts w:asciiTheme="minorHAnsi" w:hAnsiTheme="minorHAnsi" w:cstheme="minorHAnsi"/>
          <w:color w:val="212121"/>
        </w:rPr>
      </w:pPr>
    </w:p>
    <w:p w14:paraId="55AB4923" w14:textId="77777777" w:rsidR="00E71D6E" w:rsidRPr="00CD1681" w:rsidRDefault="00E71D6E" w:rsidP="00E71D6E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Wykonawca może otrzymać maksymalnie 100 punktów liczonych jako suma punktów przyznanych w kryterium:</w:t>
      </w:r>
    </w:p>
    <w:p w14:paraId="2721AD24" w14:textId="77777777" w:rsidR="00E71D6E" w:rsidRPr="00CD1681" w:rsidRDefault="00E71D6E" w:rsidP="00E71D6E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 xml:space="preserve">1) cena przeprowadzenia szkolenia  i 2) doświadczenie trenera. </w:t>
      </w:r>
    </w:p>
    <w:p w14:paraId="51FC075B" w14:textId="77777777" w:rsidR="00E71D6E" w:rsidRPr="00F539ED" w:rsidRDefault="00E71D6E" w:rsidP="00E71D6E">
      <w:pPr>
        <w:jc w:val="both"/>
        <w:rPr>
          <w:rFonts w:asciiTheme="minorHAnsi" w:hAnsiTheme="minorHAnsi" w:cstheme="minorHAnsi"/>
          <w:b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 xml:space="preserve">Za najwyżej </w:t>
      </w:r>
      <w:r w:rsidRPr="00F539ED">
        <w:rPr>
          <w:rFonts w:asciiTheme="minorHAnsi" w:hAnsiTheme="minorHAnsi" w:cstheme="minorHAnsi"/>
          <w:b/>
          <w:bCs/>
          <w:color w:val="212121"/>
        </w:rPr>
        <w:t>ocenioną</w:t>
      </w:r>
      <w:r w:rsidRPr="00CD1681">
        <w:rPr>
          <w:rFonts w:asciiTheme="minorHAnsi" w:hAnsiTheme="minorHAnsi" w:cstheme="minorHAnsi"/>
          <w:b/>
          <w:bCs/>
          <w:color w:val="212121"/>
        </w:rPr>
        <w:t xml:space="preserve"> zostanie uznana oferta, która uzyskała najwyższą liczbę punktów – sumę punktów przyznanych w kryterium 1) i 2) w oparciu o podane w niniejszym zapytaniu ofertowym kryteria oceny ofert.</w:t>
      </w:r>
    </w:p>
    <w:p w14:paraId="4CB320A0" w14:textId="77777777" w:rsidR="00E71D6E" w:rsidRPr="00CD1681" w:rsidRDefault="00E71D6E" w:rsidP="00E71D6E">
      <w:pPr>
        <w:jc w:val="both"/>
        <w:rPr>
          <w:rFonts w:asciiTheme="minorHAnsi" w:hAnsiTheme="minorHAnsi" w:cstheme="minorHAnsi"/>
          <w:bCs/>
          <w:color w:val="212121"/>
        </w:rPr>
      </w:pPr>
    </w:p>
    <w:p w14:paraId="0EF7698D" w14:textId="77777777" w:rsidR="00E71D6E" w:rsidRPr="00CD1681" w:rsidRDefault="00E71D6E" w:rsidP="00E71D6E">
      <w:pPr>
        <w:jc w:val="both"/>
        <w:rPr>
          <w:rFonts w:asciiTheme="minorHAnsi" w:eastAsia="Times New Roman" w:hAnsiTheme="minorHAnsi" w:cstheme="minorHAnsi"/>
        </w:rPr>
      </w:pPr>
      <w:r w:rsidRPr="00CD1681">
        <w:rPr>
          <w:rFonts w:asciiTheme="minorHAnsi" w:eastAsia="Times New Roman" w:hAnsiTheme="minorHAnsi" w:cstheme="minorHAnsi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68948FFB" w14:textId="77777777" w:rsidR="005D742C" w:rsidRDefault="005D742C" w:rsidP="005D742C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266471F8" w14:textId="77777777" w:rsidR="005D742C" w:rsidRDefault="005D742C" w:rsidP="005D742C">
      <w:pPr>
        <w:pStyle w:val="NormalnyWeb"/>
        <w:ind w:firstLine="360"/>
        <w:jc w:val="both"/>
        <w:rPr>
          <w:sz w:val="22"/>
          <w:szCs w:val="22"/>
        </w:rPr>
      </w:pPr>
    </w:p>
    <w:p w14:paraId="7A176BD4" w14:textId="77777777" w:rsidR="00F539ED" w:rsidRDefault="005D742C" w:rsidP="00F539ED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F0634C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 </w:t>
      </w:r>
      <w:r w:rsidR="00F539ED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ok. </w:t>
      </w:r>
      <w:r w:rsidR="00F539ED">
        <w:rPr>
          <w:rStyle w:val="Pogrubienie"/>
          <w:rFonts w:ascii="Calibri" w:hAnsi="Calibri" w:cs="Calibri"/>
          <w:color w:val="212121"/>
          <w:sz w:val="22"/>
          <w:szCs w:val="22"/>
        </w:rPr>
        <w:t>25</w:t>
      </w:r>
      <w:r w:rsidR="00F539ED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osób </w:t>
      </w:r>
      <w:r w:rsidR="00F539E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Minimalna liczba uczestników zagwarantowana przez Zamawiającego wynosi 22 osoby.</w:t>
      </w:r>
    </w:p>
    <w:p w14:paraId="7674EC24" w14:textId="6F90A5F0" w:rsidR="005D742C" w:rsidRDefault="005D742C" w:rsidP="005D742C">
      <w:pPr>
        <w:pStyle w:val="NormalnyWeb"/>
        <w:jc w:val="both"/>
        <w:rPr>
          <w:rStyle w:val="Pogrubienie"/>
          <w:b w:val="0"/>
          <w:bCs w:val="0"/>
        </w:rPr>
      </w:pPr>
    </w:p>
    <w:p w14:paraId="7E9411FE" w14:textId="6F00EFA3" w:rsidR="005D742C" w:rsidRPr="00F7436F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bookmarkStart w:id="0" w:name="_Hlk99012015"/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Czas trwania szkolenia</w:t>
      </w:r>
      <w:r w:rsidR="00F7436F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:</w:t>
      </w:r>
      <w:r w:rsidR="00F7436F" w:rsidRPr="00F7436F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967B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F539ED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1 grupa szkoleniowa x 2 dni </w:t>
      </w:r>
      <w:r w:rsidR="00F539E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(Program szkolenia powinien obejmować co najmniej 8 godzin szkoleniowych; godzina szkoleniowa = 45 minut</w:t>
      </w:r>
      <w:r w:rsidR="00F539E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), czyli łącznie </w:t>
      </w:r>
      <w:r w:rsidR="00F539ED" w:rsidRPr="00F7436F">
        <w:rPr>
          <w:rStyle w:val="Pogrubienie"/>
          <w:rFonts w:ascii="Calibri" w:hAnsi="Calibri" w:cs="Calibri"/>
          <w:sz w:val="22"/>
          <w:szCs w:val="22"/>
        </w:rPr>
        <w:t>2 dni szkoleniowe</w:t>
      </w:r>
    </w:p>
    <w:p w14:paraId="1183334A" w14:textId="51CE9DC8" w:rsidR="005D742C" w:rsidRDefault="005D742C" w:rsidP="005D742C">
      <w:pPr>
        <w:pStyle w:val="NormalnyWeb"/>
        <w:jc w:val="both"/>
        <w:rPr>
          <w:u w:val="single"/>
        </w:rPr>
      </w:pPr>
    </w:p>
    <w:p w14:paraId="715354A7" w14:textId="104D5E0E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Termin szkole</w:t>
      </w:r>
      <w:r w:rsidR="00D322B3">
        <w:rPr>
          <w:rFonts w:ascii="Calibri" w:hAnsi="Calibri" w:cs="Calibri"/>
          <w:color w:val="212121"/>
          <w:sz w:val="22"/>
          <w:szCs w:val="22"/>
          <w:u w:val="single"/>
        </w:rPr>
        <w:t>nia</w:t>
      </w:r>
      <w:r>
        <w:rPr>
          <w:rFonts w:ascii="Calibri" w:hAnsi="Calibri" w:cs="Calibri"/>
          <w:color w:val="212121"/>
          <w:sz w:val="22"/>
          <w:szCs w:val="22"/>
          <w:u w:val="single"/>
        </w:rPr>
        <w:t>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="00553BFC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czerwiec </w:t>
      </w:r>
      <w:r w:rsidR="00C50686">
        <w:rPr>
          <w:rStyle w:val="Pogrubienie"/>
          <w:rFonts w:ascii="Calibri" w:hAnsi="Calibri" w:cs="Calibri"/>
          <w:color w:val="212121"/>
          <w:sz w:val="22"/>
          <w:szCs w:val="22"/>
        </w:rPr>
        <w:t>2022r.</w:t>
      </w:r>
    </w:p>
    <w:p w14:paraId="24E38268" w14:textId="77777777" w:rsidR="005D742C" w:rsidRDefault="005D742C" w:rsidP="005D742C">
      <w:pPr>
        <w:pStyle w:val="NormalnyWeb"/>
        <w:jc w:val="both"/>
      </w:pPr>
    </w:p>
    <w:p w14:paraId="5B771133" w14:textId="5A9E959C" w:rsidR="00F539ED" w:rsidRDefault="00F539ED" w:rsidP="00F539ED">
      <w:pPr>
        <w:pStyle w:val="NormalnyWeb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Proszę o przesłanie oferty mailem na adres: </w:t>
      </w:r>
      <w:r w:rsidRPr="00F9682D">
        <w:rPr>
          <w:rFonts w:ascii="Calibri" w:hAnsi="Calibri" w:cs="Calibri"/>
          <w:b/>
          <w:bCs/>
          <w:color w:val="212121"/>
          <w:sz w:val="22"/>
          <w:szCs w:val="22"/>
        </w:rPr>
        <w:t xml:space="preserve">wkrszkolenia@mazowia.eu </w:t>
      </w:r>
      <w:r>
        <w:rPr>
          <w:rFonts w:ascii="Calibri" w:hAnsi="Calibri" w:cs="Calibri"/>
          <w:color w:val="212121"/>
          <w:sz w:val="22"/>
          <w:szCs w:val="22"/>
        </w:rPr>
        <w:t xml:space="preserve">do dnia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16 maja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2022r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br/>
        <w:t>do godz. 24.00 z dopiskiem w tytule wiadomości: „Szkolenie PZP”.</w:t>
      </w:r>
    </w:p>
    <w:p w14:paraId="5FAF19A1" w14:textId="77777777" w:rsidR="00F539ED" w:rsidRDefault="00F539ED" w:rsidP="00F25EE6">
      <w:pPr>
        <w:pStyle w:val="NormalnyWeb"/>
        <w:jc w:val="both"/>
        <w:rPr>
          <w:rStyle w:val="Pogrubienie"/>
        </w:rPr>
      </w:pPr>
    </w:p>
    <w:p w14:paraId="14553B10" w14:textId="55AC3976" w:rsidR="005D742C" w:rsidRPr="00F25EE6" w:rsidRDefault="00032805" w:rsidP="005D742C">
      <w:pPr>
        <w:pStyle w:val="NormalnyWeb"/>
        <w:jc w:val="both"/>
        <w:rPr>
          <w:b/>
          <w:bCs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br/>
      </w:r>
      <w:r w:rsidR="009F5D58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                </w:t>
      </w:r>
      <w:bookmarkEnd w:id="0"/>
    </w:p>
    <w:p w14:paraId="24C796D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odpowiedzi tylko na wybraną ofertę, do negocjacji warunków oferty, a także rezygnacji z zamówienia bez podania przyczyny.</w:t>
      </w:r>
    </w:p>
    <w:p w14:paraId="3D5F7C62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77777777" w:rsidR="005D742C" w:rsidRDefault="005D742C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725"/>
    <w:multiLevelType w:val="hybridMultilevel"/>
    <w:tmpl w:val="E40C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466047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3409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013660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04359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5825470">
    <w:abstractNumId w:val="10"/>
  </w:num>
  <w:num w:numId="6" w16cid:durableId="605583537">
    <w:abstractNumId w:val="5"/>
  </w:num>
  <w:num w:numId="7" w16cid:durableId="1045986453">
    <w:abstractNumId w:val="0"/>
  </w:num>
  <w:num w:numId="8" w16cid:durableId="1117068497">
    <w:abstractNumId w:val="13"/>
  </w:num>
  <w:num w:numId="9" w16cid:durableId="983897921">
    <w:abstractNumId w:val="2"/>
  </w:num>
  <w:num w:numId="10" w16cid:durableId="1135874570">
    <w:abstractNumId w:val="4"/>
  </w:num>
  <w:num w:numId="11" w16cid:durableId="1085372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2090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7967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5695904">
    <w:abstractNumId w:val="12"/>
  </w:num>
  <w:num w:numId="15" w16cid:durableId="1685551606">
    <w:abstractNumId w:val="11"/>
  </w:num>
  <w:num w:numId="16" w16cid:durableId="1981302236">
    <w:abstractNumId w:val="3"/>
  </w:num>
  <w:num w:numId="17" w16cid:durableId="2096971138">
    <w:abstractNumId w:val="14"/>
  </w:num>
  <w:num w:numId="18" w16cid:durableId="1441803984">
    <w:abstractNumId w:val="1"/>
  </w:num>
  <w:num w:numId="19" w16cid:durableId="849610675">
    <w:abstractNumId w:val="7"/>
  </w:num>
  <w:num w:numId="20" w16cid:durableId="171992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66D0"/>
    <w:rsid w:val="000077A9"/>
    <w:rsid w:val="00031BE0"/>
    <w:rsid w:val="00032805"/>
    <w:rsid w:val="00090DF4"/>
    <w:rsid w:val="000A71A2"/>
    <w:rsid w:val="000C4545"/>
    <w:rsid w:val="000C6D0A"/>
    <w:rsid w:val="000D06C5"/>
    <w:rsid w:val="000D5ECE"/>
    <w:rsid w:val="000F17AD"/>
    <w:rsid w:val="00122F96"/>
    <w:rsid w:val="0013225E"/>
    <w:rsid w:val="00140BBF"/>
    <w:rsid w:val="00150430"/>
    <w:rsid w:val="00153EF5"/>
    <w:rsid w:val="00185A7E"/>
    <w:rsid w:val="001873C9"/>
    <w:rsid w:val="00191629"/>
    <w:rsid w:val="001D0D7B"/>
    <w:rsid w:val="001F1124"/>
    <w:rsid w:val="001F4DC9"/>
    <w:rsid w:val="001F7690"/>
    <w:rsid w:val="00200E97"/>
    <w:rsid w:val="0021702A"/>
    <w:rsid w:val="0022517B"/>
    <w:rsid w:val="00243C75"/>
    <w:rsid w:val="00271E6E"/>
    <w:rsid w:val="00297595"/>
    <w:rsid w:val="002A38D2"/>
    <w:rsid w:val="002D54A1"/>
    <w:rsid w:val="002F0290"/>
    <w:rsid w:val="00351813"/>
    <w:rsid w:val="003979D9"/>
    <w:rsid w:val="003B59F3"/>
    <w:rsid w:val="003E16F4"/>
    <w:rsid w:val="003F5DF3"/>
    <w:rsid w:val="00416684"/>
    <w:rsid w:val="00445E6B"/>
    <w:rsid w:val="004654E3"/>
    <w:rsid w:val="0047380F"/>
    <w:rsid w:val="00492C06"/>
    <w:rsid w:val="004A27E7"/>
    <w:rsid w:val="004B3DB3"/>
    <w:rsid w:val="004F616D"/>
    <w:rsid w:val="00515EEC"/>
    <w:rsid w:val="00553BFC"/>
    <w:rsid w:val="00557F64"/>
    <w:rsid w:val="005735F3"/>
    <w:rsid w:val="00596810"/>
    <w:rsid w:val="005B7C6E"/>
    <w:rsid w:val="005D742C"/>
    <w:rsid w:val="006126FC"/>
    <w:rsid w:val="00612955"/>
    <w:rsid w:val="006406F5"/>
    <w:rsid w:val="00650F89"/>
    <w:rsid w:val="00657F9A"/>
    <w:rsid w:val="00670D1A"/>
    <w:rsid w:val="00682701"/>
    <w:rsid w:val="006954C5"/>
    <w:rsid w:val="006967B7"/>
    <w:rsid w:val="006D0DBA"/>
    <w:rsid w:val="006D5596"/>
    <w:rsid w:val="006E7727"/>
    <w:rsid w:val="00727869"/>
    <w:rsid w:val="00736290"/>
    <w:rsid w:val="007801AE"/>
    <w:rsid w:val="007869DB"/>
    <w:rsid w:val="007A588B"/>
    <w:rsid w:val="007E77E3"/>
    <w:rsid w:val="007F321E"/>
    <w:rsid w:val="007F41A0"/>
    <w:rsid w:val="0081566F"/>
    <w:rsid w:val="008D213C"/>
    <w:rsid w:val="008E40C7"/>
    <w:rsid w:val="008F1198"/>
    <w:rsid w:val="00903BF3"/>
    <w:rsid w:val="009076C0"/>
    <w:rsid w:val="009160F2"/>
    <w:rsid w:val="00927D81"/>
    <w:rsid w:val="0093110E"/>
    <w:rsid w:val="00933067"/>
    <w:rsid w:val="00962A3C"/>
    <w:rsid w:val="009B6B0E"/>
    <w:rsid w:val="009C700B"/>
    <w:rsid w:val="009C7911"/>
    <w:rsid w:val="009D13D9"/>
    <w:rsid w:val="009E1B23"/>
    <w:rsid w:val="009F5D58"/>
    <w:rsid w:val="009F5EB9"/>
    <w:rsid w:val="00A11EED"/>
    <w:rsid w:val="00A15610"/>
    <w:rsid w:val="00A4253E"/>
    <w:rsid w:val="00A71730"/>
    <w:rsid w:val="00A81416"/>
    <w:rsid w:val="00AA00E9"/>
    <w:rsid w:val="00AD4F1E"/>
    <w:rsid w:val="00AD7B78"/>
    <w:rsid w:val="00B2678B"/>
    <w:rsid w:val="00B42245"/>
    <w:rsid w:val="00B85BCC"/>
    <w:rsid w:val="00BD3A59"/>
    <w:rsid w:val="00C013D5"/>
    <w:rsid w:val="00C335B6"/>
    <w:rsid w:val="00C37C83"/>
    <w:rsid w:val="00C42BFA"/>
    <w:rsid w:val="00C437CF"/>
    <w:rsid w:val="00C50686"/>
    <w:rsid w:val="00C74D90"/>
    <w:rsid w:val="00CD0808"/>
    <w:rsid w:val="00D23742"/>
    <w:rsid w:val="00D319D8"/>
    <w:rsid w:val="00D322B3"/>
    <w:rsid w:val="00D366E3"/>
    <w:rsid w:val="00D50F12"/>
    <w:rsid w:val="00D57A13"/>
    <w:rsid w:val="00D91548"/>
    <w:rsid w:val="00DA506E"/>
    <w:rsid w:val="00DD17E7"/>
    <w:rsid w:val="00DD6CF7"/>
    <w:rsid w:val="00DE17EF"/>
    <w:rsid w:val="00DE1970"/>
    <w:rsid w:val="00E169F1"/>
    <w:rsid w:val="00E71D6E"/>
    <w:rsid w:val="00E848D2"/>
    <w:rsid w:val="00EB50B2"/>
    <w:rsid w:val="00EB67C4"/>
    <w:rsid w:val="00F0634C"/>
    <w:rsid w:val="00F25EE6"/>
    <w:rsid w:val="00F314AE"/>
    <w:rsid w:val="00F539ED"/>
    <w:rsid w:val="00F7436F"/>
    <w:rsid w:val="00F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8E40C7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4</cp:revision>
  <cp:lastPrinted>2022-04-04T06:49:00Z</cp:lastPrinted>
  <dcterms:created xsi:type="dcterms:W3CDTF">2022-05-09T07:49:00Z</dcterms:created>
  <dcterms:modified xsi:type="dcterms:W3CDTF">2022-05-09T08:15:00Z</dcterms:modified>
</cp:coreProperties>
</file>