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BB7CE" w14:textId="77777777" w:rsidR="0025156D" w:rsidRDefault="0025156D" w:rsidP="0025156D">
      <w:pPr>
        <w:spacing w:before="0" w:after="0" w:line="240" w:lineRule="auto"/>
        <w:jc w:val="center"/>
        <w:rPr>
          <w:rFonts w:ascii="Calibri" w:hAnsi="Calibri" w:cs="Arial"/>
          <w:i/>
          <w:sz w:val="18"/>
          <w:szCs w:val="18"/>
        </w:rPr>
      </w:pPr>
      <w:bookmarkStart w:id="0" w:name="_Hlk124155814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ED26008" wp14:editId="37BAC350">
            <wp:simplePos x="0" y="0"/>
            <wp:positionH relativeFrom="column">
              <wp:posOffset>635</wp:posOffset>
            </wp:positionH>
            <wp:positionV relativeFrom="paragraph">
              <wp:posOffset>-99060</wp:posOffset>
            </wp:positionV>
            <wp:extent cx="5840730" cy="551815"/>
            <wp:effectExtent l="0" t="0" r="0" b="0"/>
            <wp:wrapThrough wrapText="bothSides">
              <wp:wrapPolygon edited="0">
                <wp:start x="0" y="0"/>
                <wp:lineTo x="0" y="20879"/>
                <wp:lineTo x="21558" y="20879"/>
                <wp:lineTo x="21558" y="0"/>
                <wp:lineTo x="0" y="0"/>
              </wp:wrapPolygon>
            </wp:wrapThrough>
            <wp:docPr id="13" name="Obraz 13" descr="C:\Users\k.ostrowski\Desktop\RPO+FLAGA RP+MAZOWSZE+EF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k.ostrowski\Desktop\RPO+FLAGA RP+MAZOWSZE+EF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6B5">
        <w:rPr>
          <w:rFonts w:ascii="Calibri" w:hAnsi="Calibri" w:cs="Arial"/>
          <w:i/>
          <w:sz w:val="18"/>
          <w:szCs w:val="18"/>
        </w:rPr>
        <w:t>Wydatek współfinansowany z Europejskiego Funduszu Społecznego</w:t>
      </w:r>
    </w:p>
    <w:p w14:paraId="44A73BFE" w14:textId="77777777" w:rsidR="0025156D" w:rsidRPr="00FB1AF5" w:rsidRDefault="0025156D" w:rsidP="0025156D">
      <w:pPr>
        <w:spacing w:before="0" w:after="0" w:line="240" w:lineRule="auto"/>
        <w:jc w:val="center"/>
        <w:rPr>
          <w:rFonts w:ascii="Calibri" w:hAnsi="Calibri" w:cs="Arial"/>
          <w:noProof/>
          <w:sz w:val="8"/>
          <w:szCs w:val="18"/>
        </w:rPr>
      </w:pPr>
    </w:p>
    <w:p w14:paraId="5EB5658D" w14:textId="77777777" w:rsidR="0025156D" w:rsidRPr="000C66B5" w:rsidRDefault="0025156D" w:rsidP="0025156D">
      <w:pPr>
        <w:spacing w:before="0" w:after="0" w:line="240" w:lineRule="auto"/>
        <w:jc w:val="center"/>
        <w:rPr>
          <w:rFonts w:ascii="Calibri" w:hAnsi="Calibri" w:cs="Arial"/>
          <w:b/>
          <w:i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5156D" w:rsidRPr="0000414B" w14:paraId="244D977F" w14:textId="77777777" w:rsidTr="004A6BE9">
        <w:tc>
          <w:tcPr>
            <w:tcW w:w="9778" w:type="dxa"/>
            <w:shd w:val="clear" w:color="auto" w:fill="auto"/>
          </w:tcPr>
          <w:p w14:paraId="7005A9BC" w14:textId="77777777" w:rsidR="0025156D" w:rsidRPr="0000414B" w:rsidRDefault="0025156D" w:rsidP="0025156D">
            <w:pPr>
              <w:spacing w:before="0" w:after="0" w:line="240" w:lineRule="auto"/>
              <w:rPr>
                <w:rFonts w:ascii="Calibri" w:hAnsi="Calibri" w:cs="Arial"/>
                <w:b/>
                <w:sz w:val="18"/>
                <w:szCs w:val="28"/>
              </w:rPr>
            </w:pPr>
          </w:p>
        </w:tc>
      </w:tr>
    </w:tbl>
    <w:p w14:paraId="4FB9A2E6" w14:textId="77777777" w:rsidR="00C158AF" w:rsidRPr="00C34EE3" w:rsidRDefault="00EE4CF1" w:rsidP="0025156D">
      <w:pPr>
        <w:spacing w:after="0"/>
        <w:rPr>
          <w:rFonts w:eastAsia="Times New Roman" w:cs="Arial"/>
          <w:b/>
          <w:bCs/>
          <w:i/>
          <w:iCs/>
          <w:lang w:eastAsia="ar-SA"/>
        </w:rPr>
      </w:pPr>
      <w:r w:rsidRPr="00C34EE3">
        <w:rPr>
          <w:rFonts w:eastAsia="Times New Roman" w:cs="Arial"/>
          <w:b/>
          <w:bCs/>
          <w:i/>
          <w:iCs/>
          <w:lang w:eastAsia="ar-SA"/>
        </w:rPr>
        <w:tab/>
        <w:t xml:space="preserve">  </w:t>
      </w:r>
    </w:p>
    <w:p w14:paraId="1FAB4180" w14:textId="77777777" w:rsidR="003F2CC7" w:rsidRPr="00E8051F" w:rsidRDefault="00E8051F" w:rsidP="00793D48">
      <w:pPr>
        <w:jc w:val="center"/>
        <w:rPr>
          <w:rFonts w:cs="Arial"/>
          <w:b/>
          <w:bCs/>
          <w:sz w:val="36"/>
          <w:szCs w:val="36"/>
        </w:rPr>
      </w:pPr>
      <w:r w:rsidRPr="00E8051F">
        <w:rPr>
          <w:rFonts w:cs="Arial"/>
          <w:b/>
          <w:bCs/>
          <w:sz w:val="36"/>
          <w:szCs w:val="36"/>
        </w:rPr>
        <w:t>Szczegółowy Opis Przedmiotu Zamówienia</w:t>
      </w:r>
    </w:p>
    <w:p w14:paraId="07FC8D37" w14:textId="77777777" w:rsidR="00CF00C0" w:rsidRPr="00C34EE3" w:rsidRDefault="00CF00C0" w:rsidP="00793D48">
      <w:pPr>
        <w:jc w:val="center"/>
        <w:rPr>
          <w:rFonts w:cs="Arial"/>
          <w:u w:val="single"/>
        </w:rPr>
      </w:pPr>
      <w:r w:rsidRPr="00C34EE3">
        <w:rPr>
          <w:rFonts w:cs="Arial"/>
          <w:u w:val="single"/>
        </w:rPr>
        <w:t>Wydatek współfinansowany z Europejskiego Funduszu Społecznego</w:t>
      </w:r>
    </w:p>
    <w:p w14:paraId="7EC235EB" w14:textId="77777777" w:rsidR="002301AC" w:rsidRDefault="002301AC" w:rsidP="00793D48">
      <w:pPr>
        <w:spacing w:after="0"/>
        <w:jc w:val="center"/>
        <w:rPr>
          <w:rFonts w:eastAsia="Times New Roman" w:cs="Arial"/>
          <w:b/>
          <w:color w:val="000000"/>
          <w:lang w:eastAsia="pl-PL"/>
        </w:rPr>
      </w:pPr>
    </w:p>
    <w:p w14:paraId="7B9B6863" w14:textId="77777777" w:rsidR="002301AC" w:rsidRPr="00072539" w:rsidRDefault="00072539" w:rsidP="00E76519">
      <w:pPr>
        <w:jc w:val="center"/>
        <w:rPr>
          <w:rFonts w:eastAsia="Times New Roman" w:cs="Arial"/>
          <w:b/>
          <w:color w:val="000000"/>
          <w:lang w:eastAsia="pl-PL"/>
        </w:rPr>
      </w:pPr>
      <w:r w:rsidRPr="00072539">
        <w:rPr>
          <w:rFonts w:cstheme="minorHAnsi"/>
          <w:b/>
          <w:szCs w:val="16"/>
        </w:rPr>
        <w:t>Organizacja stoiska Mazowieckiej Jednostki Wdrażania Programów Unijnych, obsługa strefy gier w wersji XXL podczas wydarzeń plenerowych odbywających się na terenie województwa mazowieckiego</w:t>
      </w:r>
    </w:p>
    <w:p w14:paraId="14008D16" w14:textId="77777777" w:rsidR="008F3344" w:rsidRPr="00C34EE3" w:rsidRDefault="008F3344" w:rsidP="00793D48">
      <w:pPr>
        <w:spacing w:after="0"/>
        <w:jc w:val="center"/>
        <w:rPr>
          <w:rFonts w:eastAsia="Times New Roman" w:cs="Arial"/>
          <w:b/>
          <w:color w:val="00000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2"/>
      </w:tblGrid>
      <w:tr w:rsidR="00A43F0A" w:rsidRPr="00A51E65" w14:paraId="21780C70" w14:textId="77777777" w:rsidTr="00CA6808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43146DA" w14:textId="77777777" w:rsidR="00A43F0A" w:rsidRPr="00A51E65" w:rsidRDefault="00A43F0A" w:rsidP="00B866EA">
            <w:pPr>
              <w:pStyle w:val="Akapitzlist"/>
              <w:numPr>
                <w:ilvl w:val="0"/>
                <w:numId w:val="1"/>
              </w:numPr>
              <w:ind w:left="426" w:hanging="426"/>
              <w:jc w:val="both"/>
              <w:rPr>
                <w:rFonts w:cs="Arial"/>
                <w:b/>
              </w:rPr>
            </w:pPr>
            <w:r w:rsidRPr="00A51E65">
              <w:rPr>
                <w:b/>
              </w:rPr>
              <w:t xml:space="preserve">OPIS PRZEDMIOTU ZAMÓWIENIA </w:t>
            </w:r>
          </w:p>
        </w:tc>
      </w:tr>
    </w:tbl>
    <w:p w14:paraId="1581E641" w14:textId="521FF6F2" w:rsidR="0057710C" w:rsidRPr="00073093" w:rsidRDefault="0057710C" w:rsidP="004F01D8">
      <w:pPr>
        <w:spacing w:before="0" w:after="0" w:line="360" w:lineRule="auto"/>
        <w:jc w:val="both"/>
      </w:pPr>
      <w:r w:rsidRPr="00073093">
        <w:t>Przedmiotem zamówienia jest organizacja stoiska Mazowieckiej Jednostki Wdrażania Programów Unijnych</w:t>
      </w:r>
      <w:r w:rsidR="004419A1">
        <w:t>,</w:t>
      </w:r>
      <w:r w:rsidR="00CA6808">
        <w:t xml:space="preserve"> </w:t>
      </w:r>
      <w:r w:rsidRPr="00073093">
        <w:t xml:space="preserve">obsługa Strefy </w:t>
      </w:r>
      <w:r w:rsidR="00CF6809">
        <w:t xml:space="preserve">Gier </w:t>
      </w:r>
      <w:r w:rsidR="00C86346">
        <w:t xml:space="preserve">(gra </w:t>
      </w:r>
      <w:r w:rsidR="00F90BA9">
        <w:t>„Pociąg do Europy</w:t>
      </w:r>
      <w:r w:rsidR="00B64BFE">
        <w:t>.</w:t>
      </w:r>
      <w:r w:rsidR="00F90BA9">
        <w:t xml:space="preserve"> Przystanek</w:t>
      </w:r>
      <w:r w:rsidR="004419A1">
        <w:t xml:space="preserve"> </w:t>
      </w:r>
      <w:r w:rsidR="00F90BA9">
        <w:t>Mazowsze”</w:t>
      </w:r>
      <w:r w:rsidR="008727BC">
        <w:t xml:space="preserve">) </w:t>
      </w:r>
      <w:r w:rsidR="009376F6">
        <w:t>wystawianych</w:t>
      </w:r>
      <w:r w:rsidRPr="00073093">
        <w:t xml:space="preserve"> podczas wyjazdów na imprezy o charakterze lokalnym</w:t>
      </w:r>
      <w:r w:rsidR="0094796B">
        <w:t xml:space="preserve"> </w:t>
      </w:r>
      <w:r w:rsidR="0094796B" w:rsidRPr="005A067D">
        <w:t xml:space="preserve">(łącznie </w:t>
      </w:r>
      <w:r w:rsidR="00C86346">
        <w:t xml:space="preserve">maksymalnie </w:t>
      </w:r>
      <w:r w:rsidR="00F76D9A">
        <w:t>6</w:t>
      </w:r>
      <w:r w:rsidR="0094796B" w:rsidRPr="005A067D">
        <w:t xml:space="preserve"> imprez)</w:t>
      </w:r>
      <w:r w:rsidRPr="00073093">
        <w:t xml:space="preserve"> odbywając</w:t>
      </w:r>
      <w:r w:rsidR="0094796B">
        <w:t>ych</w:t>
      </w:r>
      <w:r w:rsidRPr="00073093">
        <w:t xml:space="preserve"> się na terenie województwa maz</w:t>
      </w:r>
      <w:r w:rsidR="00704BB6">
        <w:t>owieckiego w 2023 roku.</w:t>
      </w:r>
    </w:p>
    <w:p w14:paraId="336AFC9E" w14:textId="77777777" w:rsidR="0057710C" w:rsidRDefault="0057710C" w:rsidP="004F01D8">
      <w:pPr>
        <w:spacing w:before="0" w:after="0" w:line="360" w:lineRule="auto"/>
        <w:jc w:val="both"/>
      </w:pPr>
      <w:r w:rsidRPr="00073093">
        <w:t xml:space="preserve">Zamówienie obejmuje m.in.: </w:t>
      </w:r>
    </w:p>
    <w:p w14:paraId="2A6A0B4C" w14:textId="77777777" w:rsidR="009376F6" w:rsidRDefault="00CF6809" w:rsidP="0029529F">
      <w:pPr>
        <w:pStyle w:val="Akapitzlist"/>
        <w:numPr>
          <w:ilvl w:val="0"/>
          <w:numId w:val="5"/>
        </w:numPr>
        <w:spacing w:before="0" w:after="0" w:line="360" w:lineRule="auto"/>
        <w:jc w:val="both"/>
      </w:pPr>
      <w:r>
        <w:t>S</w:t>
      </w:r>
      <w:r w:rsidR="009376F6">
        <w:t>toisko</w:t>
      </w:r>
      <w:r>
        <w:t xml:space="preserve"> tj. każdorazowo:</w:t>
      </w:r>
    </w:p>
    <w:p w14:paraId="41402A8A" w14:textId="77777777" w:rsidR="005C3E73" w:rsidRDefault="005C4B2F" w:rsidP="008D4A9F">
      <w:pPr>
        <w:pStyle w:val="Akapitzlist"/>
        <w:numPr>
          <w:ilvl w:val="1"/>
          <w:numId w:val="5"/>
        </w:numPr>
        <w:spacing w:before="0" w:after="0" w:line="360" w:lineRule="auto"/>
        <w:jc w:val="both"/>
      </w:pPr>
      <w:r>
        <w:t>budowę, aranżację</w:t>
      </w:r>
      <w:r w:rsidR="0094796B">
        <w:t xml:space="preserve"> oraz demontaż</w:t>
      </w:r>
      <w:r w:rsidR="005C3E73">
        <w:t xml:space="preserve"> stoiska;</w:t>
      </w:r>
    </w:p>
    <w:p w14:paraId="62F50E4C" w14:textId="77777777" w:rsidR="0057710C" w:rsidRPr="00073093" w:rsidRDefault="00C86346" w:rsidP="00C86346">
      <w:pPr>
        <w:pStyle w:val="Akapitzlist"/>
        <w:numPr>
          <w:ilvl w:val="1"/>
          <w:numId w:val="5"/>
        </w:numPr>
        <w:spacing w:before="0" w:after="0" w:line="360" w:lineRule="auto"/>
        <w:jc w:val="both"/>
      </w:pPr>
      <w:r>
        <w:t>zapewnienie namiotu wraz z podłogą;</w:t>
      </w:r>
    </w:p>
    <w:p w14:paraId="6E326162" w14:textId="77777777" w:rsidR="0057710C" w:rsidRDefault="0057710C" w:rsidP="001B1227">
      <w:pPr>
        <w:pStyle w:val="Akapitzlist"/>
        <w:numPr>
          <w:ilvl w:val="1"/>
          <w:numId w:val="5"/>
        </w:numPr>
        <w:spacing w:before="0" w:after="0" w:line="360" w:lineRule="auto"/>
        <w:jc w:val="both"/>
      </w:pPr>
      <w:r w:rsidRPr="00073093">
        <w:t xml:space="preserve">zapewnienie mebli plenerowych do wyposażenia </w:t>
      </w:r>
      <w:r w:rsidR="00C86346">
        <w:t>stoiska</w:t>
      </w:r>
      <w:r w:rsidRPr="00073093">
        <w:t>;</w:t>
      </w:r>
    </w:p>
    <w:p w14:paraId="1DCEDC66" w14:textId="77777777" w:rsidR="005C3E73" w:rsidRDefault="005C3E73">
      <w:pPr>
        <w:pStyle w:val="Akapitzlist"/>
        <w:numPr>
          <w:ilvl w:val="1"/>
          <w:numId w:val="5"/>
        </w:numPr>
        <w:spacing w:before="0" w:after="0" w:line="360" w:lineRule="auto"/>
        <w:jc w:val="both"/>
      </w:pPr>
      <w:r>
        <w:t xml:space="preserve">zapewnienie osób do </w:t>
      </w:r>
      <w:r w:rsidR="00C86346">
        <w:t xml:space="preserve">obsługi stoiska oraz osób do </w:t>
      </w:r>
      <w:r>
        <w:t>montażu i demontażu stoiska;</w:t>
      </w:r>
    </w:p>
    <w:p w14:paraId="23E9E8D5" w14:textId="77777777" w:rsidR="0035630D" w:rsidRDefault="0035630D" w:rsidP="00E76519">
      <w:pPr>
        <w:pStyle w:val="Akapitzlist"/>
        <w:numPr>
          <w:ilvl w:val="1"/>
          <w:numId w:val="5"/>
        </w:numPr>
        <w:spacing w:before="0" w:after="0" w:line="360" w:lineRule="auto"/>
        <w:jc w:val="both"/>
      </w:pPr>
      <w:proofErr w:type="spellStart"/>
      <w:r>
        <w:t>obrandowanie</w:t>
      </w:r>
      <w:proofErr w:type="spellEnd"/>
      <w:r>
        <w:t xml:space="preserve"> stoiska;</w:t>
      </w:r>
    </w:p>
    <w:p w14:paraId="5F95FA8F" w14:textId="77777777" w:rsidR="004419A1" w:rsidRPr="004419A1" w:rsidRDefault="00C86346">
      <w:pPr>
        <w:pStyle w:val="Akapitzlist"/>
        <w:numPr>
          <w:ilvl w:val="0"/>
          <w:numId w:val="5"/>
        </w:numPr>
        <w:spacing w:before="0" w:after="0" w:line="360" w:lineRule="auto"/>
        <w:jc w:val="both"/>
      </w:pPr>
      <w:r>
        <w:t>G</w:t>
      </w:r>
      <w:r w:rsidR="00736E32" w:rsidRPr="004419A1">
        <w:t xml:space="preserve">ra </w:t>
      </w:r>
      <w:r w:rsidR="00085810">
        <w:t>pod</w:t>
      </w:r>
      <w:r w:rsidR="009269F7">
        <w:t xml:space="preserve"> nazwą „</w:t>
      </w:r>
      <w:r w:rsidR="00736E32" w:rsidRPr="004419A1">
        <w:t>Pociąg do Europy</w:t>
      </w:r>
      <w:r w:rsidR="00D66003">
        <w:t>.</w:t>
      </w:r>
      <w:r w:rsidR="005B6C78">
        <w:t xml:space="preserve"> </w:t>
      </w:r>
      <w:r w:rsidR="00D66003">
        <w:t>P</w:t>
      </w:r>
      <w:r w:rsidR="00736E32" w:rsidRPr="004419A1">
        <w:t>rzystanek Mazowsze</w:t>
      </w:r>
      <w:r w:rsidR="009269F7">
        <w:t>”</w:t>
      </w:r>
      <w:r w:rsidR="00FE24CC">
        <w:t>:</w:t>
      </w:r>
    </w:p>
    <w:p w14:paraId="17BA2F38" w14:textId="77777777" w:rsidR="00085810" w:rsidRPr="00C41972" w:rsidRDefault="00085810">
      <w:pPr>
        <w:pStyle w:val="Akapitzlist"/>
        <w:numPr>
          <w:ilvl w:val="1"/>
          <w:numId w:val="5"/>
        </w:numPr>
        <w:spacing w:before="0" w:after="0" w:line="360" w:lineRule="auto"/>
        <w:jc w:val="both"/>
      </w:pPr>
      <w:r>
        <w:t>czyszczenie planszy gry „Pociąg do Europy</w:t>
      </w:r>
      <w:r w:rsidR="00D66003">
        <w:t xml:space="preserve">. </w:t>
      </w:r>
      <w:r w:rsidR="008F20C1">
        <w:t>P</w:t>
      </w:r>
      <w:r>
        <w:t>rzystanek Mazowsze”</w:t>
      </w:r>
      <w:r w:rsidR="007F2B8F">
        <w:t xml:space="preserve"> w wersji XXL przed pierwszym wyjazdem oraz po</w:t>
      </w:r>
      <w:r w:rsidR="00C86346">
        <w:t xml:space="preserve"> każdym zrealizowanym wyjeździe</w:t>
      </w:r>
      <w:r w:rsidR="007F2B8F" w:rsidRPr="00073093">
        <w:t>;</w:t>
      </w:r>
    </w:p>
    <w:p w14:paraId="5CB24711" w14:textId="77777777" w:rsidR="00EB77CF" w:rsidRDefault="009376F6">
      <w:pPr>
        <w:pStyle w:val="Akapitzlist"/>
        <w:numPr>
          <w:ilvl w:val="1"/>
          <w:numId w:val="5"/>
        </w:numPr>
        <w:spacing w:before="0" w:after="0" w:line="360" w:lineRule="auto"/>
        <w:jc w:val="both"/>
      </w:pPr>
      <w:r w:rsidRPr="00073093">
        <w:t xml:space="preserve">zapewnienie obsługi osobowej </w:t>
      </w:r>
      <w:r w:rsidR="00C86346">
        <w:t xml:space="preserve">(animatora) </w:t>
      </w:r>
      <w:r>
        <w:t>w s</w:t>
      </w:r>
      <w:r w:rsidRPr="00073093">
        <w:t>tref</w:t>
      </w:r>
      <w:r>
        <w:t>ie</w:t>
      </w:r>
      <w:r w:rsidR="00D05D02">
        <w:t xml:space="preserve"> gry</w:t>
      </w:r>
      <w:r w:rsidRPr="00073093">
        <w:t>;</w:t>
      </w:r>
    </w:p>
    <w:p w14:paraId="3E5D3B35" w14:textId="77777777" w:rsidR="00B87691" w:rsidRPr="003834C7" w:rsidRDefault="005B6C78">
      <w:pPr>
        <w:pStyle w:val="Akapitzlist"/>
        <w:numPr>
          <w:ilvl w:val="0"/>
          <w:numId w:val="5"/>
        </w:numPr>
        <w:spacing w:before="0" w:after="0" w:line="360" w:lineRule="auto"/>
        <w:jc w:val="both"/>
      </w:pPr>
      <w:r>
        <w:t>dostawę</w:t>
      </w:r>
      <w:r w:rsidR="007A2268" w:rsidRPr="003834C7">
        <w:t xml:space="preserve"> </w:t>
      </w:r>
      <w:r w:rsidR="00B87691" w:rsidRPr="003834C7">
        <w:t>słodyczy reklamowych</w:t>
      </w:r>
      <w:r w:rsidR="003574D1" w:rsidRPr="003834C7">
        <w:t xml:space="preserve"> i napojów</w:t>
      </w:r>
      <w:r w:rsidR="00B87691" w:rsidRPr="003834C7">
        <w:t>;</w:t>
      </w:r>
    </w:p>
    <w:p w14:paraId="19B5268A" w14:textId="77777777" w:rsidR="0057710C" w:rsidRPr="00073093" w:rsidRDefault="00A72CF3" w:rsidP="004F01D8">
      <w:pPr>
        <w:pStyle w:val="Akapitzlist"/>
        <w:numPr>
          <w:ilvl w:val="0"/>
          <w:numId w:val="5"/>
        </w:numPr>
        <w:spacing w:before="0" w:after="0" w:line="360" w:lineRule="auto"/>
        <w:jc w:val="both"/>
      </w:pPr>
      <w:r>
        <w:t>zapewnienie transportu</w:t>
      </w:r>
      <w:r w:rsidR="00B0317E">
        <w:t xml:space="preserve"> sprzętu i wszystkich elementów stoiska oraz obsługi, w tym</w:t>
      </w:r>
      <w:r w:rsidR="00C86346">
        <w:t xml:space="preserve"> </w:t>
      </w:r>
      <w:r w:rsidR="00D66003">
        <w:t xml:space="preserve">dla </w:t>
      </w:r>
      <w:r w:rsidR="00B0317E">
        <w:t>przedstawicieli Zamawiającego</w:t>
      </w:r>
      <w:r>
        <w:t>.</w:t>
      </w:r>
      <w:r w:rsidR="00B0317E">
        <w:t xml:space="preserve"> </w:t>
      </w:r>
    </w:p>
    <w:p w14:paraId="55943E25" w14:textId="77777777" w:rsidR="00B84EF5" w:rsidRDefault="00B84EF5" w:rsidP="004F01D8">
      <w:pPr>
        <w:pStyle w:val="Akapitzlist"/>
        <w:spacing w:before="0" w:after="0" w:line="360" w:lineRule="auto"/>
        <w:ind w:left="1440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2"/>
      </w:tblGrid>
      <w:tr w:rsidR="00A43F0A" w:rsidRPr="000B469B" w14:paraId="11145926" w14:textId="77777777" w:rsidTr="00CA6808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320EC41" w14:textId="77777777" w:rsidR="00A43F0A" w:rsidRPr="000B469B" w:rsidRDefault="00A43F0A" w:rsidP="004F01D8">
            <w:pPr>
              <w:pStyle w:val="Akapitzlist"/>
              <w:numPr>
                <w:ilvl w:val="0"/>
                <w:numId w:val="1"/>
              </w:numPr>
              <w:spacing w:before="0" w:line="360" w:lineRule="auto"/>
              <w:ind w:left="425" w:hanging="425"/>
            </w:pPr>
            <w:r w:rsidRPr="000B469B">
              <w:rPr>
                <w:b/>
              </w:rPr>
              <w:t>TERMIN, MIEJSCE I SPOSÓB REALIZACJI ZAMÓWIENIA</w:t>
            </w:r>
            <w:r w:rsidRPr="000B469B">
              <w:t xml:space="preserve"> </w:t>
            </w:r>
          </w:p>
        </w:tc>
      </w:tr>
    </w:tbl>
    <w:p w14:paraId="54ACD0FC" w14:textId="77777777" w:rsidR="00A1595F" w:rsidRDefault="00072539" w:rsidP="004F01D8">
      <w:pPr>
        <w:pStyle w:val="Akapitzlist"/>
        <w:numPr>
          <w:ilvl w:val="0"/>
          <w:numId w:val="2"/>
        </w:numPr>
        <w:spacing w:before="0" w:after="0" w:line="360" w:lineRule="auto"/>
        <w:ind w:left="284" w:hanging="284"/>
        <w:jc w:val="both"/>
      </w:pPr>
      <w:r w:rsidRPr="00072539">
        <w:t>Całość zamówienia będzie realizowana w terminie od dnia zawarcia umowy do dnia 31 października 202</w:t>
      </w:r>
      <w:r w:rsidR="00C86346">
        <w:t xml:space="preserve">3 </w:t>
      </w:r>
      <w:r w:rsidRPr="00072539">
        <w:t>r. Pierwszy z wyjazdów ze stoiskiem promocyjnym MJWPU planowany jest nie wcześniej niż 2 tygodnie od terminu podpisania umowy</w:t>
      </w:r>
      <w:r w:rsidR="006B5B47" w:rsidRPr="00787C23">
        <w:t>.</w:t>
      </w:r>
    </w:p>
    <w:p w14:paraId="04DA26A5" w14:textId="77777777" w:rsidR="00690C8A" w:rsidRDefault="00D05D02" w:rsidP="004F01D8">
      <w:pPr>
        <w:pStyle w:val="Akapitzlist"/>
        <w:numPr>
          <w:ilvl w:val="0"/>
          <w:numId w:val="2"/>
        </w:numPr>
        <w:spacing w:before="0" w:after="0" w:line="360" w:lineRule="auto"/>
        <w:ind w:left="284" w:hanging="284"/>
        <w:jc w:val="both"/>
      </w:pPr>
      <w:r>
        <w:t>Wydarzenia</w:t>
      </w:r>
      <w:r w:rsidR="00DD5176">
        <w:t>/ w</w:t>
      </w:r>
      <w:r w:rsidR="00690C8A">
        <w:t>yjazdy mogą być realizowane zarówno w dni robocze, jaki i w soboty oraz niedziele</w:t>
      </w:r>
      <w:r w:rsidR="005C4B2F">
        <w:t xml:space="preserve"> oraz święta</w:t>
      </w:r>
      <w:r w:rsidR="00690C8A">
        <w:t xml:space="preserve">. </w:t>
      </w:r>
    </w:p>
    <w:p w14:paraId="40094C47" w14:textId="77777777" w:rsidR="00690C8A" w:rsidRPr="00073093" w:rsidRDefault="00690C8A" w:rsidP="004F01D8">
      <w:pPr>
        <w:pStyle w:val="Akapitzlist"/>
        <w:numPr>
          <w:ilvl w:val="0"/>
          <w:numId w:val="2"/>
        </w:numPr>
        <w:spacing w:before="0" w:after="0" w:line="360" w:lineRule="auto"/>
        <w:ind w:left="284" w:hanging="284"/>
        <w:jc w:val="both"/>
      </w:pPr>
      <w:r>
        <w:lastRenderedPageBreak/>
        <w:t xml:space="preserve">Zamawiający każdorazowo zapewni miejsce realizacji tj. Wykonawca nie będzie zaangażowany w ustalenia </w:t>
      </w:r>
      <w:r w:rsidR="00DE16C2">
        <w:t>związane</w:t>
      </w:r>
      <w:r>
        <w:t xml:space="preserve"> z rezerwacją miejsca/ </w:t>
      </w:r>
      <w:r w:rsidR="00DD5176">
        <w:t xml:space="preserve">zapewnienia </w:t>
      </w:r>
      <w:r>
        <w:t>przestrzeni niezbędnej do ustawienia stoiska Zamawiającego oraz nie będzie ponosił żadnych dodatkowych kosztów z tytułu najmu</w:t>
      </w:r>
      <w:r w:rsidR="00DD5176">
        <w:t>/zapewnienia</w:t>
      </w:r>
      <w:r>
        <w:t xml:space="preserve"> przestrzeni.  </w:t>
      </w:r>
    </w:p>
    <w:p w14:paraId="3FC00C72" w14:textId="2FFF42B0" w:rsidR="00782128" w:rsidRDefault="00B84EF5" w:rsidP="004F01D8">
      <w:pPr>
        <w:pStyle w:val="Akapitzlist"/>
        <w:numPr>
          <w:ilvl w:val="0"/>
          <w:numId w:val="2"/>
        </w:numPr>
        <w:spacing w:before="0" w:after="0" w:line="360" w:lineRule="auto"/>
        <w:ind w:left="284" w:hanging="284"/>
        <w:jc w:val="both"/>
      </w:pPr>
      <w:r w:rsidRPr="005C3E73">
        <w:t xml:space="preserve">W ramach zamówienia planowany jest </w:t>
      </w:r>
      <w:r w:rsidR="00637524">
        <w:t xml:space="preserve">realizacja stoiska </w:t>
      </w:r>
      <w:r w:rsidR="000178F1">
        <w:t xml:space="preserve">na minimum 5 a maksymalnie </w:t>
      </w:r>
      <w:r w:rsidR="00E7388C">
        <w:t>6</w:t>
      </w:r>
      <w:r w:rsidR="000178F1">
        <w:t xml:space="preserve"> </w:t>
      </w:r>
      <w:r w:rsidRPr="005A067D">
        <w:t>imprezach</w:t>
      </w:r>
      <w:r w:rsidRPr="005C3E73">
        <w:t xml:space="preserve"> o</w:t>
      </w:r>
      <w:r w:rsidR="00E7388C">
        <w:t> </w:t>
      </w:r>
      <w:r w:rsidRPr="005C3E73">
        <w:t xml:space="preserve">charakterze </w:t>
      </w:r>
      <w:r w:rsidR="00DE6A4C" w:rsidRPr="005C3E73">
        <w:t>plenerowym</w:t>
      </w:r>
      <w:r w:rsidR="00AB2BA5" w:rsidRPr="005C3E73">
        <w:t>,</w:t>
      </w:r>
      <w:r w:rsidR="00782128">
        <w:t xml:space="preserve"> w </w:t>
      </w:r>
      <w:r w:rsidR="00782128" w:rsidRPr="005A067D">
        <w:t xml:space="preserve">minimum </w:t>
      </w:r>
      <w:r w:rsidR="000178F1">
        <w:t>5</w:t>
      </w:r>
      <w:r w:rsidR="005A067D">
        <w:t>,</w:t>
      </w:r>
      <w:r w:rsidR="00782128" w:rsidRPr="005A067D">
        <w:t xml:space="preserve"> a maksymalnie </w:t>
      </w:r>
      <w:r w:rsidR="00E7388C">
        <w:t>6</w:t>
      </w:r>
      <w:r w:rsidRPr="005A067D">
        <w:t xml:space="preserve"> różnych miejscowościach na Mazowszu</w:t>
      </w:r>
      <w:r w:rsidR="00782128">
        <w:t xml:space="preserve"> </w:t>
      </w:r>
      <w:r w:rsidRPr="005C3E73">
        <w:t>(szczegółowy harmonogram imprez zostanie przedstawiony Wykonawcy po podpisaniu umowy, najpóźniej na 1</w:t>
      </w:r>
      <w:r w:rsidR="00782128">
        <w:t>0</w:t>
      </w:r>
      <w:r w:rsidRPr="005C3E73">
        <w:t xml:space="preserve"> dni </w:t>
      </w:r>
      <w:r w:rsidR="000F1175">
        <w:t xml:space="preserve">kalendarzowych </w:t>
      </w:r>
      <w:r w:rsidRPr="005C3E73">
        <w:t xml:space="preserve">przed datą pierwszego wyjazdu). </w:t>
      </w:r>
      <w:r w:rsidR="00A1595F" w:rsidRPr="005C3E73">
        <w:t>Zamawiający zastrzega sobie prawo do dokonywania zmian w harmonogramie imprez w zakresie miejsca realizacji oraz terminu</w:t>
      </w:r>
      <w:r w:rsidR="00400124">
        <w:t>. Powyższe zmiany nie powodują konieczności zawarcia aneksu do umowy</w:t>
      </w:r>
      <w:r w:rsidR="00A1595F" w:rsidRPr="005C3E73">
        <w:t>. W przypadku zmiany miejsca wyjazdu i zmiany terminu wyjazdu (w uzasadnionych przypadkach) dopuszcza się możliwość wyjazdu do innego miejsca na terenie województwa mazowieckiego wybranego przez Informację o</w:t>
      </w:r>
      <w:r w:rsidR="00FE24CC">
        <w:t> </w:t>
      </w:r>
      <w:r w:rsidR="00A1595F" w:rsidRPr="005C3E73">
        <w:t xml:space="preserve">planowanej zmianie Wykonawca otrzyma najpóźniej w terminie 7 dni </w:t>
      </w:r>
      <w:r w:rsidR="000F1175">
        <w:t xml:space="preserve">kalendarzowych </w:t>
      </w:r>
      <w:r w:rsidR="00A1595F" w:rsidRPr="005C3E73">
        <w:t>przed planowaną datą imprezy.</w:t>
      </w:r>
      <w:r w:rsidR="006B5B47">
        <w:t xml:space="preserve"> </w:t>
      </w:r>
    </w:p>
    <w:p w14:paraId="45AA4449" w14:textId="77777777" w:rsidR="00AC6496" w:rsidRPr="00782128" w:rsidRDefault="005C3E73" w:rsidP="004F01D8">
      <w:pPr>
        <w:pStyle w:val="Akapitzlist"/>
        <w:numPr>
          <w:ilvl w:val="0"/>
          <w:numId w:val="2"/>
        </w:numPr>
        <w:spacing w:before="0" w:after="0" w:line="360" w:lineRule="auto"/>
        <w:ind w:left="284" w:hanging="284"/>
        <w:jc w:val="both"/>
      </w:pPr>
      <w:r w:rsidRPr="00782128">
        <w:t xml:space="preserve">Wszelkie ustalenia w zakresie </w:t>
      </w:r>
      <w:r w:rsidR="00782128">
        <w:t xml:space="preserve">terminów i miejsc </w:t>
      </w:r>
      <w:r w:rsidRPr="00782128">
        <w:t>realizacji zamówienia dokonywane będą w formie e-mailowej</w:t>
      </w:r>
      <w:r w:rsidR="004C4EBC" w:rsidRPr="00782128">
        <w:t xml:space="preserve"> pr</w:t>
      </w:r>
      <w:r w:rsidR="00782128" w:rsidRPr="00782128">
        <w:t xml:space="preserve">zez osoby </w:t>
      </w:r>
      <w:r w:rsidR="004C4EBC" w:rsidRPr="00782128">
        <w:t>do tego wyznaczone</w:t>
      </w:r>
      <w:r w:rsidR="008727BC">
        <w:t xml:space="preserve"> z ramienia Zamawiającego i Wykonawcy</w:t>
      </w:r>
      <w:r w:rsidR="004C4EBC" w:rsidRPr="00782128">
        <w:t>.</w:t>
      </w:r>
      <w:r w:rsidR="00CF6809">
        <w:t xml:space="preserve"> Zamawiający zastrzega sobie prawo do zorganizowania, każdorazowo kiedy uzna, że jest taka potrzeba, spotkania z przedstawicielami Wykonawcy w swojej siedzibie w Warszawie. O terminie i temacie spotkania Wykonawca będzie poinformowany mailowo. </w:t>
      </w:r>
    </w:p>
    <w:p w14:paraId="300A7A50" w14:textId="77777777" w:rsidR="006703E0" w:rsidRPr="004C4EBC" w:rsidRDefault="006703E0" w:rsidP="004F01D8">
      <w:pPr>
        <w:pStyle w:val="Akapitzlist"/>
        <w:spacing w:before="0" w:after="0" w:line="360" w:lineRule="auto"/>
        <w:ind w:left="284"/>
        <w:jc w:val="both"/>
      </w:pP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106"/>
      </w:tblGrid>
      <w:tr w:rsidR="00A43F0A" w:rsidRPr="00545214" w14:paraId="1D255904" w14:textId="77777777" w:rsidTr="00CA6808"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D032814" w14:textId="77777777" w:rsidR="00A43F0A" w:rsidRPr="00545214" w:rsidRDefault="00A43F0A" w:rsidP="004F01D8">
            <w:pPr>
              <w:pStyle w:val="Akapitzlist"/>
              <w:numPr>
                <w:ilvl w:val="0"/>
                <w:numId w:val="1"/>
              </w:numPr>
              <w:spacing w:before="0" w:line="360" w:lineRule="auto"/>
              <w:ind w:left="426" w:hanging="426"/>
              <w:jc w:val="both"/>
              <w:rPr>
                <w:b/>
              </w:rPr>
            </w:pPr>
            <w:r w:rsidRPr="00545214">
              <w:rPr>
                <w:b/>
              </w:rPr>
              <w:t>ARANŻACJA I WYPOSAŻENIE PRZESTRZENI</w:t>
            </w:r>
          </w:p>
        </w:tc>
      </w:tr>
    </w:tbl>
    <w:p w14:paraId="3CD4A873" w14:textId="77777777" w:rsidR="007F5DC4" w:rsidRDefault="00E7245F" w:rsidP="004F01D8">
      <w:pPr>
        <w:spacing w:before="0" w:after="0" w:line="360" w:lineRule="auto"/>
        <w:jc w:val="both"/>
      </w:pPr>
      <w:r w:rsidRPr="00E7245F">
        <w:t>Wykonawca w ramach realizacj</w:t>
      </w:r>
      <w:r w:rsidR="000563ED">
        <w:t>i</w:t>
      </w:r>
      <w:r w:rsidRPr="00E7245F">
        <w:t xml:space="preserve"> zamówienia zapewni wyposażenie stoiska zgodne z poniższym opisem. Wykonawca jest zobowiązany do wyposażenia stoiska w niżej opisane meble, które będą stanowiły komplet</w:t>
      </w:r>
      <w:r w:rsidR="000563ED">
        <w:t xml:space="preserve"> (w</w:t>
      </w:r>
      <w:r w:rsidR="006B2790">
        <w:t> </w:t>
      </w:r>
      <w:r w:rsidR="000563ED">
        <w:t>przypadku poszczególnych grup mebli)</w:t>
      </w:r>
      <w:r w:rsidRPr="00E7245F">
        <w:t>, t</w:t>
      </w:r>
      <w:r w:rsidR="000563ED">
        <w:t>j. będą zbieżne kolorem, wzorem. Wykonawca przedstawi Zamawiającemu propozycje mebli do akceptacji. Zamawiający zastrzega sobie prawo do wnoszenia uwag i</w:t>
      </w:r>
      <w:r w:rsidR="006B2790">
        <w:t> </w:t>
      </w:r>
      <w:r w:rsidR="000563ED">
        <w:t xml:space="preserve">wnioskowania o zmianę poszczególnych elementów wyposażenia, które nie będą pasowały do założonej koncepcji aranżacji przestrzeni lub będą niezgodne z opisem OPZ. </w:t>
      </w:r>
    </w:p>
    <w:p w14:paraId="454F0DE2" w14:textId="77777777" w:rsidR="000563ED" w:rsidRDefault="000563ED" w:rsidP="004F01D8">
      <w:pPr>
        <w:spacing w:before="0" w:after="0" w:line="360" w:lineRule="auto"/>
        <w:jc w:val="both"/>
      </w:pPr>
      <w:r>
        <w:t xml:space="preserve">Wszystkie zapewnione meble i wyposażenie stoiska na każdym z wyjazdów muszą być czyste, estetyczne, niezniszczone, </w:t>
      </w:r>
      <w:r w:rsidR="00337F3A">
        <w:t>zapewniające bezpieczne korzystanie zgodnie z ich przeznaczeniem, kompletne, bez plam, rys, pęknięć itp.</w:t>
      </w:r>
    </w:p>
    <w:p w14:paraId="04D4633C" w14:textId="77777777" w:rsidR="00876FE9" w:rsidRPr="00E7245F" w:rsidRDefault="00876FE9" w:rsidP="004F01D8">
      <w:pPr>
        <w:spacing w:before="0" w:after="0" w:line="360" w:lineRule="auto"/>
        <w:jc w:val="both"/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8788"/>
      </w:tblGrid>
      <w:tr w:rsidR="00CA6808" w:rsidRPr="00CA6808" w14:paraId="1C7C751C" w14:textId="77777777" w:rsidTr="00CA6808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14:paraId="62EF96E3" w14:textId="77777777" w:rsidR="00CA6808" w:rsidRPr="00CA6808" w:rsidRDefault="00C87054" w:rsidP="004F01D8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r>
              <w:rPr>
                <w:b/>
              </w:rPr>
              <w:t>Namioty</w:t>
            </w:r>
          </w:p>
        </w:tc>
      </w:tr>
    </w:tbl>
    <w:p w14:paraId="6DA56333" w14:textId="04E08EE2" w:rsidR="00C87054" w:rsidRPr="00E76519" w:rsidRDefault="00C87054" w:rsidP="00A75A4F">
      <w:pPr>
        <w:spacing w:before="0" w:after="0" w:line="360" w:lineRule="auto"/>
        <w:jc w:val="both"/>
        <w:rPr>
          <w:rFonts w:cstheme="minorHAnsi"/>
          <w:bCs/>
        </w:rPr>
      </w:pPr>
      <w:r w:rsidRPr="00E76519">
        <w:rPr>
          <w:rFonts w:cstheme="minorHAnsi"/>
          <w:bCs/>
        </w:rPr>
        <w:t xml:space="preserve">Wykonawca zapewni na każdy wyjazd </w:t>
      </w:r>
      <w:r w:rsidR="001E3EAD">
        <w:rPr>
          <w:rFonts w:cstheme="minorHAnsi"/>
          <w:bCs/>
        </w:rPr>
        <w:t>3</w:t>
      </w:r>
      <w:r w:rsidR="00D847A9">
        <w:rPr>
          <w:rFonts w:cstheme="minorHAnsi"/>
          <w:bCs/>
        </w:rPr>
        <w:t xml:space="preserve"> </w:t>
      </w:r>
      <w:r w:rsidRPr="00E76519">
        <w:rPr>
          <w:rFonts w:cstheme="minorHAnsi"/>
          <w:bCs/>
        </w:rPr>
        <w:t>solidn</w:t>
      </w:r>
      <w:r w:rsidR="00D847A9">
        <w:rPr>
          <w:rFonts w:cstheme="minorHAnsi"/>
          <w:bCs/>
        </w:rPr>
        <w:t>e</w:t>
      </w:r>
      <w:r w:rsidRPr="00E76519">
        <w:rPr>
          <w:rFonts w:cstheme="minorHAnsi"/>
          <w:bCs/>
        </w:rPr>
        <w:t xml:space="preserve"> namiot</w:t>
      </w:r>
      <w:r w:rsidR="00D847A9">
        <w:rPr>
          <w:rFonts w:cstheme="minorHAnsi"/>
          <w:bCs/>
        </w:rPr>
        <w:t>y</w:t>
      </w:r>
      <w:r w:rsidRPr="00E76519">
        <w:rPr>
          <w:rFonts w:cstheme="minorHAnsi"/>
          <w:bCs/>
        </w:rPr>
        <w:t xml:space="preserve"> </w:t>
      </w:r>
      <w:r w:rsidR="00571DD5" w:rsidRPr="00E76519">
        <w:rPr>
          <w:rFonts w:cstheme="minorHAnsi"/>
          <w:bCs/>
        </w:rPr>
        <w:t>stelażow</w:t>
      </w:r>
      <w:r w:rsidR="00D847A9">
        <w:rPr>
          <w:rFonts w:cstheme="minorHAnsi"/>
          <w:bCs/>
        </w:rPr>
        <w:t>e</w:t>
      </w:r>
      <w:r w:rsidR="00B95C63" w:rsidRPr="00E76519">
        <w:rPr>
          <w:rFonts w:cstheme="minorHAnsi"/>
          <w:bCs/>
        </w:rPr>
        <w:t xml:space="preserve"> wyposażon</w:t>
      </w:r>
      <w:r w:rsidR="00D847A9">
        <w:rPr>
          <w:rFonts w:cstheme="minorHAnsi"/>
          <w:bCs/>
        </w:rPr>
        <w:t>e</w:t>
      </w:r>
      <w:r w:rsidR="00571DD5" w:rsidRPr="00E76519">
        <w:rPr>
          <w:rFonts w:cstheme="minorHAnsi"/>
          <w:bCs/>
        </w:rPr>
        <w:t xml:space="preserve"> </w:t>
      </w:r>
      <w:r w:rsidRPr="00E76519">
        <w:rPr>
          <w:rFonts w:cstheme="minorHAnsi"/>
          <w:bCs/>
        </w:rPr>
        <w:t>w 3 pełne ściany boczne</w:t>
      </w:r>
      <w:r w:rsidR="00DD16A1" w:rsidRPr="00E76519">
        <w:rPr>
          <w:rFonts w:cstheme="minorHAnsi"/>
          <w:bCs/>
        </w:rPr>
        <w:t>, sięgające do samej ziemi,</w:t>
      </w:r>
      <w:r w:rsidRPr="00E76519">
        <w:rPr>
          <w:rFonts w:cstheme="minorHAnsi"/>
          <w:bCs/>
        </w:rPr>
        <w:t xml:space="preserve"> mocowane za pomocą mocnych rzepów. Konstrukcja dachu </w:t>
      </w:r>
      <w:r w:rsidR="00553CAC" w:rsidRPr="00E76519">
        <w:rPr>
          <w:rFonts w:cstheme="minorHAnsi"/>
          <w:bCs/>
        </w:rPr>
        <w:t>zapobiegająca zbieraniu się wody, w przypadku deszczu. Namiot</w:t>
      </w:r>
      <w:r w:rsidR="00D847A9">
        <w:rPr>
          <w:rFonts w:cstheme="minorHAnsi"/>
          <w:bCs/>
        </w:rPr>
        <w:t>y</w:t>
      </w:r>
      <w:r w:rsidR="00553CAC" w:rsidRPr="00E76519">
        <w:rPr>
          <w:rFonts w:cstheme="minorHAnsi"/>
          <w:bCs/>
        </w:rPr>
        <w:t xml:space="preserve"> </w:t>
      </w:r>
      <w:r w:rsidR="00EF7699" w:rsidRPr="00E76519">
        <w:rPr>
          <w:rFonts w:cstheme="minorHAnsi"/>
          <w:bCs/>
        </w:rPr>
        <w:t>wyposaż</w:t>
      </w:r>
      <w:r w:rsidR="00EF7699">
        <w:rPr>
          <w:rFonts w:cstheme="minorHAnsi"/>
          <w:bCs/>
        </w:rPr>
        <w:t>o</w:t>
      </w:r>
      <w:r w:rsidR="00EF7699" w:rsidRPr="00E76519">
        <w:rPr>
          <w:rFonts w:cstheme="minorHAnsi"/>
          <w:bCs/>
        </w:rPr>
        <w:t>n</w:t>
      </w:r>
      <w:r w:rsidR="00D847A9">
        <w:rPr>
          <w:rFonts w:cstheme="minorHAnsi"/>
          <w:bCs/>
        </w:rPr>
        <w:t>e</w:t>
      </w:r>
      <w:r w:rsidR="00EF7699" w:rsidRPr="00E76519">
        <w:rPr>
          <w:rFonts w:cstheme="minorHAnsi"/>
          <w:bCs/>
        </w:rPr>
        <w:t xml:space="preserve"> </w:t>
      </w:r>
      <w:r w:rsidR="00553CAC" w:rsidRPr="00E76519">
        <w:rPr>
          <w:rFonts w:cstheme="minorHAnsi"/>
          <w:bCs/>
        </w:rPr>
        <w:t>w teleskopowe nogi umożliwiające regulację wysokości bocznej (licząc od podłoża do najniżej umiejscowionego elementu dachu) w zakresie 175</w:t>
      </w:r>
      <w:r w:rsidR="001B1227">
        <w:rPr>
          <w:rFonts w:cstheme="minorHAnsi"/>
          <w:bCs/>
        </w:rPr>
        <w:t> </w:t>
      </w:r>
      <w:r w:rsidR="00553CAC" w:rsidRPr="00E76519">
        <w:rPr>
          <w:rFonts w:cstheme="minorHAnsi"/>
          <w:bCs/>
        </w:rPr>
        <w:t>cm</w:t>
      </w:r>
      <w:r w:rsidR="00EF7699">
        <w:rPr>
          <w:rFonts w:cstheme="minorHAnsi"/>
          <w:bCs/>
        </w:rPr>
        <w:t xml:space="preserve"> </w:t>
      </w:r>
      <w:r w:rsidR="00553CAC" w:rsidRPr="00E76519">
        <w:rPr>
          <w:rFonts w:cstheme="minorHAnsi"/>
          <w:bCs/>
        </w:rPr>
        <w:t>- 230 cm.</w:t>
      </w:r>
    </w:p>
    <w:p w14:paraId="7CDB85EC" w14:textId="73BEEA2D" w:rsidR="00C87054" w:rsidRDefault="00C87054" w:rsidP="00A75A4F">
      <w:pPr>
        <w:spacing w:before="0" w:after="0" w:line="360" w:lineRule="auto"/>
        <w:rPr>
          <w:rFonts w:cstheme="minorHAnsi"/>
          <w:bCs/>
          <w:spacing w:val="-6"/>
        </w:rPr>
      </w:pPr>
      <w:r w:rsidRPr="00553CAC">
        <w:rPr>
          <w:rFonts w:cstheme="minorHAnsi"/>
          <w:b/>
          <w:bCs/>
          <w:spacing w:val="-6"/>
        </w:rPr>
        <w:t>Wymiary</w:t>
      </w:r>
      <w:r w:rsidR="00553CAC" w:rsidRPr="00553CAC">
        <w:rPr>
          <w:rFonts w:cstheme="minorHAnsi"/>
          <w:b/>
          <w:bCs/>
          <w:spacing w:val="-6"/>
        </w:rPr>
        <w:t xml:space="preserve"> w m</w:t>
      </w:r>
      <w:r w:rsidRPr="00553CAC">
        <w:rPr>
          <w:rFonts w:cstheme="minorHAnsi"/>
          <w:b/>
          <w:bCs/>
          <w:spacing w:val="-6"/>
        </w:rPr>
        <w:t>:</w:t>
      </w:r>
      <w:r w:rsidR="00511499">
        <w:rPr>
          <w:rFonts w:cstheme="minorHAnsi"/>
          <w:b/>
          <w:bCs/>
          <w:spacing w:val="-6"/>
        </w:rPr>
        <w:t xml:space="preserve"> </w:t>
      </w:r>
      <w:r w:rsidR="001E3EAD" w:rsidRPr="00633569">
        <w:rPr>
          <w:rFonts w:cstheme="minorHAnsi"/>
          <w:b/>
          <w:bCs/>
          <w:spacing w:val="-6"/>
        </w:rPr>
        <w:t>2</w:t>
      </w:r>
      <w:r w:rsidR="00511499" w:rsidRPr="00633569">
        <w:rPr>
          <w:rFonts w:cstheme="minorHAnsi"/>
          <w:b/>
          <w:bCs/>
          <w:spacing w:val="-6"/>
        </w:rPr>
        <w:t xml:space="preserve"> szt.</w:t>
      </w:r>
      <w:r w:rsidR="00553CAC" w:rsidRPr="00633569">
        <w:rPr>
          <w:rFonts w:cstheme="minorHAnsi"/>
          <w:bCs/>
          <w:spacing w:val="-6"/>
        </w:rPr>
        <w:t xml:space="preserve"> 3 x 3 </w:t>
      </w:r>
      <w:r w:rsidR="003F7DED" w:rsidRPr="00633569">
        <w:rPr>
          <w:rFonts w:cstheme="minorHAnsi"/>
          <w:bCs/>
          <w:spacing w:val="-6"/>
        </w:rPr>
        <w:t xml:space="preserve">m </w:t>
      </w:r>
      <w:r w:rsidR="00553CAC" w:rsidRPr="00633569">
        <w:rPr>
          <w:rStyle w:val="Pogrubienie"/>
          <w:rFonts w:cstheme="minorHAnsi"/>
          <w:b w:val="0"/>
          <w:bdr w:val="none" w:sz="0" w:space="0" w:color="auto" w:frame="1"/>
        </w:rPr>
        <w:t>(+/- 10%)</w:t>
      </w:r>
      <w:r w:rsidR="00511499" w:rsidRPr="00633569">
        <w:rPr>
          <w:rStyle w:val="Pogrubienie"/>
          <w:rFonts w:cstheme="minorHAnsi"/>
          <w:b w:val="0"/>
          <w:bdr w:val="none" w:sz="0" w:space="0" w:color="auto" w:frame="1"/>
        </w:rPr>
        <w:t xml:space="preserve"> oraz </w:t>
      </w:r>
      <w:r w:rsidR="00511499" w:rsidRPr="00633569">
        <w:rPr>
          <w:rStyle w:val="Pogrubienie"/>
          <w:rFonts w:cstheme="minorHAnsi"/>
          <w:bCs w:val="0"/>
          <w:bdr w:val="none" w:sz="0" w:space="0" w:color="auto" w:frame="1"/>
        </w:rPr>
        <w:t>1 szt.</w:t>
      </w:r>
      <w:r w:rsidR="00511499" w:rsidRPr="00633569">
        <w:rPr>
          <w:rStyle w:val="Pogrubienie"/>
          <w:rFonts w:cstheme="minorHAnsi"/>
          <w:b w:val="0"/>
          <w:bdr w:val="none" w:sz="0" w:space="0" w:color="auto" w:frame="1"/>
        </w:rPr>
        <w:t xml:space="preserve"> 5x6</w:t>
      </w:r>
      <w:r w:rsidR="000B58BA" w:rsidRPr="00633569">
        <w:rPr>
          <w:rStyle w:val="Pogrubienie"/>
          <w:rFonts w:cstheme="minorHAnsi"/>
          <w:b w:val="0"/>
          <w:bdr w:val="none" w:sz="0" w:space="0" w:color="auto" w:frame="1"/>
        </w:rPr>
        <w:t xml:space="preserve"> </w:t>
      </w:r>
      <w:r w:rsidR="003F7DED" w:rsidRPr="00633569">
        <w:rPr>
          <w:rStyle w:val="Pogrubienie"/>
          <w:rFonts w:cstheme="minorHAnsi"/>
          <w:b w:val="0"/>
          <w:bdr w:val="none" w:sz="0" w:space="0" w:color="auto" w:frame="1"/>
        </w:rPr>
        <w:t xml:space="preserve">m </w:t>
      </w:r>
      <w:r w:rsidR="000B58BA" w:rsidRPr="00633569">
        <w:rPr>
          <w:rStyle w:val="Pogrubienie"/>
          <w:rFonts w:cstheme="minorHAnsi"/>
          <w:b w:val="0"/>
          <w:bdr w:val="none" w:sz="0" w:space="0" w:color="auto" w:frame="1"/>
        </w:rPr>
        <w:t>(+/- 10%)</w:t>
      </w:r>
    </w:p>
    <w:p w14:paraId="0CADAC3E" w14:textId="47DC41F9" w:rsidR="00C87054" w:rsidRPr="00553CAC" w:rsidRDefault="00C87054" w:rsidP="00A75A4F">
      <w:pPr>
        <w:spacing w:before="0" w:after="0" w:line="360" w:lineRule="auto"/>
        <w:rPr>
          <w:rFonts w:cstheme="minorHAnsi"/>
          <w:b/>
          <w:bCs/>
          <w:spacing w:val="-6"/>
        </w:rPr>
      </w:pPr>
      <w:r w:rsidRPr="00553CAC">
        <w:rPr>
          <w:rFonts w:cstheme="minorHAnsi"/>
          <w:b/>
          <w:bCs/>
          <w:spacing w:val="-6"/>
        </w:rPr>
        <w:t>Liczba:</w:t>
      </w:r>
      <w:r w:rsidR="00553CAC">
        <w:rPr>
          <w:rFonts w:cstheme="minorHAnsi"/>
          <w:b/>
          <w:bCs/>
          <w:spacing w:val="-6"/>
        </w:rPr>
        <w:t xml:space="preserve"> </w:t>
      </w:r>
      <w:r w:rsidR="001E3EAD" w:rsidRPr="00633569">
        <w:rPr>
          <w:rFonts w:cstheme="minorHAnsi"/>
          <w:bCs/>
          <w:spacing w:val="-6"/>
        </w:rPr>
        <w:t>3</w:t>
      </w:r>
      <w:r w:rsidR="00553CAC" w:rsidRPr="00633569">
        <w:rPr>
          <w:rFonts w:cstheme="minorHAnsi"/>
          <w:bCs/>
          <w:spacing w:val="-6"/>
        </w:rPr>
        <w:t xml:space="preserve"> szt.</w:t>
      </w:r>
    </w:p>
    <w:p w14:paraId="7DB58396" w14:textId="77777777" w:rsidR="00553CAC" w:rsidRDefault="00C87054" w:rsidP="00A75A4F">
      <w:pPr>
        <w:spacing w:before="0" w:after="0" w:line="360" w:lineRule="auto"/>
        <w:rPr>
          <w:rFonts w:cstheme="minorHAnsi"/>
          <w:b/>
          <w:bCs/>
          <w:spacing w:val="-6"/>
        </w:rPr>
      </w:pPr>
      <w:r w:rsidRPr="00553CAC">
        <w:rPr>
          <w:rFonts w:cstheme="minorHAnsi"/>
          <w:b/>
          <w:bCs/>
          <w:spacing w:val="-6"/>
        </w:rPr>
        <w:t>Materiał:</w:t>
      </w:r>
      <w:r w:rsidR="00553CAC">
        <w:rPr>
          <w:rFonts w:cstheme="minorHAnsi"/>
          <w:b/>
          <w:bCs/>
          <w:spacing w:val="-6"/>
        </w:rPr>
        <w:t xml:space="preserve"> </w:t>
      </w:r>
    </w:p>
    <w:p w14:paraId="3786131E" w14:textId="77777777" w:rsidR="00553CAC" w:rsidRDefault="00553CAC" w:rsidP="00A75A4F">
      <w:pPr>
        <w:spacing w:before="0" w:after="0" w:line="360" w:lineRule="auto"/>
        <w:jc w:val="both"/>
      </w:pPr>
      <w:r>
        <w:rPr>
          <w:rFonts w:cstheme="minorHAnsi"/>
          <w:bCs/>
          <w:spacing w:val="-6"/>
          <w:u w:val="single"/>
        </w:rPr>
        <w:t>s</w:t>
      </w:r>
      <w:r w:rsidRPr="00553CAC">
        <w:rPr>
          <w:rFonts w:cstheme="minorHAnsi"/>
          <w:bCs/>
          <w:spacing w:val="-6"/>
          <w:u w:val="single"/>
        </w:rPr>
        <w:t>telaż:</w:t>
      </w:r>
      <w:r>
        <w:rPr>
          <w:rFonts w:cstheme="minorHAnsi"/>
          <w:b/>
          <w:bCs/>
          <w:spacing w:val="-6"/>
        </w:rPr>
        <w:t xml:space="preserve"> </w:t>
      </w:r>
      <w:r>
        <w:t xml:space="preserve">kwadratowe profile stalowe o min. średnicy 30 mm, malowane proszkowo, </w:t>
      </w:r>
    </w:p>
    <w:p w14:paraId="2D984908" w14:textId="77777777" w:rsidR="00553CAC" w:rsidRDefault="00553CAC" w:rsidP="00A75A4F">
      <w:pPr>
        <w:spacing w:before="0" w:after="0" w:line="360" w:lineRule="auto"/>
        <w:jc w:val="both"/>
      </w:pPr>
      <w:r w:rsidRPr="00553CAC">
        <w:rPr>
          <w:u w:val="single"/>
        </w:rPr>
        <w:t>pokrycie dachu oraz ścian:</w:t>
      </w:r>
      <w:r>
        <w:t xml:space="preserve">  </w:t>
      </w:r>
      <w:r w:rsidR="00A3720F">
        <w:t>poliestrowa tkanina wodoodporna</w:t>
      </w:r>
      <w:r>
        <w:t xml:space="preserve"> o grubości min. 820D z dodatkową powłoką PVC, zapewniające 100% wodoodporność, </w:t>
      </w:r>
    </w:p>
    <w:p w14:paraId="4636774C" w14:textId="77777777" w:rsidR="00C87054" w:rsidRPr="00553CAC" w:rsidRDefault="00553CAC" w:rsidP="00E76519">
      <w:pPr>
        <w:spacing w:before="0" w:after="0" w:line="360" w:lineRule="auto"/>
        <w:ind w:left="284"/>
        <w:jc w:val="both"/>
        <w:rPr>
          <w:rFonts w:cstheme="minorHAnsi"/>
          <w:b/>
          <w:bCs/>
          <w:spacing w:val="-6"/>
        </w:rPr>
      </w:pPr>
      <w:r w:rsidRPr="00E76519">
        <w:rPr>
          <w:u w:val="single"/>
        </w:rPr>
        <w:lastRenderedPageBreak/>
        <w:t>złącza w stelażu</w:t>
      </w:r>
      <w:r w:rsidRPr="00553CAC">
        <w:t>:</w:t>
      </w:r>
      <w:r>
        <w:t xml:space="preserve"> twarde tworzywo o wysokiej wytrzymałości.</w:t>
      </w:r>
    </w:p>
    <w:p w14:paraId="328B6BB6" w14:textId="2106A9A4" w:rsidR="00D07A10" w:rsidRPr="00EF7699" w:rsidRDefault="00C87054" w:rsidP="004F01D8">
      <w:pPr>
        <w:spacing w:before="0" w:after="0" w:line="360" w:lineRule="auto"/>
        <w:ind w:left="284"/>
        <w:jc w:val="both"/>
        <w:rPr>
          <w:rFonts w:cstheme="minorHAnsi"/>
          <w:bCs/>
          <w:spacing w:val="-6"/>
        </w:rPr>
      </w:pPr>
      <w:r w:rsidRPr="00E76519">
        <w:rPr>
          <w:rFonts w:cstheme="minorHAnsi"/>
          <w:b/>
          <w:bCs/>
        </w:rPr>
        <w:t>Kolor:</w:t>
      </w:r>
      <w:r w:rsidR="00553CAC" w:rsidRPr="00E76519">
        <w:rPr>
          <w:rFonts w:cstheme="minorHAnsi"/>
          <w:b/>
          <w:bCs/>
        </w:rPr>
        <w:t xml:space="preserve"> </w:t>
      </w:r>
      <w:r w:rsidR="00553CAC" w:rsidRPr="00E76519">
        <w:rPr>
          <w:rFonts w:cstheme="minorHAnsi"/>
          <w:bCs/>
        </w:rPr>
        <w:t xml:space="preserve">pokrycie białe, </w:t>
      </w:r>
      <w:r w:rsidR="00DD16A1" w:rsidRPr="00E76519">
        <w:rPr>
          <w:rFonts w:cstheme="minorHAnsi"/>
          <w:bCs/>
        </w:rPr>
        <w:t>stelaż biały</w:t>
      </w:r>
      <w:r w:rsidR="00A3720F">
        <w:rPr>
          <w:rFonts w:cstheme="minorHAnsi"/>
          <w:bCs/>
        </w:rPr>
        <w:t xml:space="preserve"> lub srebrny</w:t>
      </w:r>
      <w:r w:rsidR="00DD16A1" w:rsidRPr="00A3720F">
        <w:rPr>
          <w:rFonts w:cstheme="minorHAnsi"/>
          <w:bCs/>
        </w:rPr>
        <w:t xml:space="preserve"> lub czarny</w:t>
      </w:r>
      <w:r w:rsidR="00D847A9">
        <w:rPr>
          <w:rFonts w:cstheme="minorHAnsi"/>
          <w:bCs/>
        </w:rPr>
        <w:t xml:space="preserve"> (każdy z </w:t>
      </w:r>
      <w:r w:rsidR="003A10E3">
        <w:rPr>
          <w:rFonts w:cstheme="minorHAnsi"/>
          <w:bCs/>
        </w:rPr>
        <w:t>3</w:t>
      </w:r>
      <w:r w:rsidR="00D847A9">
        <w:rPr>
          <w:rFonts w:cstheme="minorHAnsi"/>
          <w:bCs/>
        </w:rPr>
        <w:t xml:space="preserve"> zapewnionych namiotów ma być taki sam na danym wyjeździe)</w:t>
      </w:r>
      <w:r w:rsidR="00A3720F">
        <w:rPr>
          <w:rFonts w:cstheme="minorHAnsi"/>
          <w:bCs/>
        </w:rPr>
        <w:t>.</w:t>
      </w:r>
      <w:r w:rsidR="00D07A10" w:rsidRPr="00A3720F">
        <w:rPr>
          <w:rFonts w:cstheme="minorHAnsi"/>
          <w:bCs/>
        </w:rPr>
        <w:t xml:space="preserve"> </w:t>
      </w:r>
    </w:p>
    <w:p w14:paraId="29AFFB70" w14:textId="77777777" w:rsidR="004031BE" w:rsidRPr="00E00D77" w:rsidRDefault="004031BE" w:rsidP="004031BE">
      <w:pPr>
        <w:spacing w:before="0" w:after="0" w:line="360" w:lineRule="auto"/>
        <w:ind w:left="284"/>
        <w:jc w:val="both"/>
        <w:rPr>
          <w:rFonts w:cstheme="minorHAnsi"/>
          <w:bCs/>
        </w:rPr>
      </w:pPr>
      <w:r w:rsidRPr="00E76519">
        <w:rPr>
          <w:rFonts w:cstheme="minorHAnsi"/>
          <w:b/>
          <w:bCs/>
        </w:rPr>
        <w:t>Uwaga 2.:</w:t>
      </w:r>
      <w:r w:rsidRPr="00E00D77">
        <w:rPr>
          <w:rFonts w:cstheme="minorHAnsi"/>
          <w:bCs/>
        </w:rPr>
        <w:t xml:space="preserve"> Wykonawca jest zobowiązany do zapewnienia odpowiednich obciążników, które zabezpieczą rozstawion</w:t>
      </w:r>
      <w:r w:rsidR="00D847A9">
        <w:rPr>
          <w:rFonts w:cstheme="minorHAnsi"/>
          <w:bCs/>
        </w:rPr>
        <w:t>e</w:t>
      </w:r>
      <w:r w:rsidRPr="00E00D77">
        <w:rPr>
          <w:rFonts w:cstheme="minorHAnsi"/>
          <w:bCs/>
        </w:rPr>
        <w:t xml:space="preserve"> namiot</w:t>
      </w:r>
      <w:r w:rsidR="00D847A9">
        <w:rPr>
          <w:rFonts w:cstheme="minorHAnsi"/>
          <w:bCs/>
        </w:rPr>
        <w:t>y w sposób zapewniający</w:t>
      </w:r>
      <w:r w:rsidRPr="00E00D77">
        <w:rPr>
          <w:rFonts w:cstheme="minorHAnsi"/>
          <w:bCs/>
        </w:rPr>
        <w:t xml:space="preserve"> stabilność w warunkach imprezy plenerowej, bez względu na</w:t>
      </w:r>
      <w:r>
        <w:rPr>
          <w:rFonts w:cstheme="minorHAnsi"/>
          <w:bCs/>
        </w:rPr>
        <w:t xml:space="preserve"> warunki atmosferyczne (wiatr)</w:t>
      </w:r>
      <w:r w:rsidR="007A7DC0">
        <w:rPr>
          <w:rFonts w:cstheme="minorHAnsi"/>
          <w:bCs/>
        </w:rPr>
        <w:t xml:space="preserve"> oraz na podłoże, na którym będ</w:t>
      </w:r>
      <w:r w:rsidR="00D847A9">
        <w:rPr>
          <w:rFonts w:cstheme="minorHAnsi"/>
          <w:bCs/>
        </w:rPr>
        <w:t>ą</w:t>
      </w:r>
      <w:r w:rsidR="007A7DC0">
        <w:rPr>
          <w:rFonts w:cstheme="minorHAnsi"/>
          <w:bCs/>
        </w:rPr>
        <w:t xml:space="preserve"> rozstawion</w:t>
      </w:r>
      <w:r w:rsidR="00D847A9">
        <w:rPr>
          <w:rFonts w:cstheme="minorHAnsi"/>
          <w:bCs/>
        </w:rPr>
        <w:t>e</w:t>
      </w:r>
      <w:r w:rsidR="007A7DC0">
        <w:rPr>
          <w:rFonts w:cstheme="minorHAnsi"/>
          <w:bCs/>
        </w:rPr>
        <w:t xml:space="preserve"> namiot</w:t>
      </w:r>
      <w:r w:rsidR="00D847A9">
        <w:rPr>
          <w:rFonts w:cstheme="minorHAnsi"/>
          <w:bCs/>
        </w:rPr>
        <w:t>y</w:t>
      </w:r>
      <w:r w:rsidR="007A7DC0">
        <w:rPr>
          <w:rFonts w:cstheme="minorHAnsi"/>
          <w:bCs/>
        </w:rPr>
        <w:t xml:space="preserve"> (np. trawa, piasek, utwardzona nawierzchnia)</w:t>
      </w:r>
      <w:r>
        <w:rPr>
          <w:rFonts w:cstheme="minorHAnsi"/>
          <w:bCs/>
        </w:rPr>
        <w:t>.</w:t>
      </w:r>
    </w:p>
    <w:p w14:paraId="5F4DB4C1" w14:textId="77777777" w:rsidR="00D07A10" w:rsidRPr="00E76519" w:rsidRDefault="00D07A10" w:rsidP="004F01D8">
      <w:pPr>
        <w:spacing w:before="0" w:after="0" w:line="360" w:lineRule="auto"/>
        <w:ind w:left="284"/>
        <w:jc w:val="both"/>
        <w:rPr>
          <w:rFonts w:cstheme="minorHAnsi"/>
          <w:bCs/>
        </w:rPr>
      </w:pPr>
      <w:r w:rsidRPr="00E76519">
        <w:rPr>
          <w:rFonts w:cstheme="minorHAnsi"/>
          <w:b/>
          <w:bCs/>
        </w:rPr>
        <w:t>Uwaga</w:t>
      </w:r>
      <w:r w:rsidR="00EF7699" w:rsidRPr="00E76519">
        <w:rPr>
          <w:rFonts w:cstheme="minorHAnsi"/>
          <w:b/>
          <w:bCs/>
        </w:rPr>
        <w:t xml:space="preserve"> </w:t>
      </w:r>
      <w:r w:rsidR="004031BE" w:rsidRPr="00E76519">
        <w:rPr>
          <w:rFonts w:cstheme="minorHAnsi"/>
          <w:b/>
          <w:bCs/>
        </w:rPr>
        <w:t>3</w:t>
      </w:r>
      <w:r w:rsidR="00EF7699" w:rsidRPr="00E76519">
        <w:rPr>
          <w:rFonts w:cstheme="minorHAnsi"/>
          <w:b/>
          <w:bCs/>
        </w:rPr>
        <w:t>.</w:t>
      </w:r>
      <w:r w:rsidRPr="00E76519">
        <w:rPr>
          <w:rFonts w:cstheme="minorHAnsi"/>
          <w:b/>
          <w:bCs/>
        </w:rPr>
        <w:t>:</w:t>
      </w:r>
      <w:r w:rsidRPr="00E76519">
        <w:rPr>
          <w:rFonts w:cstheme="minorHAnsi"/>
          <w:bCs/>
        </w:rPr>
        <w:t xml:space="preserve"> W przypadku ubrudzenia namiot</w:t>
      </w:r>
      <w:r w:rsidR="00D847A9">
        <w:rPr>
          <w:rFonts w:cstheme="minorHAnsi"/>
          <w:bCs/>
        </w:rPr>
        <w:t>ów</w:t>
      </w:r>
      <w:r w:rsidRPr="00E76519">
        <w:rPr>
          <w:rFonts w:cstheme="minorHAnsi"/>
          <w:bCs/>
        </w:rPr>
        <w:t xml:space="preserve"> Wykonawca będzie zobowiązany do </w:t>
      </w:r>
      <w:r w:rsidR="00D847A9">
        <w:rPr>
          <w:rFonts w:cstheme="minorHAnsi"/>
          <w:bCs/>
        </w:rPr>
        <w:t>ich</w:t>
      </w:r>
      <w:r w:rsidRPr="00E76519">
        <w:rPr>
          <w:rFonts w:cstheme="minorHAnsi"/>
          <w:bCs/>
        </w:rPr>
        <w:t xml:space="preserve"> wyczyszczenia, tak aby na każde wydarzenie namiot</w:t>
      </w:r>
      <w:r w:rsidR="00D847A9">
        <w:rPr>
          <w:rFonts w:cstheme="minorHAnsi"/>
          <w:bCs/>
        </w:rPr>
        <w:t>y</w:t>
      </w:r>
      <w:r w:rsidRPr="00E76519">
        <w:rPr>
          <w:rFonts w:cstheme="minorHAnsi"/>
          <w:bCs/>
        </w:rPr>
        <w:t xml:space="preserve"> był czyst</w:t>
      </w:r>
      <w:r w:rsidR="00D847A9">
        <w:rPr>
          <w:rFonts w:cstheme="minorHAnsi"/>
          <w:bCs/>
        </w:rPr>
        <w:t>e</w:t>
      </w:r>
      <w:r w:rsidRPr="00E76519">
        <w:rPr>
          <w:rFonts w:cstheme="minorHAnsi"/>
          <w:bCs/>
        </w:rPr>
        <w:t xml:space="preserve"> i wyglądał</w:t>
      </w:r>
      <w:r w:rsidR="00D847A9">
        <w:rPr>
          <w:rFonts w:cstheme="minorHAnsi"/>
          <w:bCs/>
        </w:rPr>
        <w:t>y</w:t>
      </w:r>
      <w:r w:rsidRPr="00E76519">
        <w:rPr>
          <w:rFonts w:cstheme="minorHAnsi"/>
          <w:bCs/>
        </w:rPr>
        <w:t xml:space="preserve"> estetycznie. </w:t>
      </w:r>
    </w:p>
    <w:p w14:paraId="431C2B60" w14:textId="77777777" w:rsidR="00970609" w:rsidRPr="006703E0" w:rsidRDefault="00970609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6703E0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2AB8E4DB" w14:textId="77777777" w:rsidR="00C87054" w:rsidRDefault="00970609" w:rsidP="00E76519">
      <w:pPr>
        <w:spacing w:before="0" w:after="0" w:line="360" w:lineRule="auto"/>
        <w:jc w:val="center"/>
        <w:rPr>
          <w:rFonts w:cstheme="minorHAnsi"/>
          <w:bCs/>
          <w:spacing w:val="-6"/>
        </w:rPr>
      </w:pPr>
      <w:r>
        <w:rPr>
          <w:rFonts w:cstheme="minorHAnsi"/>
          <w:bCs/>
          <w:noProof/>
          <w:spacing w:val="-6"/>
          <w:lang w:eastAsia="pl-PL"/>
        </w:rPr>
        <w:drawing>
          <wp:inline distT="0" distB="0" distL="0" distR="0" wp14:anchorId="12E39494" wp14:editId="3FC7B44D">
            <wp:extent cx="1335820" cy="105350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59" cy="10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996">
        <w:rPr>
          <w:rFonts w:cstheme="minorHAnsi"/>
          <w:bCs/>
          <w:noProof/>
          <w:spacing w:val="-6"/>
          <w:lang w:eastAsia="pl-PL"/>
        </w:rPr>
        <w:drawing>
          <wp:inline distT="0" distB="0" distL="0" distR="0" wp14:anchorId="6B5CD333" wp14:editId="631F3493">
            <wp:extent cx="2409246" cy="101459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9" cy="10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996">
        <w:rPr>
          <w:rFonts w:cstheme="minorHAnsi"/>
          <w:bCs/>
          <w:noProof/>
          <w:spacing w:val="-6"/>
          <w:lang w:eastAsia="pl-PL"/>
        </w:rPr>
        <w:drawing>
          <wp:inline distT="0" distB="0" distL="0" distR="0" wp14:anchorId="3F30DEB8" wp14:editId="50DD0139">
            <wp:extent cx="1359673" cy="1091539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14" cy="11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07D61" w14:textId="77777777" w:rsidR="00970609" w:rsidRDefault="00970609" w:rsidP="004F01D8">
      <w:pPr>
        <w:spacing w:before="0" w:after="0" w:line="360" w:lineRule="auto"/>
        <w:rPr>
          <w:rFonts w:cstheme="minorHAnsi"/>
          <w:bCs/>
          <w:spacing w:val="-6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CA6808" w:rsidRPr="00CA6808" w14:paraId="55A3B6E9" w14:textId="77777777" w:rsidTr="00CA6808">
        <w:tc>
          <w:tcPr>
            <w:tcW w:w="9062" w:type="dxa"/>
            <w:shd w:val="clear" w:color="auto" w:fill="F2DBDB" w:themeFill="accent2" w:themeFillTint="33"/>
          </w:tcPr>
          <w:p w14:paraId="6946A137" w14:textId="77777777" w:rsidR="00CA6808" w:rsidRPr="00CA6808" w:rsidRDefault="00CA6808" w:rsidP="004F01D8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r w:rsidRPr="00CA6808">
              <w:rPr>
                <w:b/>
              </w:rPr>
              <w:t>Podłoga</w:t>
            </w:r>
            <w:r w:rsidR="00C24468">
              <w:rPr>
                <w:b/>
              </w:rPr>
              <w:t xml:space="preserve"> </w:t>
            </w:r>
          </w:p>
        </w:tc>
      </w:tr>
    </w:tbl>
    <w:p w14:paraId="04ACF31F" w14:textId="3E8FAADB" w:rsidR="005C4B2F" w:rsidRPr="00A21455" w:rsidRDefault="00A21455" w:rsidP="004F01D8">
      <w:pPr>
        <w:pStyle w:val="Akapitzlist"/>
        <w:spacing w:before="0" w:after="0" w:line="360" w:lineRule="auto"/>
        <w:ind w:left="0"/>
        <w:jc w:val="both"/>
        <w:rPr>
          <w:rFonts w:cstheme="minorHAnsi"/>
          <w:bCs/>
          <w:bdr w:val="none" w:sz="0" w:space="0" w:color="auto" w:frame="1"/>
        </w:rPr>
      </w:pPr>
      <w:r>
        <w:t xml:space="preserve">Wykonawca zapewni podłogę w postaci paneli, które </w:t>
      </w:r>
      <w:r w:rsidRPr="008902F9">
        <w:rPr>
          <w:rStyle w:val="Pogrubienie"/>
          <w:rFonts w:cstheme="minorHAnsi"/>
          <w:b w:val="0"/>
          <w:bdr w:val="none" w:sz="0" w:space="0" w:color="auto" w:frame="1"/>
        </w:rPr>
        <w:t>połączone ze sobą</w:t>
      </w:r>
      <w:r>
        <w:rPr>
          <w:rStyle w:val="Pogrubienie"/>
          <w:rFonts w:cstheme="minorHAnsi"/>
          <w:b w:val="0"/>
          <w:bdr w:val="none" w:sz="0" w:space="0" w:color="auto" w:frame="1"/>
        </w:rPr>
        <w:t>, tworzą</w:t>
      </w:r>
      <w:r w:rsidR="00ED5266">
        <w:rPr>
          <w:rStyle w:val="Pogrubienie"/>
          <w:rFonts w:cstheme="minorHAnsi"/>
          <w:b w:val="0"/>
          <w:bdr w:val="none" w:sz="0" w:space="0" w:color="auto" w:frame="1"/>
        </w:rPr>
        <w:t xml:space="preserve"> jednolitą</w:t>
      </w:r>
      <w:r>
        <w:rPr>
          <w:rStyle w:val="Pogrubienie"/>
          <w:rFonts w:cstheme="minorHAnsi"/>
          <w:b w:val="0"/>
          <w:bdr w:val="none" w:sz="0" w:space="0" w:color="auto" w:frame="1"/>
        </w:rPr>
        <w:t>, stabilną podłogę, wype</w:t>
      </w:r>
      <w:r w:rsidR="00C87054">
        <w:rPr>
          <w:rStyle w:val="Pogrubienie"/>
          <w:rFonts w:cstheme="minorHAnsi"/>
          <w:b w:val="0"/>
          <w:bdr w:val="none" w:sz="0" w:space="0" w:color="auto" w:frame="1"/>
        </w:rPr>
        <w:t xml:space="preserve">łniającą całą przestrzeń </w:t>
      </w:r>
      <w:r w:rsidR="00294C3C">
        <w:rPr>
          <w:rStyle w:val="Pogrubienie"/>
          <w:rFonts w:cstheme="minorHAnsi"/>
          <w:b w:val="0"/>
          <w:bdr w:val="none" w:sz="0" w:space="0" w:color="auto" w:frame="1"/>
        </w:rPr>
        <w:t>3</w:t>
      </w:r>
      <w:r w:rsidR="00C87054">
        <w:rPr>
          <w:rStyle w:val="Pogrubienie"/>
          <w:rFonts w:cstheme="minorHAnsi"/>
          <w:b w:val="0"/>
          <w:bdr w:val="none" w:sz="0" w:space="0" w:color="auto" w:frame="1"/>
        </w:rPr>
        <w:t xml:space="preserve"> wyżej opisanych namiotów</w:t>
      </w:r>
      <w:r w:rsidR="00ED5266">
        <w:rPr>
          <w:rStyle w:val="Pogrubienie"/>
          <w:rFonts w:cstheme="minorHAnsi"/>
          <w:b w:val="0"/>
          <w:bdr w:val="none" w:sz="0" w:space="0" w:color="auto" w:frame="1"/>
        </w:rPr>
        <w:t>.</w:t>
      </w:r>
    </w:p>
    <w:p w14:paraId="79F7A401" w14:textId="77777777" w:rsidR="008902F9" w:rsidRPr="008902F9" w:rsidRDefault="008902F9" w:rsidP="004F01D8">
      <w:pPr>
        <w:pStyle w:val="Akapitzlist"/>
        <w:spacing w:before="0" w:after="0" w:line="360" w:lineRule="auto"/>
        <w:ind w:left="0"/>
        <w:jc w:val="both"/>
        <w:rPr>
          <w:rFonts w:cstheme="minorHAnsi"/>
          <w:bCs/>
          <w:bdr w:val="none" w:sz="0" w:space="0" w:color="auto" w:frame="1"/>
        </w:rPr>
      </w:pPr>
      <w:r w:rsidRPr="008902F9">
        <w:rPr>
          <w:rFonts w:cstheme="minorHAnsi"/>
          <w:b/>
        </w:rPr>
        <w:t>Wymiary</w:t>
      </w:r>
      <w:r w:rsidR="000B3C16">
        <w:rPr>
          <w:rFonts w:cstheme="minorHAnsi"/>
          <w:b/>
        </w:rPr>
        <w:t xml:space="preserve"> w cm</w:t>
      </w:r>
      <w:r>
        <w:rPr>
          <w:rFonts w:cstheme="minorHAnsi"/>
        </w:rPr>
        <w:t>: elementy o wymiarach</w:t>
      </w:r>
      <w:r w:rsidRPr="008902F9">
        <w:rPr>
          <w:rFonts w:cstheme="minorHAnsi"/>
        </w:rPr>
        <w:t> </w:t>
      </w:r>
      <w:r w:rsidRPr="008902F9">
        <w:rPr>
          <w:rFonts w:cstheme="minorHAnsi"/>
          <w:bCs/>
          <w:bdr w:val="none" w:sz="0" w:space="0" w:color="auto" w:frame="1"/>
        </w:rPr>
        <w:t xml:space="preserve">100 x </w:t>
      </w:r>
      <w:r w:rsidR="00ED5266">
        <w:rPr>
          <w:rStyle w:val="Pogrubienie"/>
          <w:rFonts w:cstheme="minorHAnsi"/>
          <w:b w:val="0"/>
          <w:bdr w:val="none" w:sz="0" w:space="0" w:color="auto" w:frame="1"/>
        </w:rPr>
        <w:t>100 </w:t>
      </w:r>
      <w:r>
        <w:rPr>
          <w:rStyle w:val="Pogrubienie"/>
          <w:rFonts w:cstheme="minorHAnsi"/>
          <w:b w:val="0"/>
          <w:bdr w:val="none" w:sz="0" w:space="0" w:color="auto" w:frame="1"/>
        </w:rPr>
        <w:t xml:space="preserve">(+/- 10%) </w:t>
      </w:r>
    </w:p>
    <w:p w14:paraId="2C5BBFF6" w14:textId="77777777" w:rsidR="0047275E" w:rsidRDefault="008902F9" w:rsidP="004F01D8">
      <w:pPr>
        <w:pStyle w:val="Akapitzlist"/>
        <w:spacing w:before="0" w:after="0" w:line="360" w:lineRule="auto"/>
        <w:ind w:left="0"/>
        <w:jc w:val="both"/>
        <w:rPr>
          <w:rFonts w:cstheme="minorHAnsi"/>
        </w:rPr>
      </w:pPr>
      <w:r w:rsidRPr="008902F9">
        <w:rPr>
          <w:rFonts w:cstheme="minorHAnsi"/>
          <w:b/>
        </w:rPr>
        <w:t>Materiał</w:t>
      </w:r>
      <w:r>
        <w:rPr>
          <w:rFonts w:cstheme="minorHAnsi"/>
        </w:rPr>
        <w:t xml:space="preserve">: </w:t>
      </w:r>
      <w:r w:rsidR="0047275E" w:rsidRPr="002033F9">
        <w:rPr>
          <w:rFonts w:cstheme="minorHAnsi"/>
        </w:rPr>
        <w:t>drewno</w:t>
      </w:r>
      <w:r w:rsidR="00063846" w:rsidRPr="002033F9">
        <w:rPr>
          <w:rFonts w:cstheme="minorHAnsi"/>
        </w:rPr>
        <w:t xml:space="preserve"> </w:t>
      </w:r>
      <w:r w:rsidR="00A21455" w:rsidRPr="002033F9">
        <w:rPr>
          <w:rFonts w:cstheme="minorHAnsi"/>
        </w:rPr>
        <w:t xml:space="preserve">malowane </w:t>
      </w:r>
      <w:r w:rsidR="00063846" w:rsidRPr="002033F9">
        <w:rPr>
          <w:rFonts w:cstheme="minorHAnsi"/>
        </w:rPr>
        <w:t xml:space="preserve">na </w:t>
      </w:r>
      <w:r w:rsidR="00AF37EA" w:rsidRPr="002033F9">
        <w:rPr>
          <w:rFonts w:cstheme="minorHAnsi"/>
        </w:rPr>
        <w:t>s</w:t>
      </w:r>
      <w:r w:rsidR="00A21455" w:rsidRPr="002033F9">
        <w:rPr>
          <w:rFonts w:cstheme="minorHAnsi"/>
        </w:rPr>
        <w:t>zaro</w:t>
      </w:r>
      <w:r w:rsidR="006416F3">
        <w:rPr>
          <w:rFonts w:cstheme="minorHAnsi"/>
        </w:rPr>
        <w:t xml:space="preserve"> lub drewno bielone</w:t>
      </w:r>
      <w:r w:rsidR="00A21455" w:rsidRPr="002033F9">
        <w:rPr>
          <w:rFonts w:cstheme="minorHAnsi"/>
        </w:rPr>
        <w:t>.</w:t>
      </w:r>
      <w:r w:rsidR="00AF37EA" w:rsidRPr="002033F9">
        <w:rPr>
          <w:rFonts w:cstheme="minorHAnsi"/>
        </w:rPr>
        <w:t xml:space="preserve"> </w:t>
      </w:r>
    </w:p>
    <w:p w14:paraId="56E0151C" w14:textId="77777777" w:rsidR="008902F9" w:rsidRPr="006703E0" w:rsidRDefault="008902F9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6703E0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6D96BDB8" w14:textId="77777777" w:rsidR="004B56F7" w:rsidRDefault="00A21455" w:rsidP="00E76519">
      <w:pPr>
        <w:spacing w:before="0"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4984D361" wp14:editId="07AE0AC1">
            <wp:extent cx="1491100" cy="791571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31" cy="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1BE">
        <w:rPr>
          <w:b/>
        </w:rPr>
        <w:tab/>
      </w:r>
      <w:r w:rsidR="004031BE">
        <w:rPr>
          <w:noProof/>
          <w:lang w:eastAsia="pl-PL"/>
        </w:rPr>
        <w:drawing>
          <wp:inline distT="0" distB="0" distL="0" distR="0" wp14:anchorId="3ADF51C6" wp14:editId="2450F398">
            <wp:extent cx="1262417" cy="797317"/>
            <wp:effectExtent l="0" t="0" r="0" b="3175"/>
            <wp:docPr id="41" name="Obraz 41" descr="podlog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loga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89" cy="84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920EC" w14:textId="77777777" w:rsidR="009149BC" w:rsidRDefault="009149BC" w:rsidP="004F01D8">
      <w:pPr>
        <w:spacing w:before="0" w:after="0" w:line="360" w:lineRule="auto"/>
        <w:jc w:val="both"/>
        <w:rPr>
          <w:b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9149BC" w:rsidRPr="00CA6808" w14:paraId="4E3EB1BF" w14:textId="77777777" w:rsidTr="00FF6A1E">
        <w:tc>
          <w:tcPr>
            <w:tcW w:w="8788" w:type="dxa"/>
            <w:shd w:val="clear" w:color="auto" w:fill="F2DBDB" w:themeFill="accent2" w:themeFillTint="33"/>
          </w:tcPr>
          <w:p w14:paraId="5270D8EC" w14:textId="77777777" w:rsidR="009149BC" w:rsidRPr="00CA6808" w:rsidRDefault="00FF6A1E" w:rsidP="004F01D8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r>
              <w:rPr>
                <w:rFonts w:cstheme="minorHAnsi"/>
                <w:b/>
              </w:rPr>
              <w:t>Sofa</w:t>
            </w:r>
            <w:r w:rsidR="009149BC" w:rsidRPr="004B56F7">
              <w:rPr>
                <w:rFonts w:cstheme="minorHAnsi"/>
                <w:b/>
              </w:rPr>
              <w:t xml:space="preserve"> </w:t>
            </w:r>
          </w:p>
        </w:tc>
      </w:tr>
    </w:tbl>
    <w:p w14:paraId="5635C853" w14:textId="77777777" w:rsidR="00FF6A1E" w:rsidRPr="00FF6A1E" w:rsidRDefault="00FF6A1E" w:rsidP="00FF6A1E">
      <w:pPr>
        <w:spacing w:before="0" w:after="0" w:line="360" w:lineRule="auto"/>
        <w:jc w:val="both"/>
      </w:pPr>
      <w:r>
        <w:t>Sofa dwuosobowa wykonana z ekologicznej sklejki z poduchami (na siedzisku i oparciu) tapicerowanymi welurem w kolorze granatowym.</w:t>
      </w:r>
    </w:p>
    <w:p w14:paraId="6852ED1E" w14:textId="77777777" w:rsidR="004B56F7" w:rsidRPr="00FF6A1E" w:rsidRDefault="004B56F7" w:rsidP="004F01D8">
      <w:pPr>
        <w:spacing w:before="0" w:after="0" w:line="360" w:lineRule="auto"/>
        <w:jc w:val="both"/>
      </w:pPr>
      <w:r w:rsidRPr="00FF6A1E">
        <w:rPr>
          <w:rFonts w:cstheme="minorHAnsi"/>
          <w:b/>
        </w:rPr>
        <w:t>Wymiary</w:t>
      </w:r>
      <w:r w:rsidR="008829A3" w:rsidRPr="00FF6A1E">
        <w:rPr>
          <w:rFonts w:cstheme="minorHAnsi"/>
          <w:b/>
        </w:rPr>
        <w:t xml:space="preserve"> w cm</w:t>
      </w:r>
      <w:r w:rsidRPr="00FF6A1E">
        <w:rPr>
          <w:rFonts w:cstheme="minorHAnsi"/>
          <w:b/>
        </w:rPr>
        <w:t>:</w:t>
      </w:r>
      <w:r w:rsidRPr="00FF6A1E">
        <w:rPr>
          <w:rFonts w:cstheme="minorHAnsi"/>
        </w:rPr>
        <w:t xml:space="preserve"> </w:t>
      </w:r>
      <w:r w:rsidR="00FF6A1E">
        <w:t>dł</w:t>
      </w:r>
      <w:r w:rsidR="00164BA2">
        <w:t>.</w:t>
      </w:r>
      <w:r w:rsidR="00FF6A1E" w:rsidRPr="00FF6A1E">
        <w:t xml:space="preserve">: </w:t>
      </w:r>
      <w:r w:rsidR="00FF6A1E" w:rsidRPr="00FF6A1E">
        <w:rPr>
          <w:bCs/>
        </w:rPr>
        <w:t>124</w:t>
      </w:r>
      <w:r w:rsidR="00FF6A1E">
        <w:rPr>
          <w:bCs/>
        </w:rPr>
        <w:t>;</w:t>
      </w:r>
      <w:r w:rsidR="00FF6A1E" w:rsidRPr="00FF6A1E">
        <w:t xml:space="preserve"> gł</w:t>
      </w:r>
      <w:r w:rsidR="00164BA2">
        <w:t>.</w:t>
      </w:r>
      <w:r w:rsidR="00FF6A1E" w:rsidRPr="00FF6A1E">
        <w:t xml:space="preserve">: </w:t>
      </w:r>
      <w:r w:rsidR="00FF6A1E" w:rsidRPr="00FF6A1E">
        <w:rPr>
          <w:bCs/>
        </w:rPr>
        <w:t>70</w:t>
      </w:r>
      <w:r w:rsidR="00FF6A1E">
        <w:rPr>
          <w:bCs/>
        </w:rPr>
        <w:t>;</w:t>
      </w:r>
      <w:r w:rsidR="00FF6A1E" w:rsidRPr="00FF6A1E">
        <w:t xml:space="preserve"> wys</w:t>
      </w:r>
      <w:r w:rsidR="00164BA2">
        <w:t>.</w:t>
      </w:r>
      <w:r w:rsidR="00FF6A1E" w:rsidRPr="00FF6A1E">
        <w:t xml:space="preserve">: </w:t>
      </w:r>
      <w:r w:rsidR="00FF6A1E" w:rsidRPr="00FF6A1E">
        <w:rPr>
          <w:bCs/>
        </w:rPr>
        <w:t>64</w:t>
      </w:r>
      <w:r w:rsidR="00FF6A1E" w:rsidRPr="00FF6A1E">
        <w:t xml:space="preserve"> </w:t>
      </w:r>
      <w:r w:rsidRPr="00FF6A1E">
        <w:t>(+/- 10%)</w:t>
      </w:r>
      <w:r w:rsidR="00CC255D" w:rsidRPr="00FF6A1E">
        <w:t>;</w:t>
      </w:r>
    </w:p>
    <w:p w14:paraId="505F975A" w14:textId="77777777" w:rsidR="00361066" w:rsidRPr="00FF6A1E" w:rsidRDefault="00361066" w:rsidP="004F01D8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FF6A1E">
        <w:rPr>
          <w:b/>
        </w:rPr>
        <w:t>Kolor:</w:t>
      </w:r>
      <w:r w:rsidRPr="00FF6A1E">
        <w:t xml:space="preserve"> </w:t>
      </w:r>
      <w:r w:rsidR="00FF6A1E">
        <w:t>naturalny kolor drewna (sklejka), siedzisko i oparcie (poduchy) w kolorze granatowym.</w:t>
      </w:r>
    </w:p>
    <w:p w14:paraId="7E3E3068" w14:textId="77777777" w:rsidR="0066710F" w:rsidRPr="00FF6A1E" w:rsidRDefault="0066710F" w:rsidP="004F01D8">
      <w:pPr>
        <w:spacing w:before="0" w:after="0" w:line="360" w:lineRule="auto"/>
        <w:jc w:val="both"/>
        <w:rPr>
          <w:rFonts w:cstheme="minorHAnsi"/>
        </w:rPr>
      </w:pPr>
      <w:r w:rsidRPr="00FF6A1E">
        <w:rPr>
          <w:rFonts w:cstheme="minorHAnsi"/>
          <w:b/>
        </w:rPr>
        <w:t xml:space="preserve">Liczba: </w:t>
      </w:r>
      <w:r w:rsidR="00B71235" w:rsidRPr="00FF6A1E">
        <w:rPr>
          <w:rFonts w:cstheme="minorHAnsi"/>
        </w:rPr>
        <w:t xml:space="preserve">minimum </w:t>
      </w:r>
      <w:r w:rsidR="00164BA2">
        <w:rPr>
          <w:rFonts w:cstheme="minorHAnsi"/>
        </w:rPr>
        <w:t>1</w:t>
      </w:r>
      <w:r w:rsidRPr="00FF6A1E">
        <w:rPr>
          <w:rFonts w:cstheme="minorHAnsi"/>
        </w:rPr>
        <w:t xml:space="preserve"> szt.</w:t>
      </w:r>
      <w:r w:rsidR="00CC255D" w:rsidRPr="00FF6A1E">
        <w:rPr>
          <w:rFonts w:cstheme="minorHAnsi"/>
        </w:rPr>
        <w:t>;</w:t>
      </w:r>
    </w:p>
    <w:p w14:paraId="32D40862" w14:textId="77777777" w:rsidR="004B56F7" w:rsidRPr="00FF6A1E" w:rsidRDefault="004B56F7" w:rsidP="004F01D8">
      <w:pPr>
        <w:spacing w:before="0" w:after="0" w:line="360" w:lineRule="auto"/>
        <w:jc w:val="both"/>
        <w:rPr>
          <w:rFonts w:cstheme="minorHAnsi"/>
        </w:rPr>
      </w:pPr>
      <w:r w:rsidRPr="00FF6A1E">
        <w:rPr>
          <w:rFonts w:cstheme="minorHAnsi"/>
          <w:b/>
        </w:rPr>
        <w:t>Materiał:</w:t>
      </w:r>
      <w:r w:rsidRPr="00FF6A1E">
        <w:rPr>
          <w:rFonts w:cstheme="minorHAnsi"/>
        </w:rPr>
        <w:t xml:space="preserve"> </w:t>
      </w:r>
      <w:r w:rsidR="00FF6A1E">
        <w:rPr>
          <w:rFonts w:cstheme="minorHAnsi"/>
        </w:rPr>
        <w:t>sklejka, welur</w:t>
      </w:r>
      <w:r w:rsidR="00CC255D" w:rsidRPr="00FF6A1E">
        <w:rPr>
          <w:rFonts w:cstheme="minorHAnsi"/>
        </w:rPr>
        <w:t>;</w:t>
      </w:r>
    </w:p>
    <w:p w14:paraId="0B526229" w14:textId="77777777" w:rsidR="004B56F7" w:rsidRDefault="004B56F7" w:rsidP="004F01D8">
      <w:pPr>
        <w:spacing w:before="0" w:after="0" w:line="360" w:lineRule="auto"/>
        <w:jc w:val="both"/>
        <w:rPr>
          <w:rFonts w:cstheme="minorHAnsi"/>
          <w:i/>
          <w:u w:val="single"/>
        </w:rPr>
      </w:pPr>
      <w:r w:rsidRPr="00FF6A1E">
        <w:rPr>
          <w:rFonts w:cstheme="minorHAnsi"/>
          <w:i/>
          <w:u w:val="single"/>
        </w:rPr>
        <w:t>Przykład graficzny (nie stanowi obligatoryjnego wzoru):</w:t>
      </w:r>
    </w:p>
    <w:p w14:paraId="728C681A" w14:textId="77777777" w:rsidR="00FF6A1E" w:rsidRPr="00FF6A1E" w:rsidRDefault="00FF6A1E" w:rsidP="004F01D8">
      <w:pPr>
        <w:spacing w:before="0" w:after="0" w:line="360" w:lineRule="auto"/>
        <w:jc w:val="both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509DDFD1" wp14:editId="53A02759">
            <wp:extent cx="1828800" cy="1828800"/>
            <wp:effectExtent l="0" t="0" r="0" b="0"/>
            <wp:docPr id="3" name="Obraz 3" descr="https://www.colorsofdesign.pl/static/thumbnail/product/med/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sofdesign.pl/static/thumbnail/product/med/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26" cy="18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421253AE" wp14:editId="54210597">
            <wp:extent cx="1660550" cy="2215252"/>
            <wp:effectExtent l="0" t="0" r="0" b="0"/>
            <wp:docPr id="30" name="Obraz 30" descr="https://www.colorsofdesign.pl/static/thumbnail/product/med/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rsofdesign.pl/static/thumbnail/product/med/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17" cy="224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11E0415C" wp14:editId="63380F2E">
            <wp:extent cx="2084832" cy="1563025"/>
            <wp:effectExtent l="0" t="0" r="0" b="0"/>
            <wp:docPr id="32" name="Obraz 32" descr="https://www.colorsofdesign.pl/static/thumbnail/product/med/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lorsofdesign.pl/static/thumbnail/product/med/8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73" cy="16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2A9E8" w14:textId="77777777" w:rsidR="004B56F7" w:rsidRPr="006416F3" w:rsidRDefault="004B56F7" w:rsidP="004F01D8">
      <w:pPr>
        <w:spacing w:before="0" w:after="0" w:line="360" w:lineRule="auto"/>
        <w:jc w:val="both"/>
        <w:rPr>
          <w:b/>
          <w:highlight w:val="yellow"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646"/>
      </w:tblGrid>
      <w:tr w:rsidR="00CA6808" w:rsidRPr="00FF6A1E" w14:paraId="40BEA38C" w14:textId="77777777" w:rsidTr="00FF6A1E">
        <w:tc>
          <w:tcPr>
            <w:tcW w:w="8646" w:type="dxa"/>
            <w:shd w:val="clear" w:color="auto" w:fill="F2DBDB" w:themeFill="accent2" w:themeFillTint="33"/>
          </w:tcPr>
          <w:p w14:paraId="22BCD185" w14:textId="77777777" w:rsidR="00CA6808" w:rsidRPr="00FF6A1E" w:rsidRDefault="00FF6A1E" w:rsidP="004F01D8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426" w:hanging="426"/>
              <w:jc w:val="both"/>
              <w:rPr>
                <w:b/>
              </w:rPr>
            </w:pPr>
            <w:r w:rsidRPr="00FF6A1E">
              <w:rPr>
                <w:b/>
              </w:rPr>
              <w:t>Fotel</w:t>
            </w:r>
          </w:p>
        </w:tc>
      </w:tr>
    </w:tbl>
    <w:p w14:paraId="6C950F98" w14:textId="77777777" w:rsidR="00FF6A1E" w:rsidRPr="00FF6A1E" w:rsidRDefault="00FF6A1E" w:rsidP="00FF6A1E">
      <w:pPr>
        <w:spacing w:before="0" w:after="0" w:line="360" w:lineRule="auto"/>
        <w:jc w:val="both"/>
      </w:pPr>
      <w:r>
        <w:t>Fotel wykonany z ekologicznej sklejki z poduchami (na siedzisku i oparciu) tapicerowanymi welurem w kolorze granatowym.</w:t>
      </w:r>
    </w:p>
    <w:p w14:paraId="2D841CFA" w14:textId="77777777" w:rsidR="00164BA2" w:rsidRPr="00FF6A1E" w:rsidRDefault="00164BA2" w:rsidP="00164BA2">
      <w:pPr>
        <w:spacing w:before="0" w:after="0" w:line="360" w:lineRule="auto"/>
        <w:rPr>
          <w:rFonts w:eastAsia="Times New Roman" w:cs="Times New Roman"/>
          <w:lang w:eastAsia="pl-PL"/>
        </w:rPr>
      </w:pPr>
      <w:r w:rsidRPr="00FF6A1E">
        <w:rPr>
          <w:rFonts w:eastAsia="Times New Roman" w:cs="Times New Roman"/>
          <w:b/>
          <w:lang w:eastAsia="pl-PL"/>
        </w:rPr>
        <w:t>Wymiary w cm</w:t>
      </w:r>
      <w:r w:rsidRPr="00FF6A1E">
        <w:rPr>
          <w:rFonts w:eastAsia="Times New Roman" w:cs="Times New Roman"/>
          <w:lang w:eastAsia="pl-PL"/>
        </w:rPr>
        <w:t xml:space="preserve">: </w:t>
      </w:r>
      <w:r>
        <w:t xml:space="preserve">dł.: </w:t>
      </w:r>
      <w:r w:rsidRPr="00164BA2">
        <w:rPr>
          <w:rStyle w:val="Pogrubienie"/>
          <w:b w:val="0"/>
        </w:rPr>
        <w:t>69</w:t>
      </w:r>
      <w:r>
        <w:rPr>
          <w:rStyle w:val="Pogrubienie"/>
          <w:b w:val="0"/>
        </w:rPr>
        <w:t>;</w:t>
      </w:r>
      <w:r>
        <w:rPr>
          <w:rStyle w:val="Pogrubienie"/>
        </w:rPr>
        <w:t xml:space="preserve"> </w:t>
      </w:r>
      <w:r>
        <w:t xml:space="preserve">gł.: </w:t>
      </w:r>
      <w:r w:rsidRPr="00164BA2">
        <w:rPr>
          <w:rStyle w:val="Pogrubienie"/>
          <w:b w:val="0"/>
        </w:rPr>
        <w:t>70</w:t>
      </w:r>
      <w:r>
        <w:rPr>
          <w:rStyle w:val="Pogrubienie"/>
          <w:b w:val="0"/>
        </w:rPr>
        <w:t>;</w:t>
      </w:r>
      <w:r>
        <w:t xml:space="preserve"> wys.: </w:t>
      </w:r>
      <w:r w:rsidRPr="00164BA2">
        <w:rPr>
          <w:rStyle w:val="Pogrubienie"/>
          <w:b w:val="0"/>
        </w:rPr>
        <w:t>64</w:t>
      </w:r>
      <w:r w:rsidRPr="00164BA2">
        <w:rPr>
          <w:rFonts w:eastAsia="Times New Roman" w:cs="Times New Roman"/>
          <w:b/>
          <w:lang w:eastAsia="pl-PL"/>
        </w:rPr>
        <w:t xml:space="preserve"> </w:t>
      </w:r>
      <w:r w:rsidRPr="00FF6A1E">
        <w:rPr>
          <w:rFonts w:eastAsia="Times New Roman" w:cs="Times New Roman"/>
          <w:lang w:eastAsia="pl-PL"/>
        </w:rPr>
        <w:t>(+/- 10%)</w:t>
      </w:r>
    </w:p>
    <w:p w14:paraId="405865E2" w14:textId="77777777" w:rsidR="00164BA2" w:rsidRDefault="00164BA2" w:rsidP="00164BA2">
      <w:pPr>
        <w:spacing w:before="0" w:after="0" w:line="360" w:lineRule="auto"/>
        <w:jc w:val="both"/>
        <w:rPr>
          <w:rFonts w:eastAsia="Times New Roman" w:cs="Times New Roman"/>
          <w:b/>
          <w:lang w:eastAsia="pl-PL"/>
        </w:rPr>
      </w:pPr>
      <w:r w:rsidRPr="00FF6A1E">
        <w:rPr>
          <w:rFonts w:eastAsia="Times New Roman" w:cs="Times New Roman"/>
          <w:b/>
          <w:lang w:eastAsia="pl-PL"/>
        </w:rPr>
        <w:t>Kolor</w:t>
      </w:r>
      <w:r w:rsidRPr="00FF6A1E">
        <w:rPr>
          <w:rFonts w:eastAsia="Times New Roman" w:cs="Times New Roman"/>
          <w:lang w:eastAsia="pl-PL"/>
        </w:rPr>
        <w:t xml:space="preserve">: </w:t>
      </w:r>
      <w:r>
        <w:t>naturalny kolor drewna (sklejka), siedzisko i oparcie (poduchy) w kolorze granatowym.</w:t>
      </w:r>
    </w:p>
    <w:p w14:paraId="1A495862" w14:textId="77777777" w:rsidR="00631BEA" w:rsidRPr="00FF6A1E" w:rsidRDefault="00CA6808" w:rsidP="004F01D8">
      <w:pPr>
        <w:spacing w:before="0" w:after="0" w:line="360" w:lineRule="auto"/>
        <w:rPr>
          <w:rFonts w:eastAsia="Times New Roman" w:cs="Times New Roman"/>
          <w:b/>
          <w:lang w:eastAsia="pl-PL"/>
        </w:rPr>
      </w:pPr>
      <w:r w:rsidRPr="00FF6A1E">
        <w:rPr>
          <w:rFonts w:eastAsia="Times New Roman" w:cs="Times New Roman"/>
          <w:b/>
          <w:lang w:eastAsia="pl-PL"/>
        </w:rPr>
        <w:t>Liczba</w:t>
      </w:r>
      <w:r w:rsidR="00631BEA" w:rsidRPr="00FF6A1E">
        <w:rPr>
          <w:rFonts w:eastAsia="Times New Roman" w:cs="Times New Roman"/>
          <w:b/>
          <w:lang w:eastAsia="pl-PL"/>
        </w:rPr>
        <w:t xml:space="preserve">: </w:t>
      </w:r>
      <w:r w:rsidR="00631BEA" w:rsidRPr="00FF6A1E">
        <w:rPr>
          <w:rFonts w:eastAsia="Times New Roman" w:cs="Times New Roman"/>
          <w:lang w:eastAsia="pl-PL"/>
        </w:rPr>
        <w:t>min.</w:t>
      </w:r>
      <w:r w:rsidR="00631BEA" w:rsidRPr="00FF6A1E">
        <w:rPr>
          <w:rFonts w:eastAsia="Times New Roman" w:cs="Times New Roman"/>
          <w:b/>
          <w:lang w:eastAsia="pl-PL"/>
        </w:rPr>
        <w:t xml:space="preserve"> </w:t>
      </w:r>
      <w:r w:rsidR="00164BA2">
        <w:rPr>
          <w:rFonts w:eastAsia="Times New Roman" w:cs="Times New Roman"/>
          <w:lang w:eastAsia="pl-PL"/>
        </w:rPr>
        <w:t>4</w:t>
      </w:r>
      <w:r w:rsidR="00631BEA" w:rsidRPr="00FF6A1E">
        <w:rPr>
          <w:rFonts w:eastAsia="Times New Roman" w:cs="Times New Roman"/>
          <w:lang w:eastAsia="pl-PL"/>
        </w:rPr>
        <w:t xml:space="preserve"> szt.</w:t>
      </w:r>
    </w:p>
    <w:p w14:paraId="0AD073CF" w14:textId="77777777" w:rsidR="00164BA2" w:rsidRPr="00FF6A1E" w:rsidRDefault="00164BA2" w:rsidP="00164BA2">
      <w:pPr>
        <w:spacing w:before="0" w:after="0" w:line="360" w:lineRule="auto"/>
        <w:jc w:val="both"/>
        <w:rPr>
          <w:rFonts w:cstheme="minorHAnsi"/>
        </w:rPr>
      </w:pPr>
      <w:r w:rsidRPr="00FF6A1E">
        <w:rPr>
          <w:rFonts w:eastAsia="Times New Roman" w:cs="Times New Roman"/>
          <w:b/>
          <w:lang w:eastAsia="pl-PL"/>
        </w:rPr>
        <w:t>Materiał</w:t>
      </w:r>
      <w:r w:rsidRPr="00FF6A1E">
        <w:rPr>
          <w:rFonts w:eastAsia="Times New Roman" w:cs="Times New Roman"/>
          <w:lang w:eastAsia="pl-PL"/>
        </w:rPr>
        <w:t xml:space="preserve">: </w:t>
      </w:r>
      <w:r>
        <w:rPr>
          <w:rFonts w:cstheme="minorHAnsi"/>
        </w:rPr>
        <w:t>sklejka, welur</w:t>
      </w:r>
      <w:r w:rsidRPr="00FF6A1E">
        <w:rPr>
          <w:rFonts w:cstheme="minorHAnsi"/>
        </w:rPr>
        <w:t>;</w:t>
      </w:r>
    </w:p>
    <w:p w14:paraId="79F77542" w14:textId="77777777" w:rsidR="003A3C69" w:rsidRPr="00FF6A1E" w:rsidRDefault="003A3C69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FF6A1E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255A537F" w14:textId="77777777" w:rsidR="0078718D" w:rsidRDefault="00164BA2" w:rsidP="00E76519">
      <w:pPr>
        <w:spacing w:before="0" w:after="0" w:line="360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78AB50B8" wp14:editId="5F448A18">
            <wp:extent cx="1865376" cy="1865376"/>
            <wp:effectExtent l="0" t="0" r="1905" b="1905"/>
            <wp:docPr id="38" name="Obraz 38" descr="https://www.colorsofdesign.pl/static/thumbnail/product/med/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sofdesign.pl/static/thumbnail/product/med/5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19" cy="18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6372A03F" wp14:editId="3F7A6F72">
            <wp:extent cx="2457907" cy="1842180"/>
            <wp:effectExtent l="0" t="0" r="0" b="5715"/>
            <wp:docPr id="39" name="Obraz 39" descr="https://www.colorsofdesign.pl/static/thumbnail/product/med/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rsofdesign.pl/static/thumbnail/product/med/1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53" cy="186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05FB" w14:textId="77777777" w:rsidR="00A82974" w:rsidRPr="00FF6A1E" w:rsidRDefault="00A82974" w:rsidP="00E76519">
      <w:pPr>
        <w:spacing w:before="0" w:after="0" w:line="360" w:lineRule="auto"/>
        <w:jc w:val="center"/>
        <w:rPr>
          <w:b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CA6808" w:rsidRPr="00164BA2" w14:paraId="20D39F8A" w14:textId="77777777" w:rsidTr="00A82974">
        <w:tc>
          <w:tcPr>
            <w:tcW w:w="8788" w:type="dxa"/>
            <w:shd w:val="clear" w:color="auto" w:fill="F2DBDB" w:themeFill="accent2" w:themeFillTint="33"/>
          </w:tcPr>
          <w:p w14:paraId="20EC35AB" w14:textId="77777777" w:rsidR="00CA6808" w:rsidRPr="00164BA2" w:rsidRDefault="00CA6808" w:rsidP="004F01D8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r w:rsidRPr="00164BA2">
              <w:rPr>
                <w:b/>
              </w:rPr>
              <w:t>Lada</w:t>
            </w:r>
          </w:p>
        </w:tc>
      </w:tr>
    </w:tbl>
    <w:p w14:paraId="719C305F" w14:textId="77777777" w:rsidR="00A82974" w:rsidRDefault="00A82974" w:rsidP="004F01D8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Lada z ekologicznej sklejki w kolorze naturalnym z możliwością podświetlenia białym światłem. Blat lady ze stali nierdzewnej.</w:t>
      </w:r>
    </w:p>
    <w:p w14:paraId="0FF8920B" w14:textId="77777777" w:rsidR="00631BEA" w:rsidRPr="00164BA2" w:rsidRDefault="00CA6808" w:rsidP="004F01D8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164BA2">
        <w:rPr>
          <w:rFonts w:eastAsia="Times New Roman" w:cs="Times New Roman"/>
          <w:b/>
          <w:lang w:eastAsia="pl-PL"/>
        </w:rPr>
        <w:t>Liczba</w:t>
      </w:r>
      <w:r w:rsidR="00631BEA" w:rsidRPr="00164BA2">
        <w:rPr>
          <w:rFonts w:eastAsia="Times New Roman" w:cs="Times New Roman"/>
          <w:b/>
          <w:lang w:eastAsia="pl-PL"/>
        </w:rPr>
        <w:t xml:space="preserve">: </w:t>
      </w:r>
      <w:r w:rsidR="00631BEA" w:rsidRPr="00164BA2">
        <w:rPr>
          <w:rFonts w:eastAsia="Times New Roman" w:cs="Times New Roman"/>
          <w:lang w:eastAsia="pl-PL"/>
        </w:rPr>
        <w:t xml:space="preserve"> 1 szt. </w:t>
      </w:r>
    </w:p>
    <w:p w14:paraId="4E076844" w14:textId="77777777" w:rsidR="00C10507" w:rsidRPr="00164BA2" w:rsidRDefault="00C10507" w:rsidP="004F01D8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164BA2">
        <w:rPr>
          <w:rFonts w:eastAsia="Times New Roman" w:cs="Times New Roman"/>
          <w:b/>
          <w:lang w:eastAsia="pl-PL"/>
        </w:rPr>
        <w:t>Materiał</w:t>
      </w:r>
      <w:r w:rsidRPr="00164BA2">
        <w:rPr>
          <w:rFonts w:eastAsia="Times New Roman" w:cs="Times New Roman"/>
          <w:lang w:eastAsia="pl-PL"/>
        </w:rPr>
        <w:t xml:space="preserve">: </w:t>
      </w:r>
      <w:r w:rsidR="00A82974">
        <w:rPr>
          <w:rFonts w:eastAsia="Times New Roman" w:cs="Times New Roman"/>
          <w:lang w:eastAsia="pl-PL"/>
        </w:rPr>
        <w:t>sklejka/ stal nierdzewna.</w:t>
      </w:r>
    </w:p>
    <w:p w14:paraId="0D37E25B" w14:textId="77777777" w:rsidR="003A3C69" w:rsidRPr="00164BA2" w:rsidRDefault="00BC4FF9" w:rsidP="004F01D8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164BA2">
        <w:rPr>
          <w:rFonts w:eastAsia="Times New Roman" w:cs="Times New Roman"/>
          <w:b/>
          <w:lang w:eastAsia="pl-PL"/>
        </w:rPr>
        <w:t>Wymiary</w:t>
      </w:r>
      <w:r w:rsidR="000B3C16" w:rsidRPr="00164BA2">
        <w:rPr>
          <w:rFonts w:eastAsia="Times New Roman" w:cs="Times New Roman"/>
          <w:b/>
          <w:lang w:eastAsia="pl-PL"/>
        </w:rPr>
        <w:t xml:space="preserve"> w cm</w:t>
      </w:r>
      <w:r w:rsidRPr="00164BA2">
        <w:rPr>
          <w:rFonts w:eastAsia="Times New Roman" w:cs="Times New Roman"/>
          <w:lang w:eastAsia="pl-PL"/>
        </w:rPr>
        <w:t xml:space="preserve">: </w:t>
      </w:r>
      <w:r w:rsidR="00A82974">
        <w:t xml:space="preserve">dł.: </w:t>
      </w:r>
      <w:r w:rsidR="00A82974" w:rsidRPr="00A82974">
        <w:rPr>
          <w:rStyle w:val="Pogrubienie"/>
          <w:b w:val="0"/>
        </w:rPr>
        <w:t>110</w:t>
      </w:r>
      <w:r w:rsidR="00A82974">
        <w:t xml:space="preserve">; gł.: </w:t>
      </w:r>
      <w:r w:rsidR="00A82974" w:rsidRPr="00A82974">
        <w:rPr>
          <w:rStyle w:val="Pogrubienie"/>
          <w:b w:val="0"/>
        </w:rPr>
        <w:t>57,5</w:t>
      </w:r>
      <w:r w:rsidR="00A82974">
        <w:rPr>
          <w:rStyle w:val="Pogrubienie"/>
          <w:b w:val="0"/>
        </w:rPr>
        <w:t>;</w:t>
      </w:r>
      <w:r w:rsidR="00A82974">
        <w:t xml:space="preserve"> wys.: </w:t>
      </w:r>
      <w:r w:rsidR="00A82974" w:rsidRPr="00A82974">
        <w:rPr>
          <w:rStyle w:val="Pogrubienie"/>
          <w:b w:val="0"/>
        </w:rPr>
        <w:t>120</w:t>
      </w:r>
      <w:r w:rsidR="00A82974" w:rsidRPr="00164BA2">
        <w:rPr>
          <w:rFonts w:eastAsia="Times New Roman" w:cs="Times New Roman"/>
          <w:lang w:eastAsia="pl-PL"/>
        </w:rPr>
        <w:t xml:space="preserve"> </w:t>
      </w:r>
      <w:r w:rsidRPr="00164BA2">
        <w:rPr>
          <w:rFonts w:eastAsia="Times New Roman" w:cs="Times New Roman"/>
          <w:lang w:eastAsia="pl-PL"/>
        </w:rPr>
        <w:t>(+/- 10%)</w:t>
      </w:r>
    </w:p>
    <w:p w14:paraId="33F374E2" w14:textId="77777777" w:rsidR="00E472B1" w:rsidRPr="00164BA2" w:rsidRDefault="00C10507" w:rsidP="004F01D8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164BA2">
        <w:rPr>
          <w:rFonts w:eastAsia="Times New Roman" w:cs="Times New Roman"/>
          <w:b/>
          <w:lang w:eastAsia="pl-PL"/>
        </w:rPr>
        <w:t>Kolor</w:t>
      </w:r>
      <w:r w:rsidRPr="00164BA2">
        <w:rPr>
          <w:rFonts w:eastAsia="Times New Roman" w:cs="Times New Roman"/>
          <w:lang w:eastAsia="pl-PL"/>
        </w:rPr>
        <w:t xml:space="preserve">: </w:t>
      </w:r>
      <w:r w:rsidR="00A82974">
        <w:rPr>
          <w:rFonts w:eastAsia="Times New Roman" w:cs="Times New Roman"/>
          <w:lang w:eastAsia="pl-PL"/>
        </w:rPr>
        <w:t>naturalny kolor drewna (sklejka)/ srebrny (blat).</w:t>
      </w:r>
    </w:p>
    <w:p w14:paraId="1DD7C1F1" w14:textId="77777777" w:rsidR="003A3C69" w:rsidRPr="00164BA2" w:rsidRDefault="003A3C69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164BA2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79380B18" w14:textId="77777777" w:rsidR="00314C62" w:rsidRPr="00164BA2" w:rsidRDefault="00A82974" w:rsidP="00E76519">
      <w:pPr>
        <w:spacing w:before="0" w:after="0" w:line="360" w:lineRule="auto"/>
        <w:ind w:firstLine="142"/>
        <w:jc w:val="center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57124B18" wp14:editId="73D7BA06">
            <wp:extent cx="2187245" cy="2187245"/>
            <wp:effectExtent l="0" t="0" r="3810" b="3810"/>
            <wp:docPr id="40" name="Obraz 40" descr="https://www.colorsofdesign.pl/static/thumbnail/product/med/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rsofdesign.pl/static/thumbnail/product/med/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90" cy="22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6085E02" wp14:editId="7A0B46DE">
            <wp:extent cx="2928066" cy="2194560"/>
            <wp:effectExtent l="0" t="0" r="5715" b="0"/>
            <wp:docPr id="42" name="Obraz 42" descr="https://www.colorsofdesign.pl/static/thumbnail/product/med/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olorsofdesign.pl/static/thumbnail/product/med/15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4" cy="22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A209" w14:textId="77777777" w:rsidR="00F25D46" w:rsidRPr="00164BA2" w:rsidRDefault="00F25D46" w:rsidP="004F01D8">
      <w:pPr>
        <w:spacing w:before="0" w:after="0" w:line="360" w:lineRule="auto"/>
        <w:jc w:val="both"/>
        <w:rPr>
          <w:b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CA6808" w:rsidRPr="00A82974" w14:paraId="69AEA839" w14:textId="77777777" w:rsidTr="00D50D1E">
        <w:tc>
          <w:tcPr>
            <w:tcW w:w="9004" w:type="dxa"/>
            <w:shd w:val="clear" w:color="auto" w:fill="F2DBDB" w:themeFill="accent2" w:themeFillTint="33"/>
          </w:tcPr>
          <w:p w14:paraId="2A6B1919" w14:textId="77777777" w:rsidR="00CA6808" w:rsidRPr="00A82974" w:rsidRDefault="00A82974" w:rsidP="004F01D8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Hokery</w:t>
            </w:r>
            <w:proofErr w:type="spellEnd"/>
          </w:p>
        </w:tc>
      </w:tr>
    </w:tbl>
    <w:p w14:paraId="6C78923C" w14:textId="77777777" w:rsidR="00D50D1E" w:rsidRPr="00A82974" w:rsidRDefault="001C17F7" w:rsidP="001C17F7">
      <w:pPr>
        <w:spacing w:before="0" w:after="0" w:line="360" w:lineRule="auto"/>
      </w:pPr>
      <w:proofErr w:type="spellStart"/>
      <w:r>
        <w:t>Hokery</w:t>
      </w:r>
      <w:proofErr w:type="spellEnd"/>
      <w:r>
        <w:t xml:space="preserve"> z białym siedziskiem z oparciem na 4 drewnianych nogach</w:t>
      </w:r>
    </w:p>
    <w:p w14:paraId="688EE77A" w14:textId="77777777" w:rsidR="00C92826" w:rsidRPr="00A82974" w:rsidRDefault="00CA6808" w:rsidP="001C17F7">
      <w:pPr>
        <w:spacing w:before="0" w:after="0" w:line="360" w:lineRule="auto"/>
      </w:pPr>
      <w:r w:rsidRPr="00A82974">
        <w:rPr>
          <w:b/>
        </w:rPr>
        <w:t>Liczba</w:t>
      </w:r>
      <w:r w:rsidR="00C92826" w:rsidRPr="00A82974">
        <w:rPr>
          <w:b/>
        </w:rPr>
        <w:t>:</w:t>
      </w:r>
      <w:r w:rsidR="00C92826" w:rsidRPr="00A82974">
        <w:t xml:space="preserve"> </w:t>
      </w:r>
      <w:r w:rsidR="00D57EE7">
        <w:t>2 szt</w:t>
      </w:r>
      <w:r w:rsidR="00C92826" w:rsidRPr="00A82974">
        <w:t>.</w:t>
      </w:r>
      <w:r w:rsidR="00AE0ED9" w:rsidRPr="00A82974">
        <w:t>;</w:t>
      </w:r>
      <w:r w:rsidR="0010062D" w:rsidRPr="00A82974">
        <w:br/>
      </w:r>
      <w:r w:rsidR="00C92826" w:rsidRPr="00A82974">
        <w:rPr>
          <w:b/>
        </w:rPr>
        <w:t>Materiał:</w:t>
      </w:r>
      <w:r w:rsidR="001C17F7">
        <w:rPr>
          <w:b/>
        </w:rPr>
        <w:t xml:space="preserve"> </w:t>
      </w:r>
      <w:r w:rsidR="001C17F7" w:rsidRPr="001C17F7">
        <w:t>siedzisko z tworzywa</w:t>
      </w:r>
      <w:r w:rsidR="001C17F7">
        <w:t xml:space="preserve"> sztucznego</w:t>
      </w:r>
      <w:r w:rsidR="001C17F7" w:rsidRPr="001C17F7">
        <w:t>, n</w:t>
      </w:r>
      <w:r w:rsidR="001C17F7">
        <w:t>ogi drewniane, dodatkowe elementy konstrukcyjne metalowe.</w:t>
      </w:r>
      <w:r w:rsidR="00E20918" w:rsidRPr="00A82974">
        <w:t xml:space="preserve"> </w:t>
      </w:r>
      <w:r w:rsidR="00D50D1E" w:rsidRPr="00A82974">
        <w:br/>
      </w:r>
      <w:r w:rsidR="00C92826" w:rsidRPr="00A82974">
        <w:rPr>
          <w:b/>
        </w:rPr>
        <w:t>Wymiary</w:t>
      </w:r>
      <w:r w:rsidR="008829A3" w:rsidRPr="00A82974">
        <w:rPr>
          <w:b/>
        </w:rPr>
        <w:t xml:space="preserve"> w cm</w:t>
      </w:r>
      <w:r w:rsidR="00C92826" w:rsidRPr="00A82974">
        <w:rPr>
          <w:b/>
        </w:rPr>
        <w:t>:</w:t>
      </w:r>
      <w:r w:rsidR="00C92826" w:rsidRPr="00A82974">
        <w:t xml:space="preserve"> </w:t>
      </w:r>
      <w:r w:rsidR="00D57EE7">
        <w:t>dł.: </w:t>
      </w:r>
      <w:r w:rsidR="00D57EE7" w:rsidRPr="00D57EE7">
        <w:rPr>
          <w:rStyle w:val="Pogrubienie"/>
          <w:b w:val="0"/>
        </w:rPr>
        <w:t>53</w:t>
      </w:r>
      <w:r w:rsidR="00D57EE7">
        <w:rPr>
          <w:rStyle w:val="Pogrubienie"/>
          <w:b w:val="0"/>
        </w:rPr>
        <w:t>;</w:t>
      </w:r>
      <w:r w:rsidR="00D57EE7">
        <w:t> gł.: </w:t>
      </w:r>
      <w:r w:rsidR="00D57EE7" w:rsidRPr="00D57EE7">
        <w:rPr>
          <w:rStyle w:val="Pogrubienie"/>
          <w:b w:val="0"/>
        </w:rPr>
        <w:t>53</w:t>
      </w:r>
      <w:r w:rsidR="00D57EE7">
        <w:t>; wys.:</w:t>
      </w:r>
      <w:r w:rsidR="00D57EE7">
        <w:rPr>
          <w:rStyle w:val="Pogrubienie"/>
        </w:rPr>
        <w:t> </w:t>
      </w:r>
      <w:r w:rsidR="00D57EE7" w:rsidRPr="00D57EE7">
        <w:rPr>
          <w:rStyle w:val="Pogrubienie"/>
          <w:b w:val="0"/>
        </w:rPr>
        <w:t>117</w:t>
      </w:r>
      <w:r w:rsidR="00D57EE7" w:rsidRPr="00A82974">
        <w:t xml:space="preserve"> </w:t>
      </w:r>
      <w:r w:rsidR="00C92826" w:rsidRPr="00A82974">
        <w:t>(+/- 10%)</w:t>
      </w:r>
      <w:r w:rsidR="001C17F7">
        <w:t>.</w:t>
      </w:r>
    </w:p>
    <w:p w14:paraId="4D5331E0" w14:textId="77777777" w:rsidR="005B338F" w:rsidRPr="001C17F7" w:rsidRDefault="00FB2093" w:rsidP="001C17F7">
      <w:pPr>
        <w:spacing w:before="0" w:after="0" w:line="360" w:lineRule="auto"/>
        <w:jc w:val="both"/>
      </w:pPr>
      <w:r w:rsidRPr="00A82974">
        <w:rPr>
          <w:b/>
        </w:rPr>
        <w:t>Kolory:</w:t>
      </w:r>
      <w:r w:rsidRPr="00A82974">
        <w:t xml:space="preserve"> </w:t>
      </w:r>
      <w:r w:rsidR="001C17F7">
        <w:t>biel/ naturalne drewno/ dopuszcza się czarne elementy konstrukcyjne.</w:t>
      </w:r>
    </w:p>
    <w:p w14:paraId="0BAD3033" w14:textId="77777777" w:rsidR="003A3C69" w:rsidRPr="00A82974" w:rsidRDefault="003A3C69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A82974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0E1ED57E" w14:textId="77777777" w:rsidR="003A3C69" w:rsidRPr="00A82974" w:rsidRDefault="001C17F7" w:rsidP="00E76519">
      <w:pPr>
        <w:spacing w:before="0" w:after="0"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1DAAB22E" wp14:editId="3882482F">
            <wp:extent cx="1704442" cy="1704442"/>
            <wp:effectExtent l="0" t="0" r="0" b="0"/>
            <wp:docPr id="43" name="Obraz 43" descr="https://www.colorsofdesign.pl/static/thumbnail/product/med/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sofdesign.pl/static/thumbnail/product/med/3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41" cy="171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 wp14:anchorId="7917F2C3" wp14:editId="26C90BD1">
            <wp:extent cx="2514167" cy="1675181"/>
            <wp:effectExtent l="0" t="0" r="635" b="1270"/>
            <wp:docPr id="45" name="Obraz 45" descr="https://www.colorsofdesign.pl/static/thumbnail/product/med/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rsofdesign.pl/static/thumbnail/product/med/15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05" cy="17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08C1" w14:textId="77777777" w:rsidR="00F25D46" w:rsidRPr="00A82974" w:rsidRDefault="00F25D46" w:rsidP="004F01D8">
      <w:pPr>
        <w:spacing w:before="0" w:after="0" w:line="360" w:lineRule="auto"/>
        <w:jc w:val="both"/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CA6808" w:rsidRPr="00C92F15" w14:paraId="5F83501E" w14:textId="77777777" w:rsidTr="00F25D46">
        <w:tc>
          <w:tcPr>
            <w:tcW w:w="9004" w:type="dxa"/>
            <w:shd w:val="clear" w:color="auto" w:fill="F2DBDB" w:themeFill="accent2" w:themeFillTint="33"/>
          </w:tcPr>
          <w:p w14:paraId="6CE9C6FA" w14:textId="77777777" w:rsidR="00CA6808" w:rsidRPr="00C92F15" w:rsidRDefault="008829A3" w:rsidP="00C92F15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rPr>
                <w:b/>
              </w:rPr>
            </w:pPr>
            <w:r w:rsidRPr="00C92F15">
              <w:rPr>
                <w:b/>
              </w:rPr>
              <w:t>Pufy</w:t>
            </w:r>
            <w:r w:rsidR="00A31BEF" w:rsidRPr="00C92F15">
              <w:rPr>
                <w:b/>
              </w:rPr>
              <w:t xml:space="preserve"> </w:t>
            </w:r>
          </w:p>
        </w:tc>
      </w:tr>
    </w:tbl>
    <w:p w14:paraId="4BA56CEF" w14:textId="77777777" w:rsidR="008829A3" w:rsidRPr="00C92F15" w:rsidRDefault="001218B1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lang w:eastAsia="pl-PL"/>
        </w:rPr>
        <w:t xml:space="preserve">Wykonawca zapewni </w:t>
      </w:r>
      <w:r w:rsidR="008829A3" w:rsidRPr="00C92F15">
        <w:rPr>
          <w:rFonts w:eastAsia="Times New Roman" w:cs="Times New Roman"/>
          <w:lang w:eastAsia="pl-PL"/>
        </w:rPr>
        <w:t>pufy</w:t>
      </w:r>
      <w:r w:rsidR="00A31BEF" w:rsidRPr="00C92F15">
        <w:rPr>
          <w:rFonts w:eastAsia="Times New Roman" w:cs="Times New Roman"/>
          <w:lang w:eastAsia="pl-PL"/>
        </w:rPr>
        <w:t xml:space="preserve"> </w:t>
      </w:r>
      <w:r w:rsidR="00532019" w:rsidRPr="00C92F15">
        <w:rPr>
          <w:rFonts w:eastAsia="Times New Roman" w:cs="Times New Roman"/>
          <w:lang w:eastAsia="pl-PL"/>
        </w:rPr>
        <w:t>kostki</w:t>
      </w:r>
      <w:r w:rsidR="00C92F15">
        <w:rPr>
          <w:rFonts w:eastAsia="Times New Roman" w:cs="Times New Roman"/>
          <w:lang w:eastAsia="pl-PL"/>
        </w:rPr>
        <w:t xml:space="preserve"> ze sklejki z poduszkami</w:t>
      </w:r>
      <w:r w:rsidR="00A31BEF" w:rsidRPr="00C92F15">
        <w:rPr>
          <w:rFonts w:eastAsia="Times New Roman" w:cs="Times New Roman"/>
          <w:lang w:eastAsia="pl-PL"/>
        </w:rPr>
        <w:t>.</w:t>
      </w:r>
    </w:p>
    <w:p w14:paraId="2450E517" w14:textId="77777777" w:rsidR="00C92826" w:rsidRPr="00C92F15" w:rsidRDefault="00CA6808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>Liczba</w:t>
      </w:r>
      <w:r w:rsidR="00C92826" w:rsidRPr="00C92F15">
        <w:rPr>
          <w:rFonts w:eastAsia="Times New Roman" w:cs="Times New Roman"/>
          <w:lang w:eastAsia="pl-PL"/>
        </w:rPr>
        <w:t xml:space="preserve">: minimum </w:t>
      </w:r>
      <w:r w:rsidR="00C92F15">
        <w:rPr>
          <w:rFonts w:eastAsia="Times New Roman" w:cs="Times New Roman"/>
          <w:lang w:eastAsia="pl-PL"/>
        </w:rPr>
        <w:t>6</w:t>
      </w:r>
      <w:r w:rsidR="00C92826" w:rsidRPr="00C92F15">
        <w:rPr>
          <w:rFonts w:eastAsia="Times New Roman" w:cs="Times New Roman"/>
          <w:lang w:eastAsia="pl-PL"/>
        </w:rPr>
        <w:t xml:space="preserve"> szt.</w:t>
      </w:r>
      <w:r w:rsidR="00492846">
        <w:rPr>
          <w:rFonts w:eastAsia="Times New Roman" w:cs="Times New Roman"/>
          <w:lang w:eastAsia="pl-PL"/>
        </w:rPr>
        <w:t xml:space="preserve"> (po 3 sztuki w każdym kolorze)</w:t>
      </w:r>
      <w:r w:rsidR="005B338F" w:rsidRPr="00C92F15">
        <w:rPr>
          <w:rFonts w:eastAsia="Times New Roman" w:cs="Times New Roman"/>
          <w:lang w:eastAsia="pl-PL"/>
        </w:rPr>
        <w:t>;</w:t>
      </w:r>
    </w:p>
    <w:p w14:paraId="4E717C25" w14:textId="77777777" w:rsidR="00F27311" w:rsidRPr="00C92F15" w:rsidRDefault="00C92826" w:rsidP="004F01D8">
      <w:pPr>
        <w:spacing w:before="0" w:after="0" w:line="360" w:lineRule="auto"/>
        <w:jc w:val="both"/>
        <w:rPr>
          <w:rFonts w:cstheme="minorHAnsi"/>
          <w:szCs w:val="21"/>
          <w:shd w:val="clear" w:color="auto" w:fill="FFFFFF"/>
        </w:rPr>
      </w:pPr>
      <w:r w:rsidRPr="00C92F15">
        <w:rPr>
          <w:rFonts w:eastAsia="Times New Roman" w:cs="Times New Roman"/>
          <w:b/>
          <w:lang w:eastAsia="pl-PL"/>
        </w:rPr>
        <w:t>Materiał</w:t>
      </w:r>
      <w:r w:rsidR="00C92F15">
        <w:rPr>
          <w:rFonts w:eastAsia="Times New Roman" w:cs="Times New Roman"/>
          <w:lang w:eastAsia="pl-PL"/>
        </w:rPr>
        <w:t>: sklejka (pufa), tkanina welurowa z wypełnieniem (poduszka)</w:t>
      </w:r>
    </w:p>
    <w:p w14:paraId="72B47AA5" w14:textId="77777777" w:rsidR="0010062D" w:rsidRPr="00C92F15" w:rsidRDefault="00C92826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bCs/>
          <w:lang w:eastAsia="pl-PL"/>
        </w:rPr>
        <w:t>Wymiary</w:t>
      </w:r>
      <w:r w:rsidR="008829A3" w:rsidRPr="00C92F15">
        <w:rPr>
          <w:rFonts w:eastAsia="Times New Roman" w:cs="Times New Roman"/>
          <w:b/>
          <w:bCs/>
          <w:lang w:eastAsia="pl-PL"/>
        </w:rPr>
        <w:t xml:space="preserve"> w cm</w:t>
      </w:r>
      <w:r w:rsidRPr="00C92F15">
        <w:rPr>
          <w:rFonts w:eastAsia="Times New Roman" w:cs="Times New Roman"/>
          <w:b/>
          <w:bCs/>
          <w:lang w:eastAsia="pl-PL"/>
        </w:rPr>
        <w:t>:</w:t>
      </w:r>
      <w:r w:rsidR="00F27311" w:rsidRPr="00C92F15">
        <w:rPr>
          <w:rFonts w:eastAsia="Times New Roman" w:cs="Times New Roman"/>
          <w:b/>
          <w:bCs/>
          <w:lang w:eastAsia="pl-PL"/>
        </w:rPr>
        <w:t xml:space="preserve"> </w:t>
      </w:r>
      <w:r w:rsidR="00C92F15">
        <w:t xml:space="preserve">dł.: </w:t>
      </w:r>
      <w:r w:rsidR="00C92F15" w:rsidRPr="00C92F15">
        <w:rPr>
          <w:rStyle w:val="Pogrubienie"/>
          <w:b w:val="0"/>
        </w:rPr>
        <w:t>40</w:t>
      </w:r>
      <w:r w:rsidR="00C92F15">
        <w:t xml:space="preserve">; gł.: </w:t>
      </w:r>
      <w:r w:rsidR="00C92F15" w:rsidRPr="00C92F15">
        <w:rPr>
          <w:rStyle w:val="Pogrubienie"/>
          <w:b w:val="0"/>
        </w:rPr>
        <w:t>40</w:t>
      </w:r>
      <w:r w:rsidR="00C92F15">
        <w:t xml:space="preserve">; </w:t>
      </w:r>
      <w:r w:rsidR="00492846">
        <w:t>w</w:t>
      </w:r>
      <w:r w:rsidR="00C92F15">
        <w:t xml:space="preserve">ys.: </w:t>
      </w:r>
      <w:r w:rsidR="00C92F15" w:rsidRPr="00C92F15">
        <w:rPr>
          <w:rStyle w:val="Pogrubienie"/>
          <w:b w:val="0"/>
        </w:rPr>
        <w:t>40</w:t>
      </w:r>
      <w:r w:rsidR="00F27311" w:rsidRPr="00C92F15">
        <w:rPr>
          <w:rFonts w:eastAsia="Times New Roman" w:cs="Times New Roman"/>
          <w:lang w:eastAsia="pl-PL"/>
        </w:rPr>
        <w:t xml:space="preserve"> </w:t>
      </w:r>
      <w:r w:rsidRPr="00C92F15">
        <w:rPr>
          <w:rFonts w:eastAsia="Times New Roman" w:cs="Times New Roman"/>
          <w:lang w:eastAsia="pl-PL"/>
        </w:rPr>
        <w:t>(+/- 10%)</w:t>
      </w:r>
      <w:r w:rsidR="005B338F" w:rsidRPr="00C92F15">
        <w:rPr>
          <w:rFonts w:eastAsia="Times New Roman" w:cs="Times New Roman"/>
          <w:lang w:eastAsia="pl-PL"/>
        </w:rPr>
        <w:t>;</w:t>
      </w:r>
    </w:p>
    <w:p w14:paraId="10D1F8AA" w14:textId="77777777" w:rsidR="002830E3" w:rsidRPr="00C92F15" w:rsidRDefault="002830E3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 xml:space="preserve">Kolory: </w:t>
      </w:r>
      <w:r w:rsidR="00C92F15">
        <w:rPr>
          <w:rFonts w:cstheme="minorHAnsi"/>
          <w:szCs w:val="21"/>
          <w:shd w:val="clear" w:color="auto" w:fill="FFFFFF"/>
        </w:rPr>
        <w:t>naturalny kolor drewna (pufa), poduszki w kolorze różowym/ fuksja i niebieskim/granatowym</w:t>
      </w:r>
    </w:p>
    <w:p w14:paraId="623D5AD0" w14:textId="77777777" w:rsidR="003A3C69" w:rsidRPr="00C92F15" w:rsidRDefault="003A3C69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C92F15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66D1BB39" w14:textId="77777777" w:rsidR="004F7009" w:rsidRDefault="00C92F15" w:rsidP="00C92F15">
      <w:pPr>
        <w:pStyle w:val="Akapitzlist"/>
        <w:spacing w:before="0" w:after="0" w:line="360" w:lineRule="auto"/>
        <w:ind w:left="426"/>
        <w:rPr>
          <w:b/>
        </w:rPr>
      </w:pPr>
      <w:r w:rsidRPr="00C92F15">
        <w:rPr>
          <w:noProof/>
          <w:lang w:eastAsia="pl-PL"/>
        </w:rPr>
        <w:drawing>
          <wp:inline distT="0" distB="0" distL="0" distR="0" wp14:anchorId="09D716D6" wp14:editId="32656506">
            <wp:extent cx="1463040" cy="1463040"/>
            <wp:effectExtent l="0" t="0" r="3810" b="3810"/>
            <wp:docPr id="6" name="Obraz 6" descr="https://www.colorsofdesign.pl/static/thumbnail/product/med/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sofdesign.pl/static/thumbnail/product/med/2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70" cy="14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F15">
        <w:rPr>
          <w:b/>
        </w:rPr>
        <w:t xml:space="preserve"> </w:t>
      </w:r>
      <w:r>
        <w:rPr>
          <w:b/>
        </w:rPr>
        <w:t xml:space="preserve">    </w:t>
      </w:r>
      <w:r w:rsidRPr="00C92F15">
        <w:rPr>
          <w:b/>
        </w:rPr>
        <w:t xml:space="preserve"> </w:t>
      </w:r>
      <w:r w:rsidRPr="00C92F15">
        <w:rPr>
          <w:noProof/>
          <w:lang w:eastAsia="pl-PL"/>
        </w:rPr>
        <w:drawing>
          <wp:inline distT="0" distB="0" distL="0" distR="0" wp14:anchorId="1169CDDA" wp14:editId="7FD93A6C">
            <wp:extent cx="1470356" cy="1470356"/>
            <wp:effectExtent l="0" t="0" r="0" b="0"/>
            <wp:docPr id="8" name="Obraz 8" descr="https://www.colorsofdesign.pl/static/thumbnail/product/med/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rsofdesign.pl/static/thumbnail/product/med/23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43" cy="150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72934C8F" wp14:editId="15B0E059">
            <wp:extent cx="1894637" cy="1420014"/>
            <wp:effectExtent l="0" t="0" r="0" b="8890"/>
            <wp:docPr id="15" name="Obraz 15" descr="https://www.colorsofdesign.pl/static/thumbnail/product/med/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rsofdesign.pl/static/thumbnail/product/med/12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98" cy="14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557F" w14:textId="77777777" w:rsidR="003947EB" w:rsidRPr="00C92F15" w:rsidRDefault="003947EB" w:rsidP="00C92F15">
      <w:pPr>
        <w:pStyle w:val="Akapitzlist"/>
        <w:spacing w:before="0" w:after="0" w:line="360" w:lineRule="auto"/>
        <w:ind w:left="426"/>
        <w:rPr>
          <w:b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CA6808" w:rsidRPr="00C92F15" w14:paraId="55A742F4" w14:textId="77777777" w:rsidTr="00CA6808">
        <w:tc>
          <w:tcPr>
            <w:tcW w:w="9062" w:type="dxa"/>
            <w:shd w:val="clear" w:color="auto" w:fill="F2DBDB" w:themeFill="accent2" w:themeFillTint="33"/>
          </w:tcPr>
          <w:p w14:paraId="35C4B02B" w14:textId="77777777" w:rsidR="00CA6808" w:rsidRPr="00C92F15" w:rsidRDefault="00CA6808" w:rsidP="004F01D8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r w:rsidRPr="00C92F15">
              <w:rPr>
                <w:b/>
              </w:rPr>
              <w:t>Stolik</w:t>
            </w:r>
            <w:r w:rsidR="00844022" w:rsidRPr="00C92F15">
              <w:rPr>
                <w:b/>
              </w:rPr>
              <w:t>i</w:t>
            </w:r>
            <w:r w:rsidR="00C92F15">
              <w:rPr>
                <w:b/>
              </w:rPr>
              <w:t xml:space="preserve"> kawowe</w:t>
            </w:r>
          </w:p>
        </w:tc>
      </w:tr>
    </w:tbl>
    <w:p w14:paraId="0CC0629C" w14:textId="77777777" w:rsidR="008829A3" w:rsidRPr="00C92F15" w:rsidRDefault="00BC66DD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Prostokątne s</w:t>
      </w:r>
      <w:r w:rsidR="00C92F15">
        <w:rPr>
          <w:rFonts w:eastAsia="Times New Roman" w:cs="Times New Roman"/>
          <w:lang w:eastAsia="pl-PL"/>
        </w:rPr>
        <w:t>toliki kawowe (niskie) z naturalnej sklejki</w:t>
      </w:r>
      <w:r w:rsidR="00E472B1" w:rsidRPr="00C92F15">
        <w:rPr>
          <w:rFonts w:eastAsia="Times New Roman" w:cs="Times New Roman"/>
          <w:lang w:eastAsia="pl-PL"/>
        </w:rPr>
        <w:t xml:space="preserve">. </w:t>
      </w:r>
    </w:p>
    <w:p w14:paraId="4B93B797" w14:textId="57C1B86E" w:rsidR="00C20CE0" w:rsidRPr="00C92F15" w:rsidRDefault="00CA6808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>Liczba</w:t>
      </w:r>
      <w:r w:rsidR="00C20CE0" w:rsidRPr="00C92F15">
        <w:rPr>
          <w:rFonts w:eastAsia="Times New Roman" w:cs="Times New Roman"/>
          <w:lang w:eastAsia="pl-PL"/>
        </w:rPr>
        <w:t xml:space="preserve">: minimum </w:t>
      </w:r>
      <w:r w:rsidR="001D0C40" w:rsidRPr="00BF6C34">
        <w:rPr>
          <w:rFonts w:eastAsia="Times New Roman" w:cs="Times New Roman"/>
          <w:lang w:eastAsia="pl-PL"/>
        </w:rPr>
        <w:t>4</w:t>
      </w:r>
      <w:r w:rsidR="00C20CE0" w:rsidRPr="00C92F15">
        <w:rPr>
          <w:rFonts w:eastAsia="Times New Roman" w:cs="Times New Roman"/>
          <w:lang w:eastAsia="pl-PL"/>
        </w:rPr>
        <w:t xml:space="preserve"> szt.</w:t>
      </w:r>
      <w:r w:rsidR="00AE0ED9" w:rsidRPr="00C92F15">
        <w:rPr>
          <w:rFonts w:eastAsia="Times New Roman" w:cs="Times New Roman"/>
          <w:lang w:eastAsia="pl-PL"/>
        </w:rPr>
        <w:t>;</w:t>
      </w:r>
    </w:p>
    <w:p w14:paraId="7CF6E92E" w14:textId="77777777" w:rsidR="00C20CE0" w:rsidRPr="00C92F15" w:rsidRDefault="00C20CE0" w:rsidP="004F01D8">
      <w:pPr>
        <w:spacing w:before="0" w:after="0" w:line="360" w:lineRule="auto"/>
        <w:rPr>
          <w:rFonts w:eastAsia="Times New Roman" w:cs="Times New Roman"/>
          <w:b/>
          <w:bCs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>Materiał</w:t>
      </w:r>
      <w:r w:rsidRPr="00C92F15">
        <w:rPr>
          <w:rFonts w:eastAsia="Times New Roman" w:cs="Times New Roman"/>
          <w:lang w:eastAsia="pl-PL"/>
        </w:rPr>
        <w:t>:</w:t>
      </w:r>
      <w:r w:rsidR="00B71235" w:rsidRPr="00C92F15">
        <w:rPr>
          <w:rFonts w:eastAsia="Times New Roman" w:cs="Times New Roman"/>
          <w:lang w:eastAsia="pl-PL"/>
        </w:rPr>
        <w:t xml:space="preserve"> </w:t>
      </w:r>
      <w:r w:rsidR="00C92F15">
        <w:rPr>
          <w:rFonts w:eastAsia="Times New Roman" w:cs="Times New Roman"/>
          <w:lang w:eastAsia="pl-PL"/>
        </w:rPr>
        <w:t>sklejka</w:t>
      </w:r>
      <w:r w:rsidR="00AE0ED9" w:rsidRPr="00C92F15">
        <w:rPr>
          <w:rFonts w:eastAsia="Times New Roman" w:cs="Times New Roman"/>
          <w:lang w:eastAsia="pl-PL"/>
        </w:rPr>
        <w:t>;</w:t>
      </w:r>
    </w:p>
    <w:p w14:paraId="275C74EF" w14:textId="77777777" w:rsidR="00C20CE0" w:rsidRPr="00C92F15" w:rsidRDefault="00C20CE0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bCs/>
          <w:lang w:eastAsia="pl-PL"/>
        </w:rPr>
        <w:t>Wymiary</w:t>
      </w:r>
      <w:r w:rsidR="00924726" w:rsidRPr="00C92F15">
        <w:rPr>
          <w:rFonts w:eastAsia="Times New Roman" w:cs="Times New Roman"/>
          <w:b/>
          <w:bCs/>
          <w:lang w:eastAsia="pl-PL"/>
        </w:rPr>
        <w:t xml:space="preserve"> w cm</w:t>
      </w:r>
      <w:r w:rsidRPr="00C92F15">
        <w:rPr>
          <w:rFonts w:eastAsia="Times New Roman" w:cs="Times New Roman"/>
          <w:b/>
          <w:bCs/>
          <w:lang w:eastAsia="pl-PL"/>
        </w:rPr>
        <w:t xml:space="preserve">: </w:t>
      </w:r>
      <w:r w:rsidR="00BC66DD">
        <w:t xml:space="preserve">dł.: </w:t>
      </w:r>
      <w:r w:rsidR="00BC66DD" w:rsidRPr="00BC66DD">
        <w:rPr>
          <w:rStyle w:val="Pogrubienie"/>
          <w:b w:val="0"/>
        </w:rPr>
        <w:t>70</w:t>
      </w:r>
      <w:r w:rsidR="00BC66DD">
        <w:t xml:space="preserve">; szer.: </w:t>
      </w:r>
      <w:r w:rsidR="00BC66DD" w:rsidRPr="00BC66DD">
        <w:rPr>
          <w:rStyle w:val="Pogrubienie"/>
          <w:b w:val="0"/>
        </w:rPr>
        <w:t>48</w:t>
      </w:r>
      <w:r w:rsidR="00BC66DD">
        <w:t xml:space="preserve">; wys.: </w:t>
      </w:r>
      <w:r w:rsidR="00BC66DD" w:rsidRPr="00BC66DD">
        <w:rPr>
          <w:rStyle w:val="Pogrubienie"/>
          <w:b w:val="0"/>
        </w:rPr>
        <w:t>37,5</w:t>
      </w:r>
      <w:r w:rsidR="00BC66DD">
        <w:rPr>
          <w:rStyle w:val="Pogrubienie"/>
        </w:rPr>
        <w:t> </w:t>
      </w:r>
      <w:r w:rsidR="00B71235" w:rsidRPr="00C92F15">
        <w:rPr>
          <w:rFonts w:eastAsia="Times New Roman" w:cs="Times New Roman"/>
          <w:lang w:eastAsia="pl-PL"/>
        </w:rPr>
        <w:t xml:space="preserve"> </w:t>
      </w:r>
      <w:r w:rsidRPr="00C92F15">
        <w:rPr>
          <w:rFonts w:eastAsia="Times New Roman" w:cs="Times New Roman"/>
          <w:lang w:eastAsia="pl-PL"/>
        </w:rPr>
        <w:t>(+/- 10%)</w:t>
      </w:r>
      <w:r w:rsidR="00AE0ED9" w:rsidRPr="00C92F15">
        <w:rPr>
          <w:rFonts w:eastAsia="Times New Roman" w:cs="Times New Roman"/>
          <w:lang w:eastAsia="pl-PL"/>
        </w:rPr>
        <w:t>;</w:t>
      </w:r>
    </w:p>
    <w:p w14:paraId="20FECBF8" w14:textId="77777777" w:rsidR="0035020E" w:rsidRPr="00C92F15" w:rsidRDefault="002F6E5B" w:rsidP="004F01D8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 xml:space="preserve">Kolory: </w:t>
      </w:r>
      <w:r w:rsidR="00BC66DD">
        <w:rPr>
          <w:rFonts w:eastAsia="Times New Roman" w:cs="Times New Roman"/>
          <w:lang w:eastAsia="pl-PL"/>
        </w:rPr>
        <w:t>naturalny kolor drewna</w:t>
      </w:r>
    </w:p>
    <w:p w14:paraId="69E3A615" w14:textId="77777777" w:rsidR="00B71235" w:rsidRPr="00C92F15" w:rsidRDefault="00C20CE0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C92F15">
        <w:rPr>
          <w:rFonts w:cstheme="minorHAnsi"/>
          <w:bCs/>
          <w:i/>
          <w:spacing w:val="-6"/>
          <w:u w:val="single"/>
        </w:rPr>
        <w:t>Przykład graficzny (nie</w:t>
      </w:r>
      <w:r w:rsidR="00B71235" w:rsidRPr="00C92F15">
        <w:rPr>
          <w:rFonts w:cstheme="minorHAnsi"/>
          <w:bCs/>
          <w:i/>
          <w:spacing w:val="-6"/>
          <w:u w:val="single"/>
        </w:rPr>
        <w:t xml:space="preserve"> stanowi obligatoryjnego wzoru)</w:t>
      </w:r>
      <w:r w:rsidR="00E061DA">
        <w:rPr>
          <w:rFonts w:cstheme="minorHAnsi"/>
          <w:bCs/>
          <w:i/>
          <w:spacing w:val="-6"/>
          <w:u w:val="single"/>
        </w:rPr>
        <w:t>:</w:t>
      </w:r>
    </w:p>
    <w:p w14:paraId="5D676E49" w14:textId="77777777" w:rsidR="008829A3" w:rsidRDefault="00BC66DD" w:rsidP="00E76519">
      <w:pPr>
        <w:spacing w:before="0" w:after="0" w:line="36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8D9CC4C" wp14:editId="567F7DF0">
            <wp:extent cx="1506931" cy="1506931"/>
            <wp:effectExtent l="0" t="0" r="0" b="0"/>
            <wp:docPr id="17" name="Obraz 17" descr="https://www.colorsofdesign.pl/static/thumbnail/product/med/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sofdesign.pl/static/thumbnail/product/med/6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01" cy="155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740F439D" wp14:editId="08A1DFAA">
            <wp:extent cx="1997049" cy="1496769"/>
            <wp:effectExtent l="0" t="0" r="3810" b="8255"/>
            <wp:docPr id="18" name="Obraz 18" descr="https://www.colorsofdesign.pl/static/thumbnail/product/med/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rsofdesign.pl/static/thumbnail/product/med/1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34" cy="15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587">
        <w:rPr>
          <w:noProof/>
          <w:lang w:eastAsia="pl-PL"/>
        </w:rPr>
        <w:t xml:space="preserve">   </w:t>
      </w:r>
      <w:r w:rsidR="004B5587">
        <w:rPr>
          <w:noProof/>
          <w:lang w:eastAsia="pl-PL"/>
        </w:rPr>
        <w:drawing>
          <wp:inline distT="0" distB="0" distL="0" distR="0" wp14:anchorId="450E3986" wp14:editId="4DC1AF6F">
            <wp:extent cx="2000846" cy="1499616"/>
            <wp:effectExtent l="0" t="0" r="0" b="5715"/>
            <wp:docPr id="19" name="Obraz 19" descr="https://www.colorsofdesign.pl/static/thumbnail/product/med/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rsofdesign.pl/static/thumbnail/product/med/16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25" cy="152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CD9E" w14:textId="77777777" w:rsidR="00BC66DD" w:rsidRPr="006416F3" w:rsidRDefault="00BC66DD" w:rsidP="00E76519">
      <w:pPr>
        <w:spacing w:before="0" w:after="0" w:line="360" w:lineRule="auto"/>
        <w:jc w:val="center"/>
        <w:rPr>
          <w:highlight w:val="yellow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C92F15" w:rsidRPr="00C92F15" w14:paraId="7C30B7C1" w14:textId="77777777" w:rsidTr="00492846">
        <w:tc>
          <w:tcPr>
            <w:tcW w:w="8788" w:type="dxa"/>
            <w:shd w:val="clear" w:color="auto" w:fill="F2DBDB" w:themeFill="accent2" w:themeFillTint="33"/>
          </w:tcPr>
          <w:p w14:paraId="41232434" w14:textId="77777777" w:rsidR="00C92F15" w:rsidRPr="00C92F15" w:rsidRDefault="00492846" w:rsidP="004A6BE9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r>
              <w:rPr>
                <w:b/>
              </w:rPr>
              <w:t>Leżaki</w:t>
            </w:r>
          </w:p>
        </w:tc>
      </w:tr>
    </w:tbl>
    <w:p w14:paraId="74065149" w14:textId="77777777" w:rsidR="00492846" w:rsidRPr="00C92F15" w:rsidRDefault="00492846" w:rsidP="00492846">
      <w:pPr>
        <w:spacing w:before="0" w:after="0" w:line="360" w:lineRule="auto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Leżaki na drewnianym stelażu z 3 poziomami regulacji oparcia.</w:t>
      </w:r>
    </w:p>
    <w:p w14:paraId="31694632" w14:textId="25B3B121" w:rsidR="00492846" w:rsidRPr="00C92F15" w:rsidRDefault="00492846" w:rsidP="00492846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>Liczba</w:t>
      </w:r>
      <w:r w:rsidRPr="00C92F15">
        <w:rPr>
          <w:rFonts w:eastAsia="Times New Roman" w:cs="Times New Roman"/>
          <w:lang w:eastAsia="pl-PL"/>
        </w:rPr>
        <w:t xml:space="preserve">: minimum </w:t>
      </w:r>
      <w:r w:rsidRPr="00B54939">
        <w:rPr>
          <w:rFonts w:eastAsia="Times New Roman" w:cs="Times New Roman"/>
          <w:lang w:eastAsia="pl-PL"/>
        </w:rPr>
        <w:t>1</w:t>
      </w:r>
      <w:r w:rsidR="00726BA9" w:rsidRPr="00B54939">
        <w:rPr>
          <w:rFonts w:eastAsia="Times New Roman" w:cs="Times New Roman"/>
          <w:lang w:eastAsia="pl-PL"/>
        </w:rPr>
        <w:t>2</w:t>
      </w:r>
      <w:r w:rsidRPr="00B54939">
        <w:rPr>
          <w:rFonts w:eastAsia="Times New Roman" w:cs="Times New Roman"/>
          <w:lang w:eastAsia="pl-PL"/>
        </w:rPr>
        <w:t xml:space="preserve"> szt. (po </w:t>
      </w:r>
      <w:r w:rsidR="00726BA9" w:rsidRPr="00B54939">
        <w:rPr>
          <w:rFonts w:eastAsia="Times New Roman" w:cs="Times New Roman"/>
          <w:lang w:eastAsia="pl-PL"/>
        </w:rPr>
        <w:t>6</w:t>
      </w:r>
      <w:r w:rsidRPr="00B54939">
        <w:rPr>
          <w:rFonts w:eastAsia="Times New Roman" w:cs="Times New Roman"/>
          <w:lang w:eastAsia="pl-PL"/>
        </w:rPr>
        <w:t xml:space="preserve"> szt.</w:t>
      </w:r>
      <w:r>
        <w:rPr>
          <w:rFonts w:eastAsia="Times New Roman" w:cs="Times New Roman"/>
          <w:lang w:eastAsia="pl-PL"/>
        </w:rPr>
        <w:t xml:space="preserve"> w każdym kolorze)</w:t>
      </w:r>
      <w:r w:rsidRPr="00C92F15">
        <w:rPr>
          <w:rFonts w:eastAsia="Times New Roman" w:cs="Times New Roman"/>
          <w:lang w:eastAsia="pl-PL"/>
        </w:rPr>
        <w:t>;</w:t>
      </w:r>
    </w:p>
    <w:p w14:paraId="2EB6BC90" w14:textId="77777777" w:rsidR="00492846" w:rsidRPr="00C92F15" w:rsidRDefault="00492846" w:rsidP="00492846">
      <w:pPr>
        <w:spacing w:before="0" w:after="0" w:line="360" w:lineRule="auto"/>
        <w:rPr>
          <w:rFonts w:eastAsia="Times New Roman" w:cs="Times New Roman"/>
          <w:b/>
          <w:bCs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>Materiał</w:t>
      </w:r>
      <w:r w:rsidRPr="00C92F15">
        <w:rPr>
          <w:rFonts w:eastAsia="Times New Roman" w:cs="Times New Roman"/>
          <w:lang w:eastAsia="pl-PL"/>
        </w:rPr>
        <w:t xml:space="preserve">: </w:t>
      </w:r>
      <w:r>
        <w:rPr>
          <w:rFonts w:eastAsia="Times New Roman" w:cs="Times New Roman"/>
          <w:lang w:eastAsia="pl-PL"/>
        </w:rPr>
        <w:t>drewno (stelaż), tkanina (siedzenie i oparcie)</w:t>
      </w:r>
      <w:r w:rsidRPr="00C92F15">
        <w:rPr>
          <w:rFonts w:eastAsia="Times New Roman" w:cs="Times New Roman"/>
          <w:lang w:eastAsia="pl-PL"/>
        </w:rPr>
        <w:t>;</w:t>
      </w:r>
    </w:p>
    <w:p w14:paraId="336CB655" w14:textId="77777777" w:rsidR="00492846" w:rsidRPr="00C92F15" w:rsidRDefault="00492846" w:rsidP="00492846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bCs/>
          <w:lang w:eastAsia="pl-PL"/>
        </w:rPr>
        <w:t xml:space="preserve">Wymiary w cm: </w:t>
      </w:r>
      <w:r>
        <w:t xml:space="preserve">dł.: </w:t>
      </w:r>
      <w:r w:rsidRPr="00492846">
        <w:rPr>
          <w:rStyle w:val="Pogrubienie"/>
          <w:b w:val="0"/>
        </w:rPr>
        <w:t>80</w:t>
      </w:r>
      <w:r>
        <w:t xml:space="preserve">; szer.: </w:t>
      </w:r>
      <w:r w:rsidRPr="00492846">
        <w:rPr>
          <w:rStyle w:val="Pogrubienie"/>
          <w:b w:val="0"/>
        </w:rPr>
        <w:t>55</w:t>
      </w:r>
      <w:r>
        <w:t xml:space="preserve">; wys.: </w:t>
      </w:r>
      <w:r w:rsidRPr="00492846">
        <w:rPr>
          <w:rStyle w:val="Pogrubienie"/>
          <w:b w:val="0"/>
        </w:rPr>
        <w:t>100</w:t>
      </w:r>
      <w:r>
        <w:rPr>
          <w:rStyle w:val="Pogrubienie"/>
        </w:rPr>
        <w:t> </w:t>
      </w:r>
      <w:r w:rsidRPr="00C92F15">
        <w:rPr>
          <w:rFonts w:eastAsia="Times New Roman" w:cs="Times New Roman"/>
          <w:lang w:eastAsia="pl-PL"/>
        </w:rPr>
        <w:t xml:space="preserve"> (+/- 10%);</w:t>
      </w:r>
    </w:p>
    <w:p w14:paraId="6C9BA26F" w14:textId="77777777" w:rsidR="00492846" w:rsidRPr="00C92F15" w:rsidRDefault="00492846" w:rsidP="00492846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 xml:space="preserve">Kolory: </w:t>
      </w:r>
      <w:r>
        <w:rPr>
          <w:rFonts w:eastAsia="Times New Roman" w:cs="Times New Roman"/>
          <w:lang w:eastAsia="pl-PL"/>
        </w:rPr>
        <w:t>naturalny kolor drewna (stelaż), różowy i niebieski (tkanina)</w:t>
      </w:r>
    </w:p>
    <w:p w14:paraId="29B36813" w14:textId="77777777" w:rsidR="00492846" w:rsidRPr="00C92F15" w:rsidRDefault="00492846" w:rsidP="00492846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C92F15">
        <w:rPr>
          <w:rFonts w:cstheme="minorHAnsi"/>
          <w:bCs/>
          <w:i/>
          <w:spacing w:val="-6"/>
          <w:u w:val="single"/>
        </w:rPr>
        <w:t>Przykład graficzny (nie stanowi obligatoryjnego wzoru)</w:t>
      </w:r>
      <w:r w:rsidR="00E061DA">
        <w:rPr>
          <w:rFonts w:cstheme="minorHAnsi"/>
          <w:bCs/>
          <w:i/>
          <w:spacing w:val="-6"/>
          <w:u w:val="single"/>
        </w:rPr>
        <w:t>:</w:t>
      </w:r>
    </w:p>
    <w:p w14:paraId="62AC5C2B" w14:textId="77777777" w:rsidR="00C92F15" w:rsidRPr="00492846" w:rsidRDefault="00492846" w:rsidP="004F01D8">
      <w:pPr>
        <w:spacing w:before="0" w:after="0" w:line="360" w:lineRule="auto"/>
        <w:ind w:left="142"/>
        <w:jc w:val="both"/>
        <w:rPr>
          <w:b/>
        </w:rPr>
      </w:pPr>
      <w:r w:rsidRPr="00492846">
        <w:rPr>
          <w:noProof/>
          <w:lang w:eastAsia="pl-PL"/>
        </w:rPr>
        <w:drawing>
          <wp:inline distT="0" distB="0" distL="0" distR="0" wp14:anchorId="1A74026E" wp14:editId="6F8DE5EA">
            <wp:extent cx="1814170" cy="1814170"/>
            <wp:effectExtent l="0" t="0" r="0" b="0"/>
            <wp:docPr id="20" name="Obraz 20" descr="https://www.colorsofdesign.pl/static/thumbnail/product/med/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lorsofdesign.pl/static/thumbnail/product/med/2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22" cy="18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pl-PL"/>
        </w:rPr>
        <w:drawing>
          <wp:inline distT="0" distB="0" distL="0" distR="0" wp14:anchorId="31BA2570" wp14:editId="4D3B1506">
            <wp:extent cx="1861417" cy="1397203"/>
            <wp:effectExtent l="0" t="0" r="5715" b="0"/>
            <wp:docPr id="25" name="Obraz 25" descr="https://www.colorsofdesign.pl/static/thumbnail/product/med/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rsofdesign.pl/static/thumbnail/product/med/21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19" cy="14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441">
        <w:rPr>
          <w:b/>
        </w:rPr>
        <w:t xml:space="preserve">  </w:t>
      </w:r>
      <w:r w:rsidR="00790441">
        <w:rPr>
          <w:b/>
          <w:noProof/>
          <w:lang w:eastAsia="pl-PL"/>
        </w:rPr>
        <w:drawing>
          <wp:inline distT="0" distB="0" distL="0" distR="0" wp14:anchorId="6EA27120" wp14:editId="68DAD2AE">
            <wp:extent cx="1784908" cy="1784908"/>
            <wp:effectExtent l="0" t="0" r="6350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23" cy="178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8D177" w14:textId="77777777" w:rsidR="00C92F15" w:rsidRDefault="00C92F15" w:rsidP="004F01D8">
      <w:pPr>
        <w:spacing w:before="0" w:after="0" w:line="360" w:lineRule="auto"/>
        <w:ind w:left="142"/>
        <w:jc w:val="both"/>
        <w:rPr>
          <w:b/>
          <w:highlight w:val="yellow"/>
        </w:rPr>
      </w:pPr>
    </w:p>
    <w:p w14:paraId="2F686EAA" w14:textId="77777777" w:rsidR="00790441" w:rsidRDefault="00790441" w:rsidP="004F01D8">
      <w:pPr>
        <w:spacing w:before="0" w:after="0" w:line="360" w:lineRule="auto"/>
        <w:ind w:left="142"/>
        <w:jc w:val="both"/>
        <w:rPr>
          <w:b/>
          <w:highlight w:val="yellow"/>
        </w:rPr>
      </w:pPr>
    </w:p>
    <w:p w14:paraId="546A3E95" w14:textId="77777777" w:rsidR="00790441" w:rsidRDefault="00790441" w:rsidP="004F01D8">
      <w:pPr>
        <w:spacing w:before="0" w:after="0" w:line="360" w:lineRule="auto"/>
        <w:ind w:left="142"/>
        <w:jc w:val="both"/>
        <w:rPr>
          <w:b/>
          <w:highlight w:val="yellow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1A6C3F" w:rsidRPr="00C92F15" w14:paraId="29567D14" w14:textId="77777777" w:rsidTr="004A6BE9">
        <w:tc>
          <w:tcPr>
            <w:tcW w:w="8788" w:type="dxa"/>
            <w:shd w:val="clear" w:color="auto" w:fill="F2DBDB" w:themeFill="accent2" w:themeFillTint="33"/>
          </w:tcPr>
          <w:p w14:paraId="0AEFB745" w14:textId="77777777" w:rsidR="001A6C3F" w:rsidRPr="00C92F15" w:rsidRDefault="001A6C3F" w:rsidP="004A6BE9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r>
              <w:rPr>
                <w:b/>
              </w:rPr>
              <w:t>Skrzynki</w:t>
            </w:r>
          </w:p>
        </w:tc>
      </w:tr>
    </w:tbl>
    <w:p w14:paraId="760925C7" w14:textId="77777777" w:rsidR="00EF61E8" w:rsidRDefault="00EF61E8" w:rsidP="005B7916">
      <w:pPr>
        <w:spacing w:before="0" w:after="0" w:line="360" w:lineRule="auto"/>
        <w:ind w:left="142"/>
        <w:jc w:val="both"/>
      </w:pPr>
      <w:r>
        <w:t>Drewniane skrzynki na jabłka.</w:t>
      </w:r>
      <w:r w:rsidR="005B7916">
        <w:t xml:space="preserve"> Drewno ma być oszlifowane na gładko, bez strzępień, czy ostrych fragmentów.</w:t>
      </w:r>
    </w:p>
    <w:p w14:paraId="57FB485D" w14:textId="77777777" w:rsidR="00EF61E8" w:rsidRPr="00C92F15" w:rsidRDefault="00EF61E8" w:rsidP="005B7916">
      <w:pPr>
        <w:spacing w:before="0" w:after="0" w:line="360" w:lineRule="auto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>Liczba</w:t>
      </w:r>
      <w:r w:rsidRPr="00C92F15">
        <w:rPr>
          <w:rFonts w:eastAsia="Times New Roman" w:cs="Times New Roman"/>
          <w:lang w:eastAsia="pl-PL"/>
        </w:rPr>
        <w:t xml:space="preserve">: minimum </w:t>
      </w:r>
      <w:r>
        <w:rPr>
          <w:rFonts w:eastAsia="Times New Roman" w:cs="Times New Roman"/>
          <w:lang w:eastAsia="pl-PL"/>
        </w:rPr>
        <w:t>4</w:t>
      </w:r>
      <w:r w:rsidRPr="00C92F15">
        <w:rPr>
          <w:rFonts w:eastAsia="Times New Roman" w:cs="Times New Roman"/>
          <w:lang w:eastAsia="pl-PL"/>
        </w:rPr>
        <w:t xml:space="preserve"> szt.;</w:t>
      </w:r>
    </w:p>
    <w:p w14:paraId="5E140867" w14:textId="77777777" w:rsidR="00EF61E8" w:rsidRPr="00C92F15" w:rsidRDefault="00EF61E8" w:rsidP="005B7916">
      <w:pPr>
        <w:spacing w:before="0" w:after="0" w:line="360" w:lineRule="auto"/>
        <w:rPr>
          <w:rFonts w:eastAsia="Times New Roman" w:cs="Times New Roman"/>
          <w:b/>
          <w:bCs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>Materiał</w:t>
      </w:r>
      <w:r w:rsidRPr="00C92F15">
        <w:rPr>
          <w:rFonts w:eastAsia="Times New Roman" w:cs="Times New Roman"/>
          <w:lang w:eastAsia="pl-PL"/>
        </w:rPr>
        <w:t xml:space="preserve">: </w:t>
      </w:r>
      <w:r>
        <w:rPr>
          <w:rFonts w:eastAsia="Times New Roman" w:cs="Times New Roman"/>
          <w:lang w:eastAsia="pl-PL"/>
        </w:rPr>
        <w:t>drewno</w:t>
      </w:r>
      <w:r w:rsidRPr="00C92F15">
        <w:rPr>
          <w:rFonts w:eastAsia="Times New Roman" w:cs="Times New Roman"/>
          <w:lang w:eastAsia="pl-PL"/>
        </w:rPr>
        <w:t>;</w:t>
      </w:r>
    </w:p>
    <w:p w14:paraId="4193317B" w14:textId="77777777" w:rsidR="00EF61E8" w:rsidRPr="005B7916" w:rsidRDefault="00EF61E8" w:rsidP="005B7916">
      <w:pPr>
        <w:pStyle w:val="NormalnyWeb"/>
        <w:spacing w:before="0" w:beforeAutospacing="0" w:after="0" w:afterAutospacing="0" w:line="360" w:lineRule="auto"/>
        <w:rPr>
          <w:rFonts w:asciiTheme="minorHAnsi" w:hAnsiTheme="minorHAnsi"/>
          <w:sz w:val="20"/>
          <w:szCs w:val="20"/>
        </w:rPr>
      </w:pPr>
      <w:r w:rsidRPr="00790441">
        <w:rPr>
          <w:rFonts w:asciiTheme="minorHAnsi" w:hAnsiTheme="minorHAnsi"/>
          <w:b/>
          <w:sz w:val="20"/>
          <w:szCs w:val="20"/>
        </w:rPr>
        <w:t>Wymiary w cm:</w:t>
      </w:r>
      <w:r w:rsidRPr="00C92F15">
        <w:rPr>
          <w:b/>
          <w:bCs/>
        </w:rPr>
        <w:t xml:space="preserve"> </w:t>
      </w:r>
      <w:r w:rsidR="00790441" w:rsidRPr="005B7916">
        <w:rPr>
          <w:rFonts w:asciiTheme="minorHAnsi" w:hAnsiTheme="minorHAnsi"/>
          <w:sz w:val="20"/>
          <w:szCs w:val="20"/>
        </w:rPr>
        <w:t>dł</w:t>
      </w:r>
      <w:r w:rsidR="005B7916">
        <w:rPr>
          <w:rFonts w:asciiTheme="minorHAnsi" w:hAnsiTheme="minorHAnsi"/>
          <w:sz w:val="20"/>
          <w:szCs w:val="20"/>
        </w:rPr>
        <w:t xml:space="preserve">.: </w:t>
      </w:r>
      <w:r w:rsidR="00790441" w:rsidRPr="005B7916">
        <w:rPr>
          <w:rFonts w:asciiTheme="minorHAnsi" w:hAnsiTheme="minorHAnsi"/>
          <w:sz w:val="20"/>
          <w:szCs w:val="20"/>
        </w:rPr>
        <w:t>60</w:t>
      </w:r>
      <w:r w:rsidR="005B7916">
        <w:rPr>
          <w:rFonts w:asciiTheme="minorHAnsi" w:hAnsiTheme="minorHAnsi"/>
          <w:sz w:val="20"/>
          <w:szCs w:val="20"/>
        </w:rPr>
        <w:t xml:space="preserve">; </w:t>
      </w:r>
      <w:r w:rsidR="00790441" w:rsidRPr="005B7916">
        <w:rPr>
          <w:rFonts w:asciiTheme="minorHAnsi" w:hAnsiTheme="minorHAnsi"/>
          <w:sz w:val="20"/>
          <w:szCs w:val="20"/>
        </w:rPr>
        <w:t>szer</w:t>
      </w:r>
      <w:r w:rsidR="005B7916">
        <w:rPr>
          <w:rFonts w:asciiTheme="minorHAnsi" w:hAnsiTheme="minorHAnsi"/>
          <w:sz w:val="20"/>
          <w:szCs w:val="20"/>
        </w:rPr>
        <w:t>.:</w:t>
      </w:r>
      <w:r w:rsidR="00790441" w:rsidRPr="005B7916">
        <w:rPr>
          <w:rFonts w:asciiTheme="minorHAnsi" w:hAnsiTheme="minorHAnsi"/>
          <w:sz w:val="20"/>
          <w:szCs w:val="20"/>
        </w:rPr>
        <w:t xml:space="preserve"> 40</w:t>
      </w:r>
      <w:r w:rsidR="005B7916">
        <w:rPr>
          <w:rFonts w:asciiTheme="minorHAnsi" w:hAnsiTheme="minorHAnsi"/>
          <w:sz w:val="20"/>
          <w:szCs w:val="20"/>
        </w:rPr>
        <w:t xml:space="preserve">; </w:t>
      </w:r>
      <w:r w:rsidR="00790441" w:rsidRPr="005B7916">
        <w:rPr>
          <w:rFonts w:asciiTheme="minorHAnsi" w:hAnsiTheme="minorHAnsi"/>
          <w:sz w:val="20"/>
          <w:szCs w:val="20"/>
        </w:rPr>
        <w:t>wys</w:t>
      </w:r>
      <w:r w:rsidR="005B7916">
        <w:rPr>
          <w:rFonts w:asciiTheme="minorHAnsi" w:hAnsiTheme="minorHAnsi"/>
          <w:sz w:val="20"/>
          <w:szCs w:val="20"/>
        </w:rPr>
        <w:t>.:</w:t>
      </w:r>
      <w:r w:rsidR="00790441" w:rsidRPr="005B7916">
        <w:rPr>
          <w:rFonts w:asciiTheme="minorHAnsi" w:hAnsiTheme="minorHAnsi"/>
          <w:sz w:val="20"/>
          <w:szCs w:val="20"/>
        </w:rPr>
        <w:t xml:space="preserve"> - 21</w:t>
      </w:r>
      <w:r w:rsidR="005B7916">
        <w:rPr>
          <w:rFonts w:asciiTheme="minorHAnsi" w:hAnsiTheme="minorHAnsi"/>
          <w:sz w:val="20"/>
          <w:szCs w:val="20"/>
        </w:rPr>
        <w:t xml:space="preserve"> </w:t>
      </w:r>
      <w:r w:rsidRPr="00C92F15">
        <w:t>(+/- 10%);</w:t>
      </w:r>
    </w:p>
    <w:p w14:paraId="46DE2243" w14:textId="77777777" w:rsidR="00EF61E8" w:rsidRDefault="00EF61E8" w:rsidP="005B7916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C92F15">
        <w:rPr>
          <w:rFonts w:eastAsia="Times New Roman" w:cs="Times New Roman"/>
          <w:b/>
          <w:lang w:eastAsia="pl-PL"/>
        </w:rPr>
        <w:t xml:space="preserve">Kolory: </w:t>
      </w:r>
      <w:r>
        <w:rPr>
          <w:rFonts w:eastAsia="Times New Roman" w:cs="Times New Roman"/>
          <w:lang w:eastAsia="pl-PL"/>
        </w:rPr>
        <w:t>naturalny kolor drewna</w:t>
      </w:r>
    </w:p>
    <w:p w14:paraId="52D5315E" w14:textId="77777777" w:rsidR="00EF61E8" w:rsidRPr="00C92F15" w:rsidRDefault="00EF61E8" w:rsidP="005B7916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lastRenderedPageBreak/>
        <w:t>UWAGA: w skrzynce mają być wyeksponowane jabłka, którymi będą częstowani uczestnicy</w:t>
      </w:r>
      <w:r w:rsidR="005B7916">
        <w:rPr>
          <w:rFonts w:eastAsia="Times New Roman" w:cs="Times New Roman"/>
          <w:lang w:eastAsia="pl-PL"/>
        </w:rPr>
        <w:t xml:space="preserve"> wydarzeń.</w:t>
      </w:r>
      <w:r>
        <w:rPr>
          <w:rFonts w:eastAsia="Times New Roman" w:cs="Times New Roman"/>
          <w:lang w:eastAsia="pl-PL"/>
        </w:rPr>
        <w:t xml:space="preserve"> </w:t>
      </w:r>
      <w:r w:rsidR="005B7916">
        <w:rPr>
          <w:rFonts w:eastAsia="Times New Roman" w:cs="Times New Roman"/>
          <w:lang w:eastAsia="pl-PL"/>
        </w:rPr>
        <w:t>Wykonawca będzie odpowiedzialny za estetyczne wyeksponowanie jabłek, tj. ułożenie ich w skrzynki na uprzednio  wyłożonej np. słomie</w:t>
      </w:r>
      <w:r w:rsidR="00E061DA">
        <w:rPr>
          <w:rFonts w:eastAsia="Times New Roman" w:cs="Times New Roman"/>
          <w:lang w:eastAsia="pl-PL"/>
        </w:rPr>
        <w:t xml:space="preserve"> lub innych estetycznym i naturalnym materiale służącym do estetycznej ekspozycji jabłek</w:t>
      </w:r>
      <w:r w:rsidR="005B7916">
        <w:rPr>
          <w:rFonts w:eastAsia="Times New Roman" w:cs="Times New Roman"/>
          <w:lang w:eastAsia="pl-PL"/>
        </w:rPr>
        <w:t xml:space="preserve">. </w:t>
      </w:r>
    </w:p>
    <w:p w14:paraId="57D3B27F" w14:textId="77777777" w:rsidR="00EF61E8" w:rsidRPr="005B7916" w:rsidRDefault="00EF61E8" w:rsidP="00EF61E8">
      <w:pPr>
        <w:spacing w:before="0" w:after="0" w:line="360" w:lineRule="auto"/>
        <w:jc w:val="both"/>
      </w:pPr>
      <w:r w:rsidRPr="005B7916">
        <w:rPr>
          <w:rFonts w:cstheme="minorHAnsi"/>
          <w:bCs/>
          <w:i/>
          <w:spacing w:val="-6"/>
          <w:u w:val="single"/>
        </w:rPr>
        <w:t>Przykład graficzny (nie stanowi obligatoryjnego wzoru)</w:t>
      </w:r>
      <w:r w:rsidR="00E061DA">
        <w:rPr>
          <w:rFonts w:cstheme="minorHAnsi"/>
          <w:bCs/>
          <w:i/>
          <w:spacing w:val="-6"/>
          <w:u w:val="single"/>
        </w:rPr>
        <w:t>:</w:t>
      </w:r>
    </w:p>
    <w:p w14:paraId="6F7399AF" w14:textId="77777777" w:rsidR="00492846" w:rsidRPr="005B7916" w:rsidRDefault="005B7916" w:rsidP="005B7916">
      <w:pPr>
        <w:spacing w:before="0" w:after="0" w:line="360" w:lineRule="auto"/>
        <w:ind w:left="142"/>
        <w:jc w:val="center"/>
        <w:rPr>
          <w:b/>
        </w:rPr>
      </w:pPr>
      <w:r w:rsidRPr="005B7916">
        <w:rPr>
          <w:noProof/>
          <w:lang w:eastAsia="pl-PL"/>
        </w:rPr>
        <w:drawing>
          <wp:inline distT="0" distB="0" distL="0" distR="0" wp14:anchorId="2DD1595E" wp14:editId="535E442A">
            <wp:extent cx="1367943" cy="1868566"/>
            <wp:effectExtent l="0" t="0" r="3810" b="0"/>
            <wp:docPr id="33" name="Obraz 33" descr="Skrzynka ozdobna , meble ze skrzynek na jab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rzynka ozdobna , meble ze skrzynek na jabłk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51" cy="18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269D101" wp14:editId="1083F3B9">
            <wp:extent cx="2184759" cy="1638605"/>
            <wp:effectExtent l="0" t="0" r="6350" b="0"/>
            <wp:docPr id="46" name="Obraz 46" descr="Skrzynka ozdobna , meble ze skrzynek na jabłka EAN (GTIN) 590389044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rzynka ozdobna , meble ze skrzynek na jabłka EAN (GTIN) 59038904400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77" cy="16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3129CA50" wp14:editId="2B432B31">
            <wp:extent cx="1910387" cy="1499616"/>
            <wp:effectExtent l="0" t="0" r="0" b="571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68" cy="151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BCFD3" w14:textId="77777777" w:rsidR="001A6C3F" w:rsidRPr="006416F3" w:rsidRDefault="001A6C3F" w:rsidP="004F01D8">
      <w:pPr>
        <w:spacing w:before="0" w:after="0" w:line="360" w:lineRule="auto"/>
        <w:ind w:left="142"/>
        <w:jc w:val="both"/>
        <w:rPr>
          <w:b/>
          <w:highlight w:val="yellow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CA6808" w:rsidRPr="00D4168F" w14:paraId="3B687C76" w14:textId="77777777" w:rsidTr="00CA6808">
        <w:tc>
          <w:tcPr>
            <w:tcW w:w="9062" w:type="dxa"/>
            <w:shd w:val="clear" w:color="auto" w:fill="F2DBDB" w:themeFill="accent2" w:themeFillTint="33"/>
          </w:tcPr>
          <w:p w14:paraId="4BC0B83B" w14:textId="77777777" w:rsidR="00CA6808" w:rsidRPr="00D5504B" w:rsidRDefault="0035020E" w:rsidP="004F01D8">
            <w:pPr>
              <w:pStyle w:val="Akapitzlist"/>
              <w:numPr>
                <w:ilvl w:val="0"/>
                <w:numId w:val="3"/>
              </w:numPr>
              <w:spacing w:before="0" w:line="360" w:lineRule="auto"/>
              <w:ind w:left="284" w:hanging="284"/>
              <w:jc w:val="both"/>
              <w:rPr>
                <w:b/>
              </w:rPr>
            </w:pPr>
            <w:r w:rsidRPr="00D5504B">
              <w:rPr>
                <w:b/>
              </w:rPr>
              <w:t>Wyposażenie strefy dla dzieci</w:t>
            </w:r>
          </w:p>
        </w:tc>
      </w:tr>
    </w:tbl>
    <w:p w14:paraId="327B8A38" w14:textId="77777777" w:rsidR="0054306B" w:rsidRPr="00D5504B" w:rsidRDefault="0054306B" w:rsidP="004F01D8">
      <w:pPr>
        <w:spacing w:before="0" w:after="0" w:line="360" w:lineRule="auto"/>
        <w:rPr>
          <w:b/>
          <w:u w:val="single"/>
        </w:rPr>
      </w:pPr>
      <w:r w:rsidRPr="00D5504B">
        <w:rPr>
          <w:b/>
          <w:u w:val="single"/>
        </w:rPr>
        <w:t>Stoliki</w:t>
      </w:r>
      <w:r w:rsidR="00D5504B">
        <w:rPr>
          <w:b/>
          <w:u w:val="single"/>
        </w:rPr>
        <w:t xml:space="preserve"> </w:t>
      </w:r>
      <w:r w:rsidRPr="00D5504B">
        <w:rPr>
          <w:b/>
          <w:u w:val="single"/>
        </w:rPr>
        <w:t>dla dzieci</w:t>
      </w:r>
      <w:r w:rsidR="00790441">
        <w:rPr>
          <w:b/>
          <w:u w:val="single"/>
        </w:rPr>
        <w:t xml:space="preserve"> z krzesełkami</w:t>
      </w:r>
      <w:r w:rsidRPr="00D5504B">
        <w:rPr>
          <w:b/>
          <w:u w:val="single"/>
        </w:rPr>
        <w:t>:</w:t>
      </w:r>
    </w:p>
    <w:p w14:paraId="48724788" w14:textId="77777777" w:rsidR="00A94C3C" w:rsidRPr="00D5504B" w:rsidRDefault="00A94C3C" w:rsidP="004F01D8">
      <w:pPr>
        <w:spacing w:before="0" w:after="0" w:line="360" w:lineRule="auto"/>
      </w:pPr>
      <w:r w:rsidRPr="00D5504B">
        <w:t xml:space="preserve">Stoliki z prostokątnym blatem na 4 </w:t>
      </w:r>
      <w:r w:rsidR="00D5504B">
        <w:t>stabilnych nogach</w:t>
      </w:r>
      <w:r w:rsidRPr="00D5504B">
        <w:t xml:space="preserve">. </w:t>
      </w:r>
    </w:p>
    <w:p w14:paraId="632F074B" w14:textId="77777777" w:rsidR="00A94C3C" w:rsidRPr="00D5504B" w:rsidRDefault="00A94C3C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 w:rsidRPr="00D5504B">
        <w:rPr>
          <w:rFonts w:eastAsia="Times New Roman" w:cs="Times New Roman"/>
          <w:b/>
          <w:lang w:eastAsia="pl-PL"/>
        </w:rPr>
        <w:t>Liczba</w:t>
      </w:r>
      <w:r w:rsidRPr="00D5504B">
        <w:rPr>
          <w:rFonts w:eastAsia="Times New Roman" w:cs="Times New Roman"/>
          <w:lang w:eastAsia="pl-PL"/>
        </w:rPr>
        <w:t xml:space="preserve">: minimum </w:t>
      </w:r>
      <w:r w:rsidR="0015697E">
        <w:rPr>
          <w:rFonts w:eastAsia="Times New Roman" w:cs="Times New Roman"/>
          <w:lang w:eastAsia="pl-PL"/>
        </w:rPr>
        <w:t>3</w:t>
      </w:r>
      <w:r w:rsidRPr="00D5504B">
        <w:rPr>
          <w:rFonts w:eastAsia="Times New Roman" w:cs="Times New Roman"/>
          <w:lang w:eastAsia="pl-PL"/>
        </w:rPr>
        <w:t xml:space="preserve"> szt.</w:t>
      </w:r>
      <w:r w:rsidR="00790441">
        <w:rPr>
          <w:rFonts w:eastAsia="Times New Roman" w:cs="Times New Roman"/>
          <w:lang w:eastAsia="pl-PL"/>
        </w:rPr>
        <w:t xml:space="preserve"> stolików oraz minimum 9 krzesełek</w:t>
      </w:r>
      <w:r w:rsidR="00AE0ED9" w:rsidRPr="00D5504B">
        <w:rPr>
          <w:rFonts w:eastAsia="Times New Roman" w:cs="Times New Roman"/>
          <w:lang w:eastAsia="pl-PL"/>
        </w:rPr>
        <w:t>;</w:t>
      </w:r>
    </w:p>
    <w:p w14:paraId="1E37AEC0" w14:textId="77777777" w:rsidR="00A94C3C" w:rsidRPr="00D5504B" w:rsidRDefault="00A94C3C" w:rsidP="004F01D8">
      <w:pPr>
        <w:spacing w:before="0" w:after="0" w:line="360" w:lineRule="auto"/>
        <w:rPr>
          <w:rFonts w:eastAsia="Times New Roman" w:cs="Times New Roman"/>
          <w:b/>
          <w:bCs/>
          <w:lang w:eastAsia="pl-PL"/>
        </w:rPr>
      </w:pPr>
      <w:r w:rsidRPr="00D5504B">
        <w:rPr>
          <w:rFonts w:eastAsia="Times New Roman" w:cs="Times New Roman"/>
          <w:b/>
          <w:lang w:eastAsia="pl-PL"/>
        </w:rPr>
        <w:t>Materiał</w:t>
      </w:r>
      <w:r w:rsidRPr="00D5504B">
        <w:rPr>
          <w:rFonts w:eastAsia="Times New Roman" w:cs="Times New Roman"/>
          <w:lang w:eastAsia="pl-PL"/>
        </w:rPr>
        <w:t xml:space="preserve">: </w:t>
      </w:r>
      <w:r w:rsidR="0015697E">
        <w:t>drewno</w:t>
      </w:r>
      <w:r w:rsidR="00AE0ED9" w:rsidRPr="00D5504B">
        <w:t>;</w:t>
      </w:r>
    </w:p>
    <w:p w14:paraId="5937C1CF" w14:textId="77777777" w:rsidR="00A94C3C" w:rsidRPr="00D5504B" w:rsidRDefault="00A94C3C" w:rsidP="004F01D8">
      <w:pPr>
        <w:spacing w:before="0" w:after="0" w:line="360" w:lineRule="auto"/>
        <w:rPr>
          <w:rFonts w:eastAsia="Times New Roman" w:cs="Times New Roman"/>
          <w:lang w:eastAsia="pl-PL"/>
        </w:rPr>
      </w:pPr>
      <w:r w:rsidRPr="00D5504B">
        <w:rPr>
          <w:rFonts w:eastAsia="Times New Roman" w:cs="Times New Roman"/>
          <w:b/>
          <w:bCs/>
          <w:lang w:eastAsia="pl-PL"/>
        </w:rPr>
        <w:t xml:space="preserve">Wymiary w cm: </w:t>
      </w:r>
      <w:r w:rsidR="00790441">
        <w:rPr>
          <w:rFonts w:eastAsia="Times New Roman" w:cs="Times New Roman"/>
          <w:bCs/>
          <w:lang w:eastAsia="pl-PL"/>
        </w:rPr>
        <w:t xml:space="preserve">stoliki: </w:t>
      </w:r>
      <w:r w:rsidR="00D5504B">
        <w:t>80 / 50 / 45</w:t>
      </w:r>
      <w:r w:rsidR="00790441">
        <w:rPr>
          <w:rFonts w:eastAsia="Times New Roman" w:cs="Times New Roman"/>
          <w:lang w:eastAsia="pl-PL"/>
        </w:rPr>
        <w:t xml:space="preserve"> </w:t>
      </w:r>
      <w:r w:rsidRPr="00D5504B">
        <w:rPr>
          <w:rFonts w:eastAsia="Times New Roman" w:cs="Times New Roman"/>
          <w:lang w:eastAsia="pl-PL"/>
        </w:rPr>
        <w:t>(+/- 10%)</w:t>
      </w:r>
      <w:r w:rsidR="00790441">
        <w:rPr>
          <w:rFonts w:eastAsia="Times New Roman" w:cs="Times New Roman"/>
          <w:lang w:eastAsia="pl-PL"/>
        </w:rPr>
        <w:t>, krzesełka w wymiarach pasujących do stolików</w:t>
      </w:r>
      <w:r w:rsidR="00AE0ED9" w:rsidRPr="00D5504B">
        <w:rPr>
          <w:rFonts w:eastAsia="Times New Roman" w:cs="Times New Roman"/>
          <w:lang w:eastAsia="pl-PL"/>
        </w:rPr>
        <w:t>;</w:t>
      </w:r>
    </w:p>
    <w:p w14:paraId="4B12F5AB" w14:textId="77777777" w:rsidR="00A94C3C" w:rsidRPr="00D5504B" w:rsidRDefault="00A94C3C" w:rsidP="004F01D8">
      <w:pPr>
        <w:spacing w:before="0" w:after="0" w:line="360" w:lineRule="auto"/>
        <w:jc w:val="both"/>
        <w:rPr>
          <w:rFonts w:eastAsia="Times New Roman" w:cs="Times New Roman"/>
          <w:lang w:eastAsia="pl-PL"/>
        </w:rPr>
      </w:pPr>
      <w:r w:rsidRPr="00D5504B">
        <w:rPr>
          <w:rFonts w:eastAsia="Times New Roman" w:cs="Times New Roman"/>
          <w:b/>
          <w:lang w:eastAsia="pl-PL"/>
        </w:rPr>
        <w:t xml:space="preserve">Kolory: </w:t>
      </w:r>
      <w:r w:rsidR="0015697E">
        <w:rPr>
          <w:rFonts w:eastAsia="Times New Roman" w:cs="Times New Roman"/>
          <w:lang w:eastAsia="pl-PL"/>
        </w:rPr>
        <w:t>naturalnego drewna</w:t>
      </w:r>
      <w:r w:rsidR="00AE0ED9" w:rsidRPr="00D5504B">
        <w:rPr>
          <w:rFonts w:eastAsia="Times New Roman" w:cs="Times New Roman"/>
          <w:lang w:eastAsia="pl-PL"/>
        </w:rPr>
        <w:t>.</w:t>
      </w:r>
      <w:r w:rsidRPr="00D5504B">
        <w:rPr>
          <w:rFonts w:eastAsia="Times New Roman" w:cs="Times New Roman"/>
          <w:lang w:eastAsia="pl-PL"/>
        </w:rPr>
        <w:t xml:space="preserve"> </w:t>
      </w:r>
    </w:p>
    <w:p w14:paraId="3167884C" w14:textId="77777777" w:rsidR="00AE0ED9" w:rsidRDefault="00AE0ED9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D5504B">
        <w:rPr>
          <w:rFonts w:cstheme="minorHAnsi"/>
          <w:bCs/>
          <w:i/>
          <w:spacing w:val="-6"/>
          <w:u w:val="single"/>
        </w:rPr>
        <w:t>Przykład graficzny (nie stanowi obligatoryjnego wzoru)</w:t>
      </w:r>
      <w:r w:rsidR="00E061DA">
        <w:rPr>
          <w:rFonts w:cstheme="minorHAnsi"/>
          <w:bCs/>
          <w:i/>
          <w:spacing w:val="-6"/>
          <w:u w:val="single"/>
        </w:rPr>
        <w:t>:</w:t>
      </w:r>
    </w:p>
    <w:p w14:paraId="7EBD656B" w14:textId="6E39C0C3" w:rsidR="00B739B3" w:rsidRDefault="003947EB" w:rsidP="00DA68C4">
      <w:pPr>
        <w:spacing w:before="0" w:after="0" w:line="360" w:lineRule="auto"/>
        <w:jc w:val="both"/>
        <w:rPr>
          <w:rFonts w:cstheme="minorHAnsi"/>
          <w:bCs/>
          <w:spacing w:val="-6"/>
        </w:rPr>
      </w:pPr>
      <w:r>
        <w:rPr>
          <w:rFonts w:cstheme="minorHAnsi"/>
          <w:bCs/>
          <w:noProof/>
          <w:spacing w:val="-6"/>
          <w:lang w:eastAsia="pl-PL"/>
        </w:rPr>
        <w:drawing>
          <wp:inline distT="0" distB="0" distL="0" distR="0" wp14:anchorId="4ADCBF42" wp14:editId="11A21342">
            <wp:extent cx="1997075" cy="1207135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F542" w14:textId="77777777" w:rsidR="00DA68C4" w:rsidRPr="00DA68C4" w:rsidRDefault="00DA68C4" w:rsidP="00DA68C4">
      <w:pPr>
        <w:spacing w:before="0" w:after="0" w:line="360" w:lineRule="auto"/>
        <w:jc w:val="both"/>
        <w:rPr>
          <w:rFonts w:cstheme="minorHAnsi"/>
          <w:bCs/>
          <w:spacing w:val="-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64"/>
      </w:tblGrid>
      <w:tr w:rsidR="00A43F0A" w:rsidRPr="004D150A" w14:paraId="6CBDD041" w14:textId="77777777" w:rsidTr="006703E0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AC117E0" w14:textId="77777777" w:rsidR="00A43F0A" w:rsidRPr="004D150A" w:rsidRDefault="00A43F0A" w:rsidP="004F01D8">
            <w:pPr>
              <w:pStyle w:val="Akapitzlist"/>
              <w:numPr>
                <w:ilvl w:val="0"/>
                <w:numId w:val="1"/>
              </w:numPr>
              <w:spacing w:before="0" w:line="360" w:lineRule="auto"/>
              <w:rPr>
                <w:rFonts w:cstheme="minorHAnsi"/>
                <w:b/>
                <w:szCs w:val="32"/>
              </w:rPr>
            </w:pPr>
            <w:proofErr w:type="spellStart"/>
            <w:r w:rsidRPr="004D150A">
              <w:rPr>
                <w:rFonts w:cstheme="minorHAnsi"/>
                <w:b/>
                <w:szCs w:val="32"/>
              </w:rPr>
              <w:t>Brandowanie</w:t>
            </w:r>
            <w:proofErr w:type="spellEnd"/>
            <w:r w:rsidRPr="004D150A">
              <w:rPr>
                <w:rFonts w:cstheme="minorHAnsi"/>
                <w:b/>
                <w:szCs w:val="32"/>
              </w:rPr>
              <w:t xml:space="preserve"> </w:t>
            </w:r>
          </w:p>
        </w:tc>
      </w:tr>
    </w:tbl>
    <w:p w14:paraId="48EB2C53" w14:textId="77777777" w:rsidR="00C76266" w:rsidRPr="00C76266" w:rsidRDefault="00BF4A35" w:rsidP="00C76266">
      <w:pPr>
        <w:pStyle w:val="Akapitzlist"/>
        <w:numPr>
          <w:ilvl w:val="0"/>
          <w:numId w:val="8"/>
        </w:numPr>
        <w:spacing w:before="0" w:after="0" w:line="360" w:lineRule="auto"/>
        <w:ind w:left="425" w:hanging="357"/>
        <w:jc w:val="both"/>
        <w:rPr>
          <w:rFonts w:cstheme="minorHAnsi"/>
          <w:b/>
        </w:rPr>
      </w:pPr>
      <w:r>
        <w:t xml:space="preserve">Wykonawca otrzyma od Zamawiającego (niezwłocznie po podpisaniu umowy) </w:t>
      </w:r>
      <w:proofErr w:type="spellStart"/>
      <w:r>
        <w:t>key</w:t>
      </w:r>
      <w:proofErr w:type="spellEnd"/>
      <w:r>
        <w:t xml:space="preserve"> </w:t>
      </w:r>
      <w:proofErr w:type="spellStart"/>
      <w:r>
        <w:t>visual</w:t>
      </w:r>
      <w:proofErr w:type="spellEnd"/>
      <w:r>
        <w:t xml:space="preserve">, zgodnie z którym będzie przygotowywał projekty wszelkich elementów, do których jest zobowiązany. Każdy projekt wymaga akceptacji Zamawiającego. Zamawiający zastrzega sobie prawo do zgłaszania uwag, propozycji zmian, które Wykonawca jest zobowiązany wprowadzić w projekt i przesłać go ponownie celem uzyskania akceptacji.  </w:t>
      </w:r>
    </w:p>
    <w:p w14:paraId="01103669" w14:textId="77777777" w:rsidR="0047275E" w:rsidRPr="00C76266" w:rsidRDefault="0047275E" w:rsidP="00C76266">
      <w:pPr>
        <w:pStyle w:val="Akapitzlist"/>
        <w:numPr>
          <w:ilvl w:val="0"/>
          <w:numId w:val="8"/>
        </w:numPr>
        <w:spacing w:before="0" w:after="0" w:line="360" w:lineRule="auto"/>
        <w:ind w:left="425" w:hanging="357"/>
        <w:jc w:val="both"/>
        <w:rPr>
          <w:rFonts w:cstheme="minorHAnsi"/>
          <w:b/>
        </w:rPr>
      </w:pPr>
      <w:r w:rsidRPr="00C76266">
        <w:t>S</w:t>
      </w:r>
      <w:r w:rsidR="00A46296" w:rsidRPr="00C76266">
        <w:t xml:space="preserve">toisko </w:t>
      </w:r>
      <w:r w:rsidR="005F1214" w:rsidRPr="00C76266">
        <w:t xml:space="preserve">Zamawiającego </w:t>
      </w:r>
      <w:r w:rsidR="00A46296" w:rsidRPr="00C76266">
        <w:t xml:space="preserve">musi być </w:t>
      </w:r>
      <w:proofErr w:type="spellStart"/>
      <w:r w:rsidR="00A46296" w:rsidRPr="00C76266">
        <w:t>obrandowan</w:t>
      </w:r>
      <w:r w:rsidR="00740D82" w:rsidRPr="00C76266">
        <w:t>e</w:t>
      </w:r>
      <w:proofErr w:type="spellEnd"/>
      <w:r w:rsidR="00A46296" w:rsidRPr="00C76266">
        <w:t xml:space="preserve"> </w:t>
      </w:r>
      <w:r w:rsidR="005F1214" w:rsidRPr="00C76266">
        <w:t>widocznymi nośnikami typu: przenośne flagi/</w:t>
      </w:r>
      <w:proofErr w:type="spellStart"/>
      <w:r w:rsidRPr="00C76266">
        <w:t>windery</w:t>
      </w:r>
      <w:proofErr w:type="spellEnd"/>
      <w:r w:rsidR="00E46574">
        <w:t xml:space="preserve">, </w:t>
      </w:r>
      <w:proofErr w:type="spellStart"/>
      <w:r w:rsidR="00E46574">
        <w:t>potykacze</w:t>
      </w:r>
      <w:proofErr w:type="spellEnd"/>
      <w:r w:rsidR="00E46574">
        <w:t xml:space="preserve"> typu sandwich</w:t>
      </w:r>
      <w:r w:rsidR="001A6C3F">
        <w:t>, oznaczenie kampera</w:t>
      </w:r>
      <w:r w:rsidR="00E46574">
        <w:t>.</w:t>
      </w:r>
      <w:r w:rsidR="00F61495" w:rsidRPr="00C76266">
        <w:t xml:space="preserve"> </w:t>
      </w:r>
    </w:p>
    <w:p w14:paraId="66040DD8" w14:textId="77777777" w:rsidR="00A46296" w:rsidRPr="00E46574" w:rsidRDefault="00740D82" w:rsidP="004F01D8">
      <w:pPr>
        <w:pStyle w:val="Akapitzlist"/>
        <w:numPr>
          <w:ilvl w:val="0"/>
          <w:numId w:val="8"/>
        </w:numPr>
        <w:spacing w:before="0" w:after="0" w:line="360" w:lineRule="auto"/>
        <w:ind w:left="426"/>
        <w:jc w:val="both"/>
        <w:rPr>
          <w:rFonts w:cstheme="minorHAnsi"/>
          <w:b/>
        </w:rPr>
      </w:pPr>
      <w:proofErr w:type="spellStart"/>
      <w:r w:rsidRPr="0047275E">
        <w:t>Obrandowanie</w:t>
      </w:r>
      <w:proofErr w:type="spellEnd"/>
      <w:r w:rsidRPr="0047275E">
        <w:t xml:space="preserve"> stoiska Zamawiającego musi być spójne z Brand </w:t>
      </w:r>
      <w:proofErr w:type="spellStart"/>
      <w:r w:rsidRPr="0047275E">
        <w:t>Book’iem</w:t>
      </w:r>
      <w:proofErr w:type="spellEnd"/>
      <w:r w:rsidRPr="0047275E">
        <w:t xml:space="preserve"> Zamawiającego</w:t>
      </w:r>
      <w:r w:rsidR="0079458F">
        <w:t xml:space="preserve"> oraz </w:t>
      </w:r>
      <w:proofErr w:type="spellStart"/>
      <w:r w:rsidR="0079458F">
        <w:t>key</w:t>
      </w:r>
      <w:proofErr w:type="spellEnd"/>
      <w:r w:rsidR="0079458F">
        <w:t xml:space="preserve"> </w:t>
      </w:r>
      <w:proofErr w:type="spellStart"/>
      <w:r w:rsidR="0079458F">
        <w:t>visual</w:t>
      </w:r>
      <w:proofErr w:type="spellEnd"/>
      <w:r w:rsidR="0079458F">
        <w:t xml:space="preserve"> przekazanym przez Zamawiającego niezwłocznie po podpisaniu umowy</w:t>
      </w:r>
      <w:r w:rsidRPr="0047275E">
        <w:t xml:space="preserve">. </w:t>
      </w:r>
    </w:p>
    <w:p w14:paraId="4493FE0C" w14:textId="77777777" w:rsidR="003947EB" w:rsidRPr="003947EB" w:rsidRDefault="00E46574" w:rsidP="003947EB">
      <w:pPr>
        <w:pStyle w:val="Akapitzlist"/>
        <w:numPr>
          <w:ilvl w:val="0"/>
          <w:numId w:val="8"/>
        </w:numPr>
        <w:spacing w:before="0" w:after="0" w:line="360" w:lineRule="auto"/>
        <w:ind w:left="426"/>
        <w:jc w:val="both"/>
        <w:rPr>
          <w:rFonts w:cstheme="minorHAnsi"/>
          <w:b/>
        </w:rPr>
      </w:pPr>
      <w:r w:rsidRPr="001A6C3F">
        <w:t>Zamawiający w ciągu maksymalnie 7 dniu od dnia podpisania umowy przekaże Wykonawcy projekty poszczególnych elementów wymagające produkcji, tj. flagi/</w:t>
      </w:r>
      <w:proofErr w:type="spellStart"/>
      <w:r w:rsidRPr="001A6C3F">
        <w:t>windery</w:t>
      </w:r>
      <w:proofErr w:type="spellEnd"/>
      <w:r w:rsidR="001A6C3F" w:rsidRPr="001A6C3F">
        <w:t xml:space="preserve">, </w:t>
      </w:r>
      <w:proofErr w:type="spellStart"/>
      <w:r w:rsidR="001A6C3F" w:rsidRPr="001A6C3F">
        <w:t>potykacze</w:t>
      </w:r>
      <w:proofErr w:type="spellEnd"/>
      <w:r w:rsidR="001A6C3F" w:rsidRPr="001A6C3F">
        <w:t xml:space="preserve"> t</w:t>
      </w:r>
      <w:r w:rsidR="003947EB">
        <w:t>ypu sandwich.</w:t>
      </w:r>
    </w:p>
    <w:p w14:paraId="7C85EAD9" w14:textId="77777777" w:rsidR="003947EB" w:rsidRPr="003947EB" w:rsidRDefault="003947EB" w:rsidP="003947EB">
      <w:pPr>
        <w:pStyle w:val="Akapitzlist"/>
        <w:numPr>
          <w:ilvl w:val="0"/>
          <w:numId w:val="8"/>
        </w:numPr>
        <w:spacing w:before="0" w:after="0" w:line="360" w:lineRule="auto"/>
        <w:ind w:left="426"/>
        <w:jc w:val="both"/>
        <w:rPr>
          <w:rFonts w:cstheme="minorHAnsi"/>
          <w:b/>
        </w:rPr>
      </w:pPr>
      <w:r>
        <w:lastRenderedPageBreak/>
        <w:t xml:space="preserve">Projekt oznakowania kampera będzie przekazany Wykonawcy w ciągu maksymalnie 7 dni po otrzymaniu przez Zamawiającego </w:t>
      </w:r>
      <w:r w:rsidRPr="003947EB">
        <w:rPr>
          <w:rFonts w:eastAsia="Times New Roman" w:cs="Times New Roman"/>
          <w:lang w:eastAsia="pl-PL"/>
        </w:rPr>
        <w:t xml:space="preserve">plików graficznych (zdjęć oraz projektów) pojazdu, który będzie wykorzystywany na wszystkie wyjazdy. </w:t>
      </w:r>
    </w:p>
    <w:p w14:paraId="727635E2" w14:textId="77777777" w:rsidR="004F01D8" w:rsidRDefault="004F01D8" w:rsidP="00B47986">
      <w:pPr>
        <w:tabs>
          <w:tab w:val="left" w:pos="66"/>
        </w:tabs>
        <w:spacing w:before="0" w:after="0" w:line="360" w:lineRule="auto"/>
        <w:jc w:val="both"/>
        <w:rPr>
          <w:rFonts w:cstheme="minorHAnsi"/>
          <w:b/>
        </w:rPr>
      </w:pPr>
    </w:p>
    <w:p w14:paraId="3BFE0CF2" w14:textId="77777777" w:rsidR="0079458F" w:rsidRPr="003014DC" w:rsidRDefault="00153A19" w:rsidP="004F01D8">
      <w:pPr>
        <w:tabs>
          <w:tab w:val="left" w:pos="66"/>
        </w:tabs>
        <w:spacing w:before="0" w:after="0" w:line="360" w:lineRule="auto"/>
        <w:ind w:left="66" w:hanging="66"/>
        <w:jc w:val="both"/>
        <w:rPr>
          <w:rFonts w:cstheme="minorHAnsi"/>
        </w:rPr>
      </w:pPr>
      <w:proofErr w:type="spellStart"/>
      <w:r w:rsidRPr="003014DC">
        <w:rPr>
          <w:rFonts w:cstheme="minorHAnsi"/>
          <w:b/>
        </w:rPr>
        <w:t>W</w:t>
      </w:r>
      <w:r w:rsidR="0079458F" w:rsidRPr="003014DC">
        <w:rPr>
          <w:rFonts w:cstheme="minorHAnsi"/>
          <w:b/>
        </w:rPr>
        <w:t>inder</w:t>
      </w:r>
      <w:r w:rsidR="004F01D8">
        <w:rPr>
          <w:rFonts w:cstheme="minorHAnsi"/>
          <w:b/>
        </w:rPr>
        <w:t>y</w:t>
      </w:r>
      <w:proofErr w:type="spellEnd"/>
      <w:r w:rsidR="0079458F" w:rsidRPr="003014DC">
        <w:rPr>
          <w:rFonts w:cstheme="minorHAnsi"/>
          <w:b/>
        </w:rPr>
        <w:t xml:space="preserve"> (flag</w:t>
      </w:r>
      <w:r w:rsidR="004F01D8">
        <w:rPr>
          <w:rFonts w:cstheme="minorHAnsi"/>
          <w:b/>
        </w:rPr>
        <w:t>i</w:t>
      </w:r>
      <w:r w:rsidR="0079458F" w:rsidRPr="003014DC">
        <w:rPr>
          <w:rFonts w:cstheme="minorHAnsi"/>
          <w:b/>
        </w:rPr>
        <w:t xml:space="preserve"> masztow</w:t>
      </w:r>
      <w:r w:rsidR="004F01D8">
        <w:rPr>
          <w:rFonts w:cstheme="minorHAnsi"/>
          <w:b/>
        </w:rPr>
        <w:t>e</w:t>
      </w:r>
      <w:r w:rsidR="0079458F" w:rsidRPr="003014DC">
        <w:rPr>
          <w:rFonts w:cstheme="minorHAnsi"/>
          <w:b/>
        </w:rPr>
        <w:t>) z flagą Unii Europejskiej</w:t>
      </w:r>
      <w:r w:rsidRPr="003014DC">
        <w:rPr>
          <w:rFonts w:cstheme="minorHAnsi"/>
          <w:b/>
        </w:rPr>
        <w:t>:</w:t>
      </w:r>
      <w:r w:rsidR="0079458F" w:rsidRPr="003014DC">
        <w:rPr>
          <w:rFonts w:cstheme="minorHAnsi"/>
          <w:b/>
        </w:rPr>
        <w:t xml:space="preserve"> </w:t>
      </w:r>
    </w:p>
    <w:p w14:paraId="1C4384D8" w14:textId="77777777" w:rsidR="0079458F" w:rsidRPr="0079458F" w:rsidRDefault="0079458F" w:rsidP="00E76519">
      <w:pPr>
        <w:pStyle w:val="Akapitzlist"/>
        <w:shd w:val="clear" w:color="auto" w:fill="FFFFFF" w:themeFill="background1"/>
        <w:spacing w:before="0" w:after="0" w:line="360" w:lineRule="auto"/>
        <w:ind w:left="0"/>
        <w:jc w:val="both"/>
        <w:rPr>
          <w:rFonts w:cstheme="minorHAnsi"/>
        </w:rPr>
      </w:pPr>
      <w:r w:rsidRPr="0079458F">
        <w:rPr>
          <w:rFonts w:cstheme="minorHAnsi"/>
        </w:rPr>
        <w:t>Flagi masztowe o wysokość masztu po zmontowaniu wraz z flagą ok. 350 cm*, powierzchnia materiału ok.</w:t>
      </w:r>
      <w:r w:rsidR="001B1227">
        <w:rPr>
          <w:rFonts w:cstheme="minorHAnsi"/>
        </w:rPr>
        <w:t> </w:t>
      </w:r>
      <w:r w:rsidRPr="0079458F">
        <w:rPr>
          <w:rFonts w:cstheme="minorHAnsi"/>
        </w:rPr>
        <w:t>85</w:t>
      </w:r>
      <w:r w:rsidR="001B1227">
        <w:rPr>
          <w:rFonts w:cstheme="minorHAnsi"/>
        </w:rPr>
        <w:t> </w:t>
      </w:r>
      <w:r w:rsidRPr="0079458F">
        <w:rPr>
          <w:rFonts w:cstheme="minorHAnsi"/>
        </w:rPr>
        <w:t>x</w:t>
      </w:r>
      <w:r w:rsidR="001B1227">
        <w:rPr>
          <w:rFonts w:cstheme="minorHAnsi"/>
        </w:rPr>
        <w:t> </w:t>
      </w:r>
      <w:r w:rsidRPr="0079458F">
        <w:rPr>
          <w:rFonts w:cstheme="minorHAnsi"/>
        </w:rPr>
        <w:t>300 cm*</w:t>
      </w:r>
      <w:r w:rsidR="00CA2CC3">
        <w:rPr>
          <w:rFonts w:cstheme="minorHAnsi"/>
        </w:rPr>
        <w:t>, kształt zaokrąglony</w:t>
      </w:r>
      <w:r w:rsidRPr="0079458F">
        <w:rPr>
          <w:rFonts w:cstheme="minorHAnsi"/>
        </w:rPr>
        <w:t xml:space="preserve">, podstawa </w:t>
      </w:r>
      <w:proofErr w:type="spellStart"/>
      <w:r w:rsidRPr="0079458F">
        <w:rPr>
          <w:rFonts w:cstheme="minorHAnsi"/>
        </w:rPr>
        <w:t>windera</w:t>
      </w:r>
      <w:proofErr w:type="spellEnd"/>
      <w:r w:rsidRPr="0079458F">
        <w:rPr>
          <w:rFonts w:cstheme="minorHAnsi"/>
        </w:rPr>
        <w:t xml:space="preserve"> ok. 50 x 50 cm* </w:t>
      </w:r>
    </w:p>
    <w:p w14:paraId="654C1FA5" w14:textId="77777777" w:rsidR="0079458F" w:rsidRPr="0079458F" w:rsidRDefault="0079458F" w:rsidP="00E76519">
      <w:pPr>
        <w:shd w:val="clear" w:color="auto" w:fill="FFFFFF" w:themeFill="background1"/>
        <w:spacing w:before="0" w:after="0" w:line="360" w:lineRule="auto"/>
        <w:contextualSpacing/>
        <w:jc w:val="both"/>
        <w:rPr>
          <w:rFonts w:cstheme="minorHAnsi"/>
        </w:rPr>
      </w:pPr>
      <w:r w:rsidRPr="0079458F">
        <w:rPr>
          <w:rFonts w:cstheme="minorHAnsi"/>
        </w:rPr>
        <w:t xml:space="preserve">*(tolerancja +/- </w:t>
      </w:r>
      <w:r w:rsidR="00A3720F">
        <w:rPr>
          <w:rFonts w:cstheme="minorHAnsi"/>
        </w:rPr>
        <w:t>10%</w:t>
      </w:r>
      <w:r w:rsidRPr="0079458F">
        <w:rPr>
          <w:rFonts w:cstheme="minorHAnsi"/>
        </w:rPr>
        <w:t>, przy czym w przypadku podstawy wymiar musi być dostosowany do jego wagi).</w:t>
      </w:r>
    </w:p>
    <w:p w14:paraId="3466DA3A" w14:textId="77777777" w:rsidR="0079458F" w:rsidRPr="0079458F" w:rsidRDefault="0025117E" w:rsidP="00E76519">
      <w:pPr>
        <w:shd w:val="clear" w:color="auto" w:fill="FFFFFF" w:themeFill="background1"/>
        <w:spacing w:before="0" w:after="0" w:line="360" w:lineRule="auto"/>
        <w:ind w:left="142" w:hanging="141"/>
        <w:contextualSpacing/>
        <w:jc w:val="both"/>
        <w:rPr>
          <w:rFonts w:cstheme="minorHAnsi"/>
        </w:rPr>
      </w:pPr>
      <w:r w:rsidRPr="0025117E">
        <w:rPr>
          <w:rFonts w:cstheme="minorHAnsi"/>
          <w:b/>
        </w:rPr>
        <w:t>Liczba</w:t>
      </w:r>
      <w:r w:rsidR="0079458F" w:rsidRPr="0025117E">
        <w:rPr>
          <w:rFonts w:cstheme="minorHAnsi"/>
          <w:b/>
        </w:rPr>
        <w:t>:</w:t>
      </w:r>
      <w:r w:rsidR="0079458F" w:rsidRPr="0079458F">
        <w:rPr>
          <w:rFonts w:cstheme="minorHAnsi"/>
        </w:rPr>
        <w:t xml:space="preserve"> </w:t>
      </w:r>
      <w:r w:rsidR="00E46574">
        <w:rPr>
          <w:rFonts w:cstheme="minorHAnsi"/>
        </w:rPr>
        <w:t>8</w:t>
      </w:r>
      <w:r w:rsidR="0079458F" w:rsidRPr="0079458F">
        <w:rPr>
          <w:rFonts w:cstheme="minorHAnsi"/>
        </w:rPr>
        <w:t xml:space="preserve"> szt. (</w:t>
      </w:r>
      <w:r w:rsidR="00E46574">
        <w:rPr>
          <w:rFonts w:cstheme="minorHAnsi"/>
        </w:rPr>
        <w:t>w tym maksymalnie cztery różne wzory/ projekty, po dwa takie same</w:t>
      </w:r>
      <w:r w:rsidR="0079458F" w:rsidRPr="0079458F">
        <w:rPr>
          <w:rFonts w:cstheme="minorHAnsi"/>
        </w:rPr>
        <w:t>)</w:t>
      </w:r>
      <w:r w:rsidR="00A3720F">
        <w:rPr>
          <w:rFonts w:cstheme="minorHAnsi"/>
        </w:rPr>
        <w:t>.</w:t>
      </w:r>
    </w:p>
    <w:p w14:paraId="68CEC260" w14:textId="77777777" w:rsidR="0079458F" w:rsidRPr="003014DC" w:rsidRDefault="0079458F" w:rsidP="00E76519">
      <w:pPr>
        <w:shd w:val="clear" w:color="auto" w:fill="FFFFFF" w:themeFill="background1"/>
        <w:spacing w:before="0" w:after="0" w:line="360" w:lineRule="auto"/>
        <w:contextualSpacing/>
        <w:jc w:val="both"/>
        <w:rPr>
          <w:rFonts w:cstheme="minorHAnsi"/>
          <w:b/>
        </w:rPr>
      </w:pPr>
      <w:r w:rsidRPr="0025117E">
        <w:rPr>
          <w:rFonts w:cstheme="minorHAnsi"/>
          <w:b/>
        </w:rPr>
        <w:t>Charakterystyka:</w:t>
      </w:r>
      <w:r w:rsidR="003014DC">
        <w:rPr>
          <w:rFonts w:cstheme="minorHAnsi"/>
          <w:b/>
        </w:rPr>
        <w:t xml:space="preserve"> </w:t>
      </w:r>
      <w:r w:rsidRPr="0079458F">
        <w:rPr>
          <w:rFonts w:cstheme="minorHAnsi"/>
        </w:rPr>
        <w:t xml:space="preserve">konstrukcja masztu składa się z lekkich, aluminiowych segmentów (końcówka z włókna szklanego), których elementy można w prosty sposób ze sobą połączyć, zamocować flagę oraz przymocować do podstawy </w:t>
      </w:r>
      <w:proofErr w:type="spellStart"/>
      <w:r w:rsidRPr="0079458F">
        <w:rPr>
          <w:rFonts w:cstheme="minorHAnsi"/>
        </w:rPr>
        <w:t>windera</w:t>
      </w:r>
      <w:proofErr w:type="spellEnd"/>
      <w:r w:rsidRPr="0079458F">
        <w:rPr>
          <w:rFonts w:cstheme="minorHAnsi"/>
        </w:rPr>
        <w:t xml:space="preserve">. </w:t>
      </w:r>
      <w:r w:rsidR="003014DC">
        <w:rPr>
          <w:rFonts w:cstheme="minorHAnsi"/>
        </w:rPr>
        <w:t>W</w:t>
      </w:r>
      <w:r w:rsidRPr="0079458F">
        <w:rPr>
          <w:rFonts w:cstheme="minorHAnsi"/>
        </w:rPr>
        <w:t xml:space="preserve"> komplecie: elementy masztu, flaga, podstawa oraz rotator i </w:t>
      </w:r>
      <w:r w:rsidR="00954D50" w:rsidRPr="0079458F">
        <w:rPr>
          <w:rFonts w:cstheme="minorHAnsi"/>
        </w:rPr>
        <w:t>ś</w:t>
      </w:r>
      <w:r w:rsidR="00954D50">
        <w:rPr>
          <w:rFonts w:cstheme="minorHAnsi"/>
        </w:rPr>
        <w:t>r</w:t>
      </w:r>
      <w:r w:rsidR="00954D50" w:rsidRPr="0079458F">
        <w:rPr>
          <w:rFonts w:cstheme="minorHAnsi"/>
        </w:rPr>
        <w:t xml:space="preserve">uby </w:t>
      </w:r>
      <w:r w:rsidRPr="0079458F">
        <w:rPr>
          <w:rFonts w:cstheme="minorHAnsi"/>
        </w:rPr>
        <w:t>do mocowania.</w:t>
      </w:r>
    </w:p>
    <w:p w14:paraId="5F03DEE0" w14:textId="77777777" w:rsidR="0079458F" w:rsidRPr="003014DC" w:rsidRDefault="0079458F" w:rsidP="00E76519">
      <w:pPr>
        <w:shd w:val="clear" w:color="auto" w:fill="FFFFFF" w:themeFill="background1"/>
        <w:spacing w:before="0" w:after="0" w:line="360" w:lineRule="auto"/>
        <w:contextualSpacing/>
        <w:jc w:val="both"/>
        <w:rPr>
          <w:rFonts w:cstheme="minorHAnsi"/>
          <w:b/>
        </w:rPr>
      </w:pPr>
      <w:r w:rsidRPr="0025117E">
        <w:rPr>
          <w:rFonts w:cstheme="minorHAnsi"/>
          <w:b/>
        </w:rPr>
        <w:t xml:space="preserve">Materiał: </w:t>
      </w:r>
      <w:r w:rsidR="003014DC">
        <w:rPr>
          <w:rFonts w:cstheme="minorHAnsi"/>
        </w:rPr>
        <w:t>M</w:t>
      </w:r>
      <w:r w:rsidRPr="0079458F">
        <w:rPr>
          <w:rFonts w:cstheme="minorHAnsi"/>
        </w:rPr>
        <w:t>aszt – aluminiowy, anodowany + głowica z prętem kompozytowym, końcówka masztu z włókna szklanego – całość skręcana</w:t>
      </w:r>
      <w:r w:rsidRPr="003014DC">
        <w:rPr>
          <w:rFonts w:cstheme="minorHAnsi"/>
        </w:rPr>
        <w:t>.</w:t>
      </w:r>
      <w:r w:rsidR="003014DC" w:rsidRPr="003014DC">
        <w:rPr>
          <w:rFonts w:cstheme="minorHAnsi"/>
        </w:rPr>
        <w:t xml:space="preserve"> F</w:t>
      </w:r>
      <w:r w:rsidRPr="0079458F">
        <w:rPr>
          <w:rFonts w:cstheme="minorHAnsi"/>
        </w:rPr>
        <w:t>laga – tkanina poliestrowa 100% o gramaturze 115 g/m</w:t>
      </w:r>
      <w:r w:rsidRPr="00E76519">
        <w:rPr>
          <w:rFonts w:cstheme="minorHAnsi"/>
          <w:vertAlign w:val="superscript"/>
        </w:rPr>
        <w:t>2</w:t>
      </w:r>
      <w:r w:rsidRPr="0079458F">
        <w:rPr>
          <w:rFonts w:cstheme="minorHAnsi"/>
        </w:rPr>
        <w:t>, bez łączeń (stanowiąca jednolitą powierzchnię), pozwalająca na nadrukowanie skomplikowanych grafik, wytrzymała na warunki atmosferyczne,  odporna na odbarwienia, wielokrotne pranie i</w:t>
      </w:r>
      <w:r w:rsidR="001B1227">
        <w:rPr>
          <w:rFonts w:cstheme="minorHAnsi"/>
        </w:rPr>
        <w:t> </w:t>
      </w:r>
      <w:r w:rsidRPr="0079458F">
        <w:rPr>
          <w:rFonts w:cstheme="minorHAnsi"/>
        </w:rPr>
        <w:t xml:space="preserve">prasowanie. </w:t>
      </w:r>
      <w:r w:rsidR="003014DC" w:rsidRPr="003014DC">
        <w:rPr>
          <w:rFonts w:cstheme="minorHAnsi"/>
        </w:rPr>
        <w:t>P</w:t>
      </w:r>
      <w:r w:rsidRPr="0079458F">
        <w:rPr>
          <w:rFonts w:cstheme="minorHAnsi"/>
        </w:rPr>
        <w:t xml:space="preserve">odstawa – stalowa, malowana proszkowo, waga: </w:t>
      </w:r>
      <w:r w:rsidR="00E46574">
        <w:rPr>
          <w:rFonts w:cstheme="minorHAnsi"/>
        </w:rPr>
        <w:t xml:space="preserve">min. </w:t>
      </w:r>
      <w:r w:rsidRPr="0079458F">
        <w:rPr>
          <w:rFonts w:cstheme="minorHAnsi"/>
        </w:rPr>
        <w:t>1</w:t>
      </w:r>
      <w:r w:rsidR="00E46574">
        <w:rPr>
          <w:rFonts w:cstheme="minorHAnsi"/>
        </w:rPr>
        <w:t>0</w:t>
      </w:r>
      <w:r w:rsidRPr="0079458F">
        <w:rPr>
          <w:rFonts w:cstheme="minorHAnsi"/>
        </w:rPr>
        <w:t xml:space="preserve"> kg oraz rotator z metalu lub plastiku (wersja bezpieczna do zastosowania na zewnątrz).</w:t>
      </w:r>
    </w:p>
    <w:p w14:paraId="328A16D6" w14:textId="77777777" w:rsidR="0079458F" w:rsidRPr="0079458F" w:rsidRDefault="0079458F" w:rsidP="00E76519">
      <w:pPr>
        <w:shd w:val="clear" w:color="auto" w:fill="FFFFFF" w:themeFill="background1"/>
        <w:spacing w:before="0" w:after="0" w:line="360" w:lineRule="auto"/>
        <w:contextualSpacing/>
        <w:jc w:val="both"/>
        <w:rPr>
          <w:rFonts w:cstheme="minorHAnsi"/>
        </w:rPr>
      </w:pPr>
      <w:r w:rsidRPr="0025117E">
        <w:rPr>
          <w:rFonts w:cstheme="minorHAnsi"/>
          <w:b/>
        </w:rPr>
        <w:t>Grafika:</w:t>
      </w:r>
      <w:r w:rsidRPr="0079458F">
        <w:rPr>
          <w:rFonts w:cstheme="minorHAnsi"/>
        </w:rPr>
        <w:t xml:space="preserve"> zadruk sublimacyjny jednostronny z przebiciem 90% (odbicie lustrzane), 4+0 (CMYK) pozwalający na wykonanie nadruków wielokolorowych, nadrukowanie zdjęć i grafik z przejściami tonalnymi.</w:t>
      </w:r>
    </w:p>
    <w:p w14:paraId="769AD2F3" w14:textId="77777777" w:rsidR="0079458F" w:rsidRPr="0079458F" w:rsidRDefault="0079458F" w:rsidP="00E76519">
      <w:pPr>
        <w:shd w:val="clear" w:color="auto" w:fill="FFFFFF" w:themeFill="background1"/>
        <w:spacing w:before="0" w:after="0" w:line="360" w:lineRule="auto"/>
        <w:contextualSpacing/>
        <w:jc w:val="both"/>
        <w:rPr>
          <w:rFonts w:cstheme="minorHAnsi"/>
        </w:rPr>
      </w:pPr>
      <w:r w:rsidRPr="0025117E">
        <w:rPr>
          <w:rFonts w:cstheme="minorHAnsi"/>
          <w:b/>
        </w:rPr>
        <w:t>Projekt:</w:t>
      </w:r>
      <w:r w:rsidRPr="0079458F">
        <w:rPr>
          <w:rFonts w:cstheme="minorHAnsi"/>
        </w:rPr>
        <w:t xml:space="preserve"> </w:t>
      </w:r>
      <w:r w:rsidR="00E46574">
        <w:rPr>
          <w:rFonts w:cstheme="minorHAnsi"/>
        </w:rPr>
        <w:t xml:space="preserve">przekazany przez </w:t>
      </w:r>
      <w:r w:rsidR="00CA2CC3">
        <w:rPr>
          <w:rFonts w:cstheme="minorHAnsi"/>
        </w:rPr>
        <w:t>Zamawiającego</w:t>
      </w:r>
      <w:r w:rsidR="00E46574">
        <w:rPr>
          <w:rFonts w:cstheme="minorHAnsi"/>
        </w:rPr>
        <w:t>.</w:t>
      </w:r>
    </w:p>
    <w:p w14:paraId="2C9BB1DC" w14:textId="77777777" w:rsidR="00153A19" w:rsidRPr="0079458F" w:rsidRDefault="00153A19" w:rsidP="004F01D8">
      <w:pPr>
        <w:spacing w:before="0" w:after="0" w:line="360" w:lineRule="auto"/>
        <w:jc w:val="both"/>
        <w:rPr>
          <w:rFonts w:cstheme="minorHAnsi"/>
          <w:bCs/>
          <w:i/>
          <w:spacing w:val="-6"/>
          <w:u w:val="single"/>
        </w:rPr>
      </w:pPr>
      <w:r w:rsidRPr="00153A19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6C0308E1" w14:textId="77777777" w:rsidR="0079458F" w:rsidRDefault="00407BAE" w:rsidP="00407BAE">
      <w:pPr>
        <w:pStyle w:val="Akapitzlist"/>
        <w:tabs>
          <w:tab w:val="left" w:pos="1935"/>
          <w:tab w:val="center" w:pos="4749"/>
        </w:tabs>
        <w:spacing w:before="0" w:after="0" w:line="360" w:lineRule="auto"/>
        <w:ind w:left="426"/>
        <w:rPr>
          <w:rFonts w:cstheme="minorHAnsi"/>
        </w:rPr>
      </w:pPr>
      <w:r>
        <w:rPr>
          <w:rFonts w:cstheme="minorHAnsi"/>
          <w:noProof/>
          <w:lang w:eastAsia="pl-PL"/>
        </w:rPr>
        <w:tab/>
      </w:r>
      <w:r>
        <w:rPr>
          <w:rFonts w:cstheme="minorHAnsi"/>
          <w:noProof/>
          <w:lang w:eastAsia="pl-PL"/>
        </w:rPr>
        <w:drawing>
          <wp:inline distT="0" distB="0" distL="0" distR="0" wp14:anchorId="27146AC0" wp14:editId="554FFDB3">
            <wp:extent cx="1070608" cy="2662733"/>
            <wp:effectExtent l="0" t="0" r="0" b="444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10" cy="270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pl-PL"/>
        </w:rPr>
        <w:tab/>
        <w:t xml:space="preserve">         </w:t>
      </w:r>
      <w:r w:rsidR="00153A19" w:rsidRPr="00A81C0B">
        <w:rPr>
          <w:rFonts w:ascii="Arial" w:hAnsi="Arial" w:cs="Arial"/>
          <w:noProof/>
          <w:lang w:eastAsia="pl-PL"/>
        </w:rPr>
        <w:drawing>
          <wp:inline distT="0" distB="0" distL="0" distR="0" wp14:anchorId="78C48D79" wp14:editId="4E95488B">
            <wp:extent cx="2596896" cy="1732719"/>
            <wp:effectExtent l="0" t="0" r="0" b="1270"/>
            <wp:docPr id="28" name="TB_Image" descr="http://rdcs.pl/zdjecia/201107041357396394341.jpg">
              <a:hlinkClick xmlns:a="http://schemas.openxmlformats.org/drawingml/2006/main" r:id="" tooltip="Zamknij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rdcs.pl/zdjecia/201107041357396394341.jpg">
                      <a:hlinkClick r:id="" tooltip="Zamknij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96" cy="173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DE1">
        <w:rPr>
          <w:rFonts w:cstheme="minorHAnsi"/>
        </w:rPr>
        <w:t xml:space="preserve">  </w:t>
      </w:r>
    </w:p>
    <w:p w14:paraId="4B789646" w14:textId="77777777" w:rsidR="00153A19" w:rsidRDefault="00153A19" w:rsidP="004F01D8">
      <w:pPr>
        <w:spacing w:before="0" w:after="0" w:line="360" w:lineRule="auto"/>
        <w:jc w:val="both"/>
        <w:rPr>
          <w:rFonts w:cstheme="minorHAnsi"/>
        </w:rPr>
      </w:pPr>
    </w:p>
    <w:p w14:paraId="6C29E30E" w14:textId="77777777" w:rsidR="003D3A31" w:rsidRPr="00781C55" w:rsidRDefault="003D3A31" w:rsidP="004F01D8">
      <w:pPr>
        <w:tabs>
          <w:tab w:val="left" w:pos="1305"/>
        </w:tabs>
        <w:spacing w:before="0" w:after="0" w:line="360" w:lineRule="auto"/>
        <w:rPr>
          <w:rFonts w:cstheme="minorHAnsi"/>
          <w:b/>
          <w:szCs w:val="3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2"/>
      </w:tblGrid>
      <w:tr w:rsidR="00A43F0A" w:rsidRPr="007E655A" w14:paraId="5F380D14" w14:textId="77777777" w:rsidTr="004F46D5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DF871F2" w14:textId="77777777" w:rsidR="00A43F0A" w:rsidRPr="007E655A" w:rsidRDefault="00A43F0A" w:rsidP="004F01D8">
            <w:pPr>
              <w:pStyle w:val="Akapitzlist"/>
              <w:numPr>
                <w:ilvl w:val="0"/>
                <w:numId w:val="1"/>
              </w:numPr>
              <w:spacing w:before="0" w:line="360" w:lineRule="auto"/>
              <w:rPr>
                <w:rFonts w:cstheme="minorHAnsi"/>
                <w:sz w:val="16"/>
                <w:szCs w:val="32"/>
              </w:rPr>
            </w:pPr>
            <w:r w:rsidRPr="007E655A">
              <w:rPr>
                <w:rFonts w:cstheme="minorHAnsi"/>
                <w:b/>
                <w:szCs w:val="32"/>
              </w:rPr>
              <w:t>PERSONEL</w:t>
            </w:r>
          </w:p>
        </w:tc>
      </w:tr>
    </w:tbl>
    <w:p w14:paraId="045AB301" w14:textId="77777777" w:rsidR="00E20704" w:rsidRPr="00AD3DA6" w:rsidRDefault="00E20704" w:rsidP="004F01D8">
      <w:pPr>
        <w:spacing w:before="0" w:after="0" w:line="360" w:lineRule="auto"/>
      </w:pPr>
      <w:r w:rsidRPr="00AD3DA6">
        <w:t>Wykonawca jest zobowiązany do zapewnienia personelu:</w:t>
      </w:r>
    </w:p>
    <w:p w14:paraId="2691CEB5" w14:textId="77777777" w:rsidR="00E20704" w:rsidRPr="00AD3DA6" w:rsidRDefault="00E20704" w:rsidP="004F01D8">
      <w:pPr>
        <w:pStyle w:val="Default"/>
        <w:numPr>
          <w:ilvl w:val="0"/>
          <w:numId w:val="4"/>
        </w:numPr>
        <w:tabs>
          <w:tab w:val="left" w:pos="567"/>
        </w:tabs>
        <w:spacing w:before="0" w:line="360" w:lineRule="auto"/>
        <w:ind w:left="567" w:hanging="425"/>
        <w:jc w:val="both"/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</w:pPr>
      <w:r w:rsidRPr="00AD3DA6">
        <w:rPr>
          <w:rFonts w:asciiTheme="minorHAnsi" w:eastAsiaTheme="minorEastAsia" w:hAnsiTheme="minorHAnsi" w:cstheme="minorBidi"/>
          <w:b/>
          <w:color w:val="auto"/>
          <w:sz w:val="20"/>
          <w:szCs w:val="20"/>
          <w:lang w:eastAsia="en-US"/>
        </w:rPr>
        <w:t>Obsługa techniczna</w:t>
      </w:r>
      <w:r w:rsidRPr="00AD3DA6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 - Wykonawca ma obowiązek zapewnić </w:t>
      </w:r>
      <w:r w:rsidR="00C83C54" w:rsidRPr="00AD3DA6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niezbędną </w:t>
      </w:r>
      <w:r w:rsidR="00C4018A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liczbę</w:t>
      </w:r>
      <w:r w:rsidR="00052C5D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 </w:t>
      </w:r>
      <w:r w:rsidR="00C83C54" w:rsidRPr="00AD3DA6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osób do montażu oraz demontażu </w:t>
      </w:r>
      <w:r w:rsidR="00494420" w:rsidRPr="00AD3DA6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stoiska Zamawiającego</w:t>
      </w:r>
      <w:r w:rsidR="00C83C54" w:rsidRPr="00AD3DA6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.</w:t>
      </w:r>
      <w:r w:rsidR="00494420" w:rsidRPr="00AD3DA6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 </w:t>
      </w:r>
    </w:p>
    <w:p w14:paraId="42B3C913" w14:textId="77777777" w:rsidR="00C86172" w:rsidRPr="00A110E1" w:rsidRDefault="00C86172" w:rsidP="004F01D8">
      <w:pPr>
        <w:pStyle w:val="Default"/>
        <w:numPr>
          <w:ilvl w:val="0"/>
          <w:numId w:val="4"/>
        </w:numPr>
        <w:tabs>
          <w:tab w:val="left" w:pos="567"/>
        </w:tabs>
        <w:spacing w:before="0" w:line="360" w:lineRule="auto"/>
        <w:ind w:left="567" w:hanging="425"/>
        <w:jc w:val="both"/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</w:pPr>
      <w:r w:rsidRPr="00A110E1">
        <w:rPr>
          <w:rFonts w:asciiTheme="minorHAnsi" w:eastAsiaTheme="minorEastAsia" w:hAnsiTheme="minorHAnsi" w:cstheme="minorBidi"/>
          <w:b/>
          <w:color w:val="auto"/>
          <w:sz w:val="20"/>
          <w:szCs w:val="20"/>
          <w:lang w:eastAsia="en-US"/>
        </w:rPr>
        <w:t>Obsługa gastronomiczna</w:t>
      </w:r>
      <w:r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 – minimum </w:t>
      </w:r>
      <w:r w:rsidR="00A110E1"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1</w:t>
      </w:r>
      <w:r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 osob</w:t>
      </w:r>
      <w:r w:rsidR="00A110E1"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a </w:t>
      </w:r>
      <w:r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d</w:t>
      </w:r>
      <w:r w:rsidR="00A110E1"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o obsługi stanowiska z popcornem.</w:t>
      </w:r>
      <w:r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 Zadania i wymagania </w:t>
      </w:r>
      <w:r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lastRenderedPageBreak/>
        <w:t xml:space="preserve">odnoście tych </w:t>
      </w:r>
      <w:r w:rsidR="008162DD"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osób opisane są poniżej, pr</w:t>
      </w:r>
      <w:r w:rsidR="008019E7"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z</w:t>
      </w:r>
      <w:r w:rsidR="008162DD" w:rsidRPr="00A110E1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y opisie stoiska popcornem. </w:t>
      </w:r>
    </w:p>
    <w:p w14:paraId="0635B725" w14:textId="77777777" w:rsidR="00BF4A35" w:rsidRPr="00AD3DA6" w:rsidRDefault="00BF4A35" w:rsidP="004F01D8">
      <w:pPr>
        <w:pStyle w:val="Default"/>
        <w:numPr>
          <w:ilvl w:val="0"/>
          <w:numId w:val="4"/>
        </w:numPr>
        <w:tabs>
          <w:tab w:val="left" w:pos="567"/>
        </w:tabs>
        <w:spacing w:before="0" w:line="360" w:lineRule="auto"/>
        <w:ind w:left="567" w:hanging="425"/>
        <w:jc w:val="both"/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</w:pPr>
      <w:r>
        <w:rPr>
          <w:rFonts w:asciiTheme="minorHAnsi" w:eastAsiaTheme="minorEastAsia" w:hAnsiTheme="minorHAnsi" w:cstheme="minorBidi"/>
          <w:b/>
          <w:color w:val="auto"/>
          <w:sz w:val="20"/>
          <w:szCs w:val="20"/>
          <w:lang w:eastAsia="en-US"/>
        </w:rPr>
        <w:t xml:space="preserve">Hostessy </w:t>
      </w:r>
      <w:r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– minimum 2 osoby odpowiedzialne za obsługę stoiska szczególnie w zakresie dystrybucji gadżetów reklamowych np.</w:t>
      </w:r>
      <w:r w:rsidR="00D75AD7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:</w:t>
      </w:r>
      <w:r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 xml:space="preserve"> cukierków. Hostessy muszą być ubrane w taką samą odzież, posiadać estetyczne koszyki, w których będą roznosiły po terenie całej imprezy (nie tylko na stoisku Zamawiającego) </w:t>
      </w:r>
      <w:r w:rsidR="00674255"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t>przekazane im gadżety (przede wszystkim krówki, baloniki, chorągiewki).</w:t>
      </w:r>
    </w:p>
    <w:p w14:paraId="55BFC6BB" w14:textId="124A989D" w:rsidR="00E20704" w:rsidRDefault="00E20704" w:rsidP="004F01D8">
      <w:pPr>
        <w:pStyle w:val="Akapitzlist"/>
        <w:numPr>
          <w:ilvl w:val="0"/>
          <w:numId w:val="4"/>
        </w:numPr>
        <w:tabs>
          <w:tab w:val="left" w:pos="567"/>
        </w:tabs>
        <w:spacing w:before="0" w:after="0" w:line="360" w:lineRule="auto"/>
        <w:ind w:left="567" w:hanging="425"/>
        <w:jc w:val="both"/>
      </w:pPr>
      <w:r w:rsidRPr="00AD3DA6">
        <w:rPr>
          <w:b/>
        </w:rPr>
        <w:t>Animatorzy g</w:t>
      </w:r>
      <w:r w:rsidR="00A140A4" w:rsidRPr="00AD3DA6">
        <w:rPr>
          <w:b/>
        </w:rPr>
        <w:t>ier</w:t>
      </w:r>
      <w:r w:rsidR="00E71451">
        <w:rPr>
          <w:b/>
        </w:rPr>
        <w:t xml:space="preserve"> i zabaw</w:t>
      </w:r>
      <w:r w:rsidRPr="00AD3DA6">
        <w:t xml:space="preserve"> – minimum </w:t>
      </w:r>
      <w:r w:rsidR="008009F1">
        <w:t>6</w:t>
      </w:r>
      <w:r w:rsidRPr="00AD3DA6">
        <w:t xml:space="preserve"> osoby na każdy wyjazd</w:t>
      </w:r>
      <w:r w:rsidR="00494420" w:rsidRPr="00AD3DA6">
        <w:t>: tj</w:t>
      </w:r>
      <w:r w:rsidR="00BD52D4">
        <w:t>.</w:t>
      </w:r>
      <w:r w:rsidR="00494420" w:rsidRPr="00AD3DA6">
        <w:t>:</w:t>
      </w:r>
      <w:r w:rsidR="00310F87" w:rsidRPr="00AD3DA6">
        <w:t xml:space="preserve"> </w:t>
      </w:r>
      <w:r w:rsidR="008009F1">
        <w:t>1</w:t>
      </w:r>
      <w:r w:rsidR="00C86172" w:rsidRPr="00AD3DA6">
        <w:t xml:space="preserve"> osob</w:t>
      </w:r>
      <w:r w:rsidR="008009F1">
        <w:t>a</w:t>
      </w:r>
      <w:r w:rsidR="00C86172" w:rsidRPr="00AD3DA6">
        <w:t xml:space="preserve"> </w:t>
      </w:r>
      <w:r w:rsidR="00310F87" w:rsidRPr="00AD3DA6">
        <w:t xml:space="preserve">do </w:t>
      </w:r>
      <w:r w:rsidR="00494420" w:rsidRPr="00AD3DA6">
        <w:t>obsługi</w:t>
      </w:r>
      <w:r w:rsidR="00310F87" w:rsidRPr="00AD3DA6">
        <w:t xml:space="preserve"> gry</w:t>
      </w:r>
      <w:r w:rsidR="00494420" w:rsidRPr="00AD3DA6">
        <w:t xml:space="preserve"> </w:t>
      </w:r>
      <w:r w:rsidR="00494420" w:rsidRPr="00A110E1">
        <w:t xml:space="preserve">oraz minimum </w:t>
      </w:r>
      <w:r w:rsidR="008009F1">
        <w:t xml:space="preserve">po </w:t>
      </w:r>
      <w:r w:rsidR="00674255" w:rsidRPr="00A110E1">
        <w:t>1</w:t>
      </w:r>
      <w:r w:rsidR="00494420" w:rsidRPr="00A110E1">
        <w:t xml:space="preserve"> osob</w:t>
      </w:r>
      <w:r w:rsidR="008009F1">
        <w:t xml:space="preserve">ie do obsługi: </w:t>
      </w:r>
      <w:r w:rsidR="00494420" w:rsidRPr="00A110E1">
        <w:t>malowaniem twarzy</w:t>
      </w:r>
      <w:r w:rsidR="008009F1">
        <w:t>/ tatuaż</w:t>
      </w:r>
      <w:r w:rsidR="00E71451">
        <w:t xml:space="preserve">y, baniek mydlanych, kolorowanek, </w:t>
      </w:r>
      <w:proofErr w:type="spellStart"/>
      <w:r w:rsidR="00E71451">
        <w:t>ElektroRowerów</w:t>
      </w:r>
      <w:proofErr w:type="spellEnd"/>
      <w:r w:rsidR="00E71451">
        <w:t>, ramek do zdjęć</w:t>
      </w:r>
      <w:r w:rsidR="00F370D9">
        <w:t>. Osoby te muszą posiadać</w:t>
      </w:r>
      <w:r w:rsidR="00AA1B37" w:rsidRPr="00AD3DA6">
        <w:t xml:space="preserve"> doświadczenie w</w:t>
      </w:r>
      <w:r w:rsidR="00B92A8D">
        <w:t> </w:t>
      </w:r>
      <w:r w:rsidR="00AA1B37" w:rsidRPr="00073093">
        <w:t xml:space="preserve">organizacji imprez o charakterze wystawienniczym/ </w:t>
      </w:r>
      <w:proofErr w:type="spellStart"/>
      <w:r w:rsidR="00AA1B37" w:rsidRPr="00073093">
        <w:t>eventowym</w:t>
      </w:r>
      <w:proofErr w:type="spellEnd"/>
      <w:r w:rsidR="00AA1B37" w:rsidRPr="00073093">
        <w:t>/ rekreacyjnym/ artystyczno-rozrywkowym, w ramach których organi</w:t>
      </w:r>
      <w:r w:rsidR="006F2893" w:rsidRPr="00073093">
        <w:t xml:space="preserve">zowały i prowadziły zajęcia dla </w:t>
      </w:r>
      <w:r w:rsidR="00AA1B37" w:rsidRPr="00073093">
        <w:t>dzieci</w:t>
      </w:r>
      <w:r w:rsidR="006F2893" w:rsidRPr="00073093">
        <w:t xml:space="preserve"> </w:t>
      </w:r>
      <w:r w:rsidR="00AA1B37" w:rsidRPr="00073093">
        <w:t>/młodzieży/</w:t>
      </w:r>
      <w:r w:rsidR="000B66AD">
        <w:t xml:space="preserve"> </w:t>
      </w:r>
      <w:r w:rsidR="00AA1B37" w:rsidRPr="00073093">
        <w:t xml:space="preserve">dorosłych. Animatorzy to osoby na stałe przebywające w strefie </w:t>
      </w:r>
      <w:r w:rsidR="00494420">
        <w:t>Zamawiającego</w:t>
      </w:r>
      <w:r w:rsidR="00781C55">
        <w:t>, a d</w:t>
      </w:r>
      <w:r w:rsidR="00AA1B37" w:rsidRPr="00073093">
        <w:t xml:space="preserve">o </w:t>
      </w:r>
      <w:r w:rsidR="00781C55">
        <w:t xml:space="preserve">ich </w:t>
      </w:r>
      <w:r w:rsidR="00AA1B37" w:rsidRPr="00073093">
        <w:t>obowiązków będzie należała obsługa g</w:t>
      </w:r>
      <w:r w:rsidR="00781C55">
        <w:t>ie</w:t>
      </w:r>
      <w:r w:rsidR="00AA1B37" w:rsidRPr="00073093">
        <w:t>r poprzez prowadzenie rozgrywek, tłumaczenie zasad nowym osobom</w:t>
      </w:r>
      <w:r w:rsidR="00771903">
        <w:t xml:space="preserve">, </w:t>
      </w:r>
      <w:r w:rsidR="00B92A8D">
        <w:t xml:space="preserve">zachęcanie </w:t>
      </w:r>
      <w:r w:rsidR="00771903">
        <w:t xml:space="preserve">do wzięcia udziału w </w:t>
      </w:r>
      <w:r w:rsidR="00E71451">
        <w:t>atrakcjach na naszym stoisku</w:t>
      </w:r>
      <w:r w:rsidR="00494420" w:rsidRPr="00AD3DA6">
        <w:t xml:space="preserve">. </w:t>
      </w:r>
    </w:p>
    <w:p w14:paraId="7A1C25C0" w14:textId="7FFCFF3D" w:rsidR="00E71451" w:rsidRPr="00AD3DA6" w:rsidRDefault="00E71451" w:rsidP="00E71451">
      <w:pPr>
        <w:pStyle w:val="Akapitzlist"/>
        <w:tabs>
          <w:tab w:val="left" w:pos="567"/>
        </w:tabs>
        <w:spacing w:before="0" w:after="0" w:line="360" w:lineRule="auto"/>
        <w:ind w:left="567"/>
        <w:jc w:val="both"/>
      </w:pPr>
      <w:r>
        <w:t xml:space="preserve">Animatorzy muszą być ubrani w taką samą odzież, aby byli łatwo rozpoznawalni i wyglądali estetycznie i schludnie. </w:t>
      </w:r>
    </w:p>
    <w:p w14:paraId="3937C7EE" w14:textId="77777777" w:rsidR="000E173B" w:rsidRPr="00AD3DA6" w:rsidRDefault="000E173B" w:rsidP="00B92A8D">
      <w:pPr>
        <w:pStyle w:val="Akapitzlist"/>
        <w:spacing w:before="0" w:after="0" w:line="360" w:lineRule="auto"/>
        <w:ind w:left="142"/>
        <w:jc w:val="both"/>
      </w:pPr>
      <w:r w:rsidRPr="00E76519">
        <w:rPr>
          <w:b/>
        </w:rPr>
        <w:t>Uwaga</w:t>
      </w:r>
      <w:r w:rsidR="00471FEB">
        <w:rPr>
          <w:b/>
        </w:rPr>
        <w:t xml:space="preserve"> </w:t>
      </w:r>
      <w:r w:rsidR="00441805">
        <w:rPr>
          <w:b/>
        </w:rPr>
        <w:t>5</w:t>
      </w:r>
      <w:r w:rsidR="00471FEB">
        <w:rPr>
          <w:b/>
        </w:rPr>
        <w:t>.</w:t>
      </w:r>
      <w:r w:rsidRPr="00E76519">
        <w:rPr>
          <w:b/>
        </w:rPr>
        <w:t>:</w:t>
      </w:r>
      <w:r w:rsidRPr="00AD3DA6">
        <w:t xml:space="preserve"> Wykonawca, k</w:t>
      </w:r>
      <w:r w:rsidR="00E2694B" w:rsidRPr="00AD3DA6">
        <w:t xml:space="preserve">tóry </w:t>
      </w:r>
      <w:r w:rsidRPr="00AD3DA6">
        <w:t xml:space="preserve">w ramach kryterium </w:t>
      </w:r>
      <w:r w:rsidR="00E2694B" w:rsidRPr="00AD3DA6">
        <w:t xml:space="preserve">„Atrakcyjność” </w:t>
      </w:r>
      <w:r w:rsidRPr="00AD3DA6">
        <w:t xml:space="preserve">zaproponuje jakiekolwiek dodatkowe atrakcje musi zapewnić </w:t>
      </w:r>
      <w:r w:rsidR="00B92A8D">
        <w:t xml:space="preserve">dodatkowy </w:t>
      </w:r>
      <w:r w:rsidRPr="00AD3DA6">
        <w:t>niezbędny do ich realizacji personel, który zagwarantuje pełn</w:t>
      </w:r>
      <w:r w:rsidR="008019E7">
        <w:t>ą</w:t>
      </w:r>
      <w:r w:rsidR="0039159C" w:rsidRPr="00AD3DA6">
        <w:t xml:space="preserve"> funkcjonalność tych elementów, będzie zachęcał do odwiedzenia stoiska i skorzystania z jego oferty, nadzorował i animował daną aktywność. </w:t>
      </w:r>
    </w:p>
    <w:p w14:paraId="2BFDC0B1" w14:textId="77777777" w:rsidR="00E2694B" w:rsidRDefault="00E2694B" w:rsidP="00B92A8D">
      <w:pPr>
        <w:pStyle w:val="Akapitzlist"/>
        <w:spacing w:before="0" w:after="0" w:line="360" w:lineRule="auto"/>
        <w:ind w:left="142"/>
        <w:rPr>
          <w:rFonts w:cstheme="minorHAnsi"/>
          <w:szCs w:val="32"/>
        </w:rPr>
      </w:pPr>
    </w:p>
    <w:tbl>
      <w:tblPr>
        <w:tblStyle w:val="Tabela-Siatka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201F17" w:rsidRPr="003D271B" w14:paraId="6DF880A6" w14:textId="77777777" w:rsidTr="004F46D5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0D607DD" w14:textId="77777777" w:rsidR="00201F17" w:rsidRPr="003D271B" w:rsidRDefault="00201F17" w:rsidP="004F01D8">
            <w:pPr>
              <w:pStyle w:val="Akapitzlist"/>
              <w:numPr>
                <w:ilvl w:val="0"/>
                <w:numId w:val="1"/>
              </w:numPr>
              <w:spacing w:before="0" w:line="360" w:lineRule="auto"/>
              <w:jc w:val="both"/>
              <w:rPr>
                <w:b/>
              </w:rPr>
            </w:pPr>
            <w:r w:rsidRPr="003D271B">
              <w:rPr>
                <w:b/>
              </w:rPr>
              <w:t>SŁODYCZE I NAPOJE</w:t>
            </w:r>
          </w:p>
        </w:tc>
      </w:tr>
    </w:tbl>
    <w:p w14:paraId="716C5890" w14:textId="77777777" w:rsidR="006703E0" w:rsidRDefault="006703E0" w:rsidP="004F01D8">
      <w:pPr>
        <w:pStyle w:val="Akapitzlist"/>
        <w:spacing w:before="0" w:after="0" w:line="360" w:lineRule="auto"/>
        <w:ind w:left="567"/>
        <w:jc w:val="both"/>
        <w:rPr>
          <w:b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4F46D5" w:rsidRPr="004F46D5" w14:paraId="4905547B" w14:textId="77777777" w:rsidTr="007276DF">
        <w:tc>
          <w:tcPr>
            <w:tcW w:w="8788" w:type="dxa"/>
            <w:shd w:val="clear" w:color="auto" w:fill="F2DBDB" w:themeFill="accent2" w:themeFillTint="33"/>
          </w:tcPr>
          <w:p w14:paraId="648E7AAE" w14:textId="77777777" w:rsidR="004F46D5" w:rsidRPr="004F46D5" w:rsidRDefault="004F46D5" w:rsidP="004F01D8">
            <w:pPr>
              <w:pStyle w:val="Akapitzlist"/>
              <w:numPr>
                <w:ilvl w:val="0"/>
                <w:numId w:val="9"/>
              </w:numPr>
              <w:spacing w:before="0" w:line="360" w:lineRule="auto"/>
              <w:ind w:left="567"/>
              <w:jc w:val="both"/>
              <w:rPr>
                <w:b/>
              </w:rPr>
            </w:pPr>
            <w:r w:rsidRPr="004F46D5">
              <w:rPr>
                <w:b/>
              </w:rPr>
              <w:t>Cukierki Krówki z firmowym nadrukiem</w:t>
            </w:r>
          </w:p>
        </w:tc>
      </w:tr>
    </w:tbl>
    <w:p w14:paraId="6C86C268" w14:textId="77777777" w:rsidR="00B87691" w:rsidRPr="00073093" w:rsidRDefault="00B87691" w:rsidP="004F01D8">
      <w:pPr>
        <w:spacing w:before="0" w:after="0" w:line="360" w:lineRule="auto"/>
        <w:ind w:left="142"/>
        <w:jc w:val="both"/>
        <w:rPr>
          <w:rFonts w:cstheme="minorHAnsi"/>
        </w:rPr>
      </w:pPr>
      <w:r w:rsidRPr="00073093">
        <w:rPr>
          <w:rFonts w:cstheme="minorHAnsi"/>
        </w:rPr>
        <w:t>Krówki wykonane wg receptury typu milanowskiej, aroma</w:t>
      </w:r>
      <w:r w:rsidR="007276DF">
        <w:rPr>
          <w:rFonts w:cstheme="minorHAnsi"/>
        </w:rPr>
        <w:t>tyczne, mleczne, lekko ciągnące.</w:t>
      </w:r>
    </w:p>
    <w:p w14:paraId="08DCF3D0" w14:textId="343737CB" w:rsidR="00B87691" w:rsidRPr="00073093" w:rsidRDefault="00C563BF" w:rsidP="004F01D8">
      <w:pPr>
        <w:spacing w:before="0" w:after="0" w:line="360" w:lineRule="auto"/>
        <w:ind w:left="142"/>
        <w:jc w:val="both"/>
        <w:rPr>
          <w:rFonts w:cstheme="minorHAnsi"/>
        </w:rPr>
      </w:pPr>
      <w:r>
        <w:rPr>
          <w:rFonts w:cstheme="minorHAnsi"/>
          <w:b/>
        </w:rPr>
        <w:t>Liczba</w:t>
      </w:r>
      <w:r w:rsidR="007276DF">
        <w:rPr>
          <w:rFonts w:cstheme="minorHAnsi"/>
        </w:rPr>
        <w:t>: 1</w:t>
      </w:r>
      <w:r w:rsidR="009E5066">
        <w:rPr>
          <w:rFonts w:cstheme="minorHAnsi"/>
        </w:rPr>
        <w:t>0</w:t>
      </w:r>
      <w:r w:rsidR="007276DF">
        <w:rPr>
          <w:rFonts w:cstheme="minorHAnsi"/>
        </w:rPr>
        <w:t>0 kg</w:t>
      </w:r>
    </w:p>
    <w:p w14:paraId="1F8238EC" w14:textId="77777777" w:rsidR="00B87691" w:rsidRPr="00073093" w:rsidRDefault="00B87691" w:rsidP="004F01D8">
      <w:pPr>
        <w:spacing w:before="0" w:after="0" w:line="360" w:lineRule="auto"/>
        <w:ind w:left="142"/>
        <w:jc w:val="both"/>
        <w:rPr>
          <w:rFonts w:cstheme="minorHAnsi"/>
        </w:rPr>
      </w:pPr>
      <w:r w:rsidRPr="00073093">
        <w:rPr>
          <w:rFonts w:cstheme="minorHAnsi"/>
          <w:b/>
        </w:rPr>
        <w:t>Kolor nadruku /technologia kolorystyk</w:t>
      </w:r>
      <w:r w:rsidR="007276DF">
        <w:rPr>
          <w:rFonts w:cstheme="minorHAnsi"/>
        </w:rPr>
        <w:t>a: CMYK, 4+0</w:t>
      </w:r>
    </w:p>
    <w:p w14:paraId="61CE7EB6" w14:textId="77777777" w:rsidR="00B87691" w:rsidRPr="00073093" w:rsidRDefault="00B87691" w:rsidP="004F01D8">
      <w:pPr>
        <w:spacing w:before="0" w:after="0" w:line="360" w:lineRule="auto"/>
        <w:ind w:left="142"/>
        <w:jc w:val="both"/>
        <w:rPr>
          <w:rFonts w:cstheme="minorHAnsi"/>
        </w:rPr>
      </w:pPr>
      <w:r w:rsidRPr="00DA68C4">
        <w:rPr>
          <w:rFonts w:cstheme="minorHAnsi"/>
          <w:b/>
        </w:rPr>
        <w:t>Projekt</w:t>
      </w:r>
      <w:r w:rsidR="00C563BF" w:rsidRPr="00DA68C4">
        <w:rPr>
          <w:rFonts w:cstheme="minorHAnsi"/>
        </w:rPr>
        <w:t>: p</w:t>
      </w:r>
      <w:r w:rsidRPr="00DA68C4">
        <w:rPr>
          <w:rFonts w:cstheme="minorHAnsi"/>
        </w:rPr>
        <w:t>rzygotowanie minimum 2 projektów graficznych papierka do akceptacji Zamawiającego;</w:t>
      </w:r>
    </w:p>
    <w:p w14:paraId="49E0092C" w14:textId="77777777" w:rsidR="003741A7" w:rsidRPr="00C563BF" w:rsidRDefault="00B87691" w:rsidP="004F01D8">
      <w:pPr>
        <w:spacing w:before="0" w:after="0" w:line="360" w:lineRule="auto"/>
        <w:ind w:left="142"/>
        <w:jc w:val="both"/>
        <w:rPr>
          <w:rFonts w:cstheme="minorHAnsi"/>
          <w:i/>
        </w:rPr>
      </w:pPr>
      <w:r w:rsidRPr="00C563BF">
        <w:rPr>
          <w:rFonts w:cstheme="minorHAnsi"/>
          <w:b/>
          <w:u w:val="single"/>
        </w:rPr>
        <w:t>Uwaga</w:t>
      </w:r>
      <w:r w:rsidR="00471FEB">
        <w:rPr>
          <w:rFonts w:cstheme="minorHAnsi"/>
          <w:b/>
          <w:u w:val="single"/>
        </w:rPr>
        <w:t xml:space="preserve"> 9.</w:t>
      </w:r>
      <w:r w:rsidRPr="00E76519">
        <w:rPr>
          <w:rFonts w:cstheme="minorHAnsi"/>
          <w:b/>
        </w:rPr>
        <w:t xml:space="preserve">: </w:t>
      </w:r>
      <w:r w:rsidRPr="00C563BF">
        <w:rPr>
          <w:rFonts w:cstheme="minorHAnsi"/>
          <w:i/>
        </w:rPr>
        <w:t>proof z papierka w standardzie UGRA FO</w:t>
      </w:r>
      <w:r w:rsidR="007276DF">
        <w:rPr>
          <w:rFonts w:cstheme="minorHAnsi"/>
          <w:i/>
        </w:rPr>
        <w:t>GRA do akceptacji Zamawiającego.</w:t>
      </w:r>
    </w:p>
    <w:p w14:paraId="32CCBCE5" w14:textId="77777777" w:rsidR="00B87691" w:rsidRPr="00073093" w:rsidRDefault="00B87691" w:rsidP="004F01D8">
      <w:pPr>
        <w:spacing w:before="0" w:after="0" w:line="360" w:lineRule="auto"/>
        <w:ind w:left="142"/>
        <w:jc w:val="both"/>
        <w:rPr>
          <w:rFonts w:cstheme="minorHAnsi"/>
        </w:rPr>
      </w:pPr>
      <w:r w:rsidRPr="00073093">
        <w:rPr>
          <w:rFonts w:cstheme="minorHAnsi"/>
          <w:b/>
        </w:rPr>
        <w:t>Transport</w:t>
      </w:r>
      <w:r w:rsidRPr="00073093">
        <w:rPr>
          <w:rFonts w:cstheme="minorHAnsi"/>
        </w:rPr>
        <w:t>: do siedzi</w:t>
      </w:r>
      <w:r w:rsidR="007276DF">
        <w:rPr>
          <w:rFonts w:cstheme="minorHAnsi"/>
        </w:rPr>
        <w:t>by MJWPU w Warszawie</w:t>
      </w:r>
    </w:p>
    <w:p w14:paraId="737763D9" w14:textId="77777777" w:rsidR="00B87691" w:rsidRPr="00073093" w:rsidRDefault="00B87691" w:rsidP="004F01D8">
      <w:pPr>
        <w:spacing w:before="0" w:after="0" w:line="360" w:lineRule="auto"/>
        <w:ind w:left="142"/>
        <w:jc w:val="both"/>
        <w:rPr>
          <w:rFonts w:cstheme="minorHAnsi"/>
        </w:rPr>
      </w:pPr>
      <w:r w:rsidRPr="00073093">
        <w:rPr>
          <w:rFonts w:cstheme="minorHAnsi"/>
          <w:b/>
        </w:rPr>
        <w:t>Pakowanie</w:t>
      </w:r>
      <w:r w:rsidR="00C563BF">
        <w:rPr>
          <w:rFonts w:cstheme="minorHAnsi"/>
        </w:rPr>
        <w:t>: k</w:t>
      </w:r>
      <w:r w:rsidRPr="00073093">
        <w:rPr>
          <w:rFonts w:cstheme="minorHAnsi"/>
        </w:rPr>
        <w:t>ażda krówka zapakowana w oddzielny papierek z nadrukiem oraz tzw. „pergamin”, dodatkowo pakowane w kartony zbiorcze</w:t>
      </w:r>
      <w:r w:rsidR="00771903">
        <w:rPr>
          <w:rFonts w:cstheme="minorHAnsi"/>
        </w:rPr>
        <w:t xml:space="preserve"> (po 5 kg)</w:t>
      </w:r>
      <w:r w:rsidRPr="00073093">
        <w:rPr>
          <w:rFonts w:cstheme="minorHAnsi"/>
        </w:rPr>
        <w:t xml:space="preserve"> z etykietą zawierającą opis tj.</w:t>
      </w:r>
      <w:r w:rsidR="00B92A8D">
        <w:rPr>
          <w:rFonts w:cstheme="minorHAnsi"/>
        </w:rPr>
        <w:t>:</w:t>
      </w:r>
      <w:r w:rsidR="00CD12A4">
        <w:rPr>
          <w:rFonts w:cstheme="minorHAnsi"/>
        </w:rPr>
        <w:t xml:space="preserve"> skład, alergeny, </w:t>
      </w:r>
      <w:r w:rsidRPr="00073093">
        <w:rPr>
          <w:rFonts w:cstheme="minorHAnsi"/>
        </w:rPr>
        <w:t xml:space="preserve">miesiąc, rok produkcji, datę przydatności do spożycia oraz </w:t>
      </w:r>
      <w:r w:rsidR="00B6055C">
        <w:rPr>
          <w:rFonts w:cstheme="minorHAnsi"/>
        </w:rPr>
        <w:t>łączną wagę</w:t>
      </w:r>
      <w:r w:rsidR="007276DF">
        <w:rPr>
          <w:rFonts w:cstheme="minorHAnsi"/>
        </w:rPr>
        <w:t xml:space="preserve"> </w:t>
      </w:r>
      <w:r w:rsidR="00B6055C">
        <w:rPr>
          <w:rFonts w:cstheme="minorHAnsi"/>
        </w:rPr>
        <w:t xml:space="preserve">krówek </w:t>
      </w:r>
      <w:r w:rsidR="007276DF">
        <w:rPr>
          <w:rFonts w:cstheme="minorHAnsi"/>
        </w:rPr>
        <w:t>w kartonie</w:t>
      </w:r>
      <w:r w:rsidR="00B6055C">
        <w:rPr>
          <w:rFonts w:cstheme="minorHAnsi"/>
        </w:rPr>
        <w:t>;</w:t>
      </w:r>
    </w:p>
    <w:p w14:paraId="463E60AF" w14:textId="77777777" w:rsidR="00B87691" w:rsidRPr="00073093" w:rsidRDefault="00B87691" w:rsidP="004F01D8">
      <w:pPr>
        <w:spacing w:before="0" w:after="0" w:line="360" w:lineRule="auto"/>
        <w:ind w:left="142"/>
        <w:jc w:val="both"/>
        <w:rPr>
          <w:rFonts w:cstheme="minorHAnsi"/>
        </w:rPr>
      </w:pPr>
      <w:r w:rsidRPr="00073093">
        <w:rPr>
          <w:rFonts w:cstheme="minorHAnsi"/>
          <w:b/>
        </w:rPr>
        <w:t>Przydatność do spożycia</w:t>
      </w:r>
      <w:r w:rsidRPr="00073093">
        <w:rPr>
          <w:rFonts w:cstheme="minorHAnsi"/>
        </w:rPr>
        <w:t>: minimum 4 miesiące od daty dostar</w:t>
      </w:r>
      <w:r w:rsidR="007276DF">
        <w:rPr>
          <w:rFonts w:cstheme="minorHAnsi"/>
        </w:rPr>
        <w:t>czenia towaru do siedziby MJWPU</w:t>
      </w:r>
      <w:r w:rsidR="00B6055C">
        <w:rPr>
          <w:rFonts w:cstheme="minorHAnsi"/>
        </w:rPr>
        <w:t>;</w:t>
      </w:r>
    </w:p>
    <w:p w14:paraId="6210064B" w14:textId="77777777" w:rsidR="00B87691" w:rsidRPr="00073093" w:rsidRDefault="00B87691" w:rsidP="004F01D8">
      <w:pPr>
        <w:spacing w:before="0" w:after="0" w:line="360" w:lineRule="auto"/>
        <w:ind w:left="142"/>
        <w:jc w:val="both"/>
        <w:rPr>
          <w:rFonts w:cstheme="minorHAnsi"/>
        </w:rPr>
      </w:pPr>
      <w:r w:rsidRPr="00073093">
        <w:rPr>
          <w:rFonts w:cstheme="minorHAnsi"/>
          <w:b/>
        </w:rPr>
        <w:t>Nadruk</w:t>
      </w:r>
      <w:r w:rsidRPr="00073093">
        <w:rPr>
          <w:rFonts w:cstheme="minorHAnsi"/>
        </w:rPr>
        <w:t xml:space="preserve">: </w:t>
      </w:r>
      <w:r w:rsidR="00B92A8D">
        <w:rPr>
          <w:rFonts w:cstheme="minorHAnsi"/>
        </w:rPr>
        <w:t>m</w:t>
      </w:r>
      <w:r w:rsidR="00B92A8D" w:rsidRPr="00073093">
        <w:rPr>
          <w:rFonts w:cstheme="minorHAnsi"/>
        </w:rPr>
        <w:t xml:space="preserve">aksymalna </w:t>
      </w:r>
      <w:r w:rsidRPr="00073093">
        <w:rPr>
          <w:rFonts w:cstheme="minorHAnsi"/>
        </w:rPr>
        <w:t>powierzchnia zadruku wynikając</w:t>
      </w:r>
      <w:r w:rsidR="007276DF">
        <w:rPr>
          <w:rFonts w:cstheme="minorHAnsi"/>
        </w:rPr>
        <w:t>a z możliwości technologicznych</w:t>
      </w:r>
      <w:r w:rsidR="00B6055C">
        <w:rPr>
          <w:rFonts w:cstheme="minorHAnsi"/>
        </w:rPr>
        <w:t>;</w:t>
      </w:r>
    </w:p>
    <w:p w14:paraId="1BCE5A98" w14:textId="77777777" w:rsidR="005F7DBD" w:rsidRDefault="00B87691" w:rsidP="004F01D8">
      <w:pPr>
        <w:spacing w:before="0" w:after="0" w:line="360" w:lineRule="auto"/>
        <w:ind w:left="142"/>
        <w:jc w:val="both"/>
        <w:rPr>
          <w:rFonts w:cstheme="minorHAnsi"/>
        </w:rPr>
      </w:pPr>
      <w:r w:rsidRPr="00073093">
        <w:rPr>
          <w:rFonts w:cstheme="minorHAnsi"/>
          <w:b/>
        </w:rPr>
        <w:t>Planowana treści nadruku</w:t>
      </w:r>
      <w:r w:rsidRPr="00073093">
        <w:rPr>
          <w:rFonts w:cstheme="minorHAnsi"/>
        </w:rPr>
        <w:t>: logotyp, informacja o współfinansowaniu, egz. bezp.</w:t>
      </w:r>
    </w:p>
    <w:p w14:paraId="5676298C" w14:textId="77777777" w:rsidR="00E061DA" w:rsidRDefault="00E061DA" w:rsidP="004F01D8">
      <w:pPr>
        <w:spacing w:before="0" w:after="0" w:line="360" w:lineRule="auto"/>
        <w:ind w:left="142"/>
        <w:jc w:val="both"/>
        <w:rPr>
          <w:rFonts w:cstheme="minorHAnsi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8D4B2C" w:rsidRPr="004F46D5" w14:paraId="32DDAF3A" w14:textId="77777777" w:rsidTr="004A6BE9">
        <w:tc>
          <w:tcPr>
            <w:tcW w:w="8788" w:type="dxa"/>
            <w:shd w:val="clear" w:color="auto" w:fill="F2DBDB" w:themeFill="accent2" w:themeFillTint="33"/>
          </w:tcPr>
          <w:p w14:paraId="0E24BFC5" w14:textId="77777777" w:rsidR="008D4B2C" w:rsidRPr="008D4B2C" w:rsidRDefault="008D4B2C" w:rsidP="008D4B2C">
            <w:pPr>
              <w:pStyle w:val="Akapitzlist"/>
              <w:numPr>
                <w:ilvl w:val="0"/>
                <w:numId w:val="9"/>
              </w:numPr>
              <w:spacing w:before="0" w:line="360" w:lineRule="auto"/>
              <w:ind w:left="459"/>
              <w:jc w:val="both"/>
              <w:rPr>
                <w:b/>
              </w:rPr>
            </w:pPr>
            <w:r w:rsidRPr="00A110E1">
              <w:rPr>
                <w:b/>
              </w:rPr>
              <w:t>Jabłka</w:t>
            </w:r>
          </w:p>
        </w:tc>
      </w:tr>
    </w:tbl>
    <w:p w14:paraId="7D98028F" w14:textId="77777777" w:rsidR="008D4B2C" w:rsidRDefault="003947EB" w:rsidP="0042775F">
      <w:pPr>
        <w:spacing w:before="0" w:after="0" w:line="360" w:lineRule="auto"/>
        <w:ind w:left="142"/>
        <w:jc w:val="both"/>
        <w:rPr>
          <w:rFonts w:cstheme="minorHAnsi"/>
        </w:rPr>
      </w:pPr>
      <w:r>
        <w:rPr>
          <w:rFonts w:cstheme="minorHAnsi"/>
        </w:rPr>
        <w:t xml:space="preserve">Wykonawca zapewni na każdy wyjazd min. </w:t>
      </w:r>
      <w:r w:rsidR="0042775F">
        <w:rPr>
          <w:rFonts w:cstheme="minorHAnsi"/>
        </w:rPr>
        <w:t>4</w:t>
      </w:r>
      <w:r>
        <w:rPr>
          <w:rFonts w:cstheme="minorHAnsi"/>
        </w:rPr>
        <w:t xml:space="preserve">0 kg jabłek </w:t>
      </w:r>
      <w:r w:rsidR="0042775F">
        <w:rPr>
          <w:rFonts w:cstheme="minorHAnsi"/>
        </w:rPr>
        <w:t xml:space="preserve">odmiany deserowej np. </w:t>
      </w:r>
      <w:proofErr w:type="spellStart"/>
      <w:r w:rsidR="0042775F">
        <w:rPr>
          <w:rFonts w:cstheme="minorHAnsi"/>
        </w:rPr>
        <w:t>ligol</w:t>
      </w:r>
      <w:proofErr w:type="spellEnd"/>
      <w:r w:rsidR="0042775F">
        <w:rPr>
          <w:rFonts w:cstheme="minorHAnsi"/>
        </w:rPr>
        <w:t xml:space="preserve">, szampion, gala, </w:t>
      </w:r>
      <w:proofErr w:type="spellStart"/>
      <w:r w:rsidR="0042775F">
        <w:rPr>
          <w:rFonts w:cstheme="minorHAnsi"/>
        </w:rPr>
        <w:t>pink</w:t>
      </w:r>
      <w:proofErr w:type="spellEnd"/>
      <w:r w:rsidR="0042775F">
        <w:rPr>
          <w:rFonts w:cstheme="minorHAnsi"/>
        </w:rPr>
        <w:t xml:space="preserve"> lady itp. </w:t>
      </w:r>
    </w:p>
    <w:p w14:paraId="4BA71485" w14:textId="77777777" w:rsidR="0042775F" w:rsidRDefault="0042775F" w:rsidP="0042775F">
      <w:pPr>
        <w:spacing w:before="0" w:after="0" w:line="360" w:lineRule="auto"/>
        <w:ind w:left="142"/>
        <w:jc w:val="both"/>
      </w:pPr>
      <w:r>
        <w:rPr>
          <w:rFonts w:cstheme="minorHAnsi"/>
        </w:rPr>
        <w:t xml:space="preserve">Jabłka o białym, </w:t>
      </w:r>
      <w:r>
        <w:t xml:space="preserve">słodkim, aromatycznym, soczystym i kruchym miąższu. </w:t>
      </w:r>
    </w:p>
    <w:p w14:paraId="63CB13CC" w14:textId="77777777" w:rsidR="008D4B2C" w:rsidRDefault="0042775F" w:rsidP="0042775F">
      <w:pPr>
        <w:spacing w:before="0" w:after="0" w:line="360" w:lineRule="auto"/>
        <w:ind w:left="142"/>
        <w:jc w:val="both"/>
        <w:rPr>
          <w:rFonts w:cstheme="minorHAnsi"/>
        </w:rPr>
      </w:pPr>
      <w:r>
        <w:rPr>
          <w:rFonts w:cstheme="minorHAnsi"/>
        </w:rPr>
        <w:lastRenderedPageBreak/>
        <w:t>Łącznie na wszystkie 8 wyjazdów Wykonawca zapewni min. 320 kg jabłek (po min. 40 kg na jeden wyjazd).</w:t>
      </w:r>
    </w:p>
    <w:p w14:paraId="00C35F04" w14:textId="78111DC9" w:rsidR="0042775F" w:rsidRDefault="0042775F" w:rsidP="0042775F">
      <w:pPr>
        <w:spacing w:before="0" w:after="0" w:line="360" w:lineRule="auto"/>
        <w:ind w:left="142"/>
        <w:jc w:val="both"/>
        <w:rPr>
          <w:rFonts w:cstheme="minorHAnsi"/>
        </w:rPr>
      </w:pPr>
      <w:r>
        <w:rPr>
          <w:rFonts w:cstheme="minorHAnsi"/>
        </w:rPr>
        <w:t>Wykonawca musi zadbać o właściwe pakowanie i transport jabłek na miejsce każdego wydarzeni</w:t>
      </w:r>
      <w:r w:rsidR="0043187A">
        <w:rPr>
          <w:rFonts w:cstheme="minorHAnsi"/>
        </w:rPr>
        <w:t>a, tak aby jabłka nie były poobi</w:t>
      </w:r>
      <w:r>
        <w:rPr>
          <w:rFonts w:cstheme="minorHAnsi"/>
        </w:rPr>
        <w:t xml:space="preserve">jane. </w:t>
      </w:r>
    </w:p>
    <w:p w14:paraId="6220D120" w14:textId="77777777" w:rsidR="0042775F" w:rsidRDefault="0042775F" w:rsidP="004F01D8">
      <w:pPr>
        <w:spacing w:before="0" w:after="0" w:line="360" w:lineRule="auto"/>
        <w:ind w:left="142"/>
        <w:jc w:val="both"/>
        <w:rPr>
          <w:rFonts w:cstheme="minorHAnsi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4F46D5" w:rsidRPr="004F46D5" w14:paraId="48132E75" w14:textId="77777777" w:rsidTr="00E061DA">
        <w:tc>
          <w:tcPr>
            <w:tcW w:w="8788" w:type="dxa"/>
            <w:shd w:val="clear" w:color="auto" w:fill="F2DBDB" w:themeFill="accent2" w:themeFillTint="33"/>
          </w:tcPr>
          <w:p w14:paraId="2003AD11" w14:textId="77777777" w:rsidR="004F46D5" w:rsidRPr="004F46D5" w:rsidRDefault="004F46D5" w:rsidP="008D4B2C">
            <w:pPr>
              <w:pStyle w:val="Akapitzlist"/>
              <w:numPr>
                <w:ilvl w:val="0"/>
                <w:numId w:val="9"/>
              </w:numPr>
              <w:spacing w:before="0" w:line="360" w:lineRule="auto"/>
              <w:ind w:left="463" w:hanging="425"/>
              <w:contextualSpacing w:val="0"/>
              <w:jc w:val="both"/>
              <w:rPr>
                <w:rFonts w:cstheme="minorHAnsi"/>
                <w:b/>
              </w:rPr>
            </w:pPr>
            <w:r w:rsidRPr="004F46D5">
              <w:rPr>
                <w:rFonts w:cstheme="minorHAnsi"/>
                <w:b/>
              </w:rPr>
              <w:t>Napoje zimne</w:t>
            </w:r>
            <w:r w:rsidR="00E061DA">
              <w:rPr>
                <w:rFonts w:cstheme="minorHAnsi"/>
                <w:b/>
              </w:rPr>
              <w:t xml:space="preserve">-woda </w:t>
            </w:r>
          </w:p>
        </w:tc>
      </w:tr>
    </w:tbl>
    <w:p w14:paraId="22EA0AB5" w14:textId="06FEEAA3" w:rsidR="007441D1" w:rsidRPr="006703E0" w:rsidRDefault="007441D1" w:rsidP="004F01D8">
      <w:pPr>
        <w:spacing w:before="0" w:after="0" w:line="360" w:lineRule="auto"/>
        <w:ind w:left="284"/>
        <w:jc w:val="both"/>
        <w:rPr>
          <w:rFonts w:cstheme="minorHAnsi"/>
        </w:rPr>
      </w:pPr>
      <w:r w:rsidRPr="006703E0">
        <w:rPr>
          <w:rFonts w:cstheme="minorHAnsi"/>
          <w:b/>
        </w:rPr>
        <w:t>W</w:t>
      </w:r>
      <w:r w:rsidR="006D18FE" w:rsidRPr="006703E0">
        <w:rPr>
          <w:rFonts w:cstheme="minorHAnsi"/>
          <w:b/>
        </w:rPr>
        <w:t>oda gazowana</w:t>
      </w:r>
      <w:r w:rsidR="006D18FE" w:rsidRPr="006703E0">
        <w:rPr>
          <w:rFonts w:cstheme="minorHAnsi"/>
        </w:rPr>
        <w:t xml:space="preserve"> co najmniej </w:t>
      </w:r>
      <w:r w:rsidR="001A6C3F">
        <w:rPr>
          <w:rFonts w:cstheme="minorHAnsi"/>
        </w:rPr>
        <w:t>1</w:t>
      </w:r>
      <w:r w:rsidR="00552B8E">
        <w:rPr>
          <w:rFonts w:cstheme="minorHAnsi"/>
        </w:rPr>
        <w:t>00</w:t>
      </w:r>
      <w:r w:rsidRPr="006703E0">
        <w:rPr>
          <w:rFonts w:cstheme="minorHAnsi"/>
        </w:rPr>
        <w:t xml:space="preserve"> szt.</w:t>
      </w:r>
      <w:r w:rsidR="00E207E8">
        <w:rPr>
          <w:rFonts w:cstheme="minorHAnsi"/>
        </w:rPr>
        <w:t>,</w:t>
      </w:r>
      <w:r w:rsidRPr="006703E0">
        <w:rPr>
          <w:rFonts w:cstheme="minorHAnsi"/>
        </w:rPr>
        <w:t xml:space="preserve"> butelkowana (pojemność butelki max. 0,5 l)</w:t>
      </w:r>
      <w:r w:rsidR="003947EB">
        <w:rPr>
          <w:rFonts w:cstheme="minorHAnsi"/>
        </w:rPr>
        <w:t>;</w:t>
      </w:r>
      <w:r w:rsidR="001233E7">
        <w:rPr>
          <w:rFonts w:cstheme="minorHAnsi"/>
        </w:rPr>
        <w:t xml:space="preserve"> w tym min. 15 sztuk na każde wydarzenie;</w:t>
      </w:r>
    </w:p>
    <w:p w14:paraId="07A9912F" w14:textId="470EBE2B" w:rsidR="00E207E8" w:rsidRPr="001233E7" w:rsidRDefault="007441D1" w:rsidP="001233E7">
      <w:pPr>
        <w:spacing w:before="0" w:after="0" w:line="360" w:lineRule="auto"/>
        <w:ind w:left="284"/>
        <w:jc w:val="both"/>
        <w:rPr>
          <w:rFonts w:cstheme="minorHAnsi"/>
        </w:rPr>
      </w:pPr>
      <w:r w:rsidRPr="006703E0">
        <w:rPr>
          <w:rFonts w:cstheme="minorHAnsi"/>
          <w:b/>
        </w:rPr>
        <w:t>Woda</w:t>
      </w:r>
      <w:r w:rsidR="00A63739">
        <w:rPr>
          <w:rFonts w:cstheme="minorHAnsi"/>
        </w:rPr>
        <w:t xml:space="preserve"> </w:t>
      </w:r>
      <w:r w:rsidR="006D18FE" w:rsidRPr="006703E0">
        <w:rPr>
          <w:rFonts w:cstheme="minorHAnsi"/>
          <w:b/>
        </w:rPr>
        <w:t>niegazowana</w:t>
      </w:r>
      <w:r w:rsidR="006D18FE" w:rsidRPr="006703E0">
        <w:rPr>
          <w:rFonts w:cstheme="minorHAnsi"/>
        </w:rPr>
        <w:t xml:space="preserve"> co najmniej </w:t>
      </w:r>
      <w:r w:rsidR="001A6C3F">
        <w:rPr>
          <w:rFonts w:cstheme="minorHAnsi"/>
        </w:rPr>
        <w:t>3</w:t>
      </w:r>
      <w:r w:rsidR="00552B8E">
        <w:rPr>
          <w:rFonts w:cstheme="minorHAnsi"/>
        </w:rPr>
        <w:t>00</w:t>
      </w:r>
      <w:r w:rsidR="006D18FE" w:rsidRPr="006703E0">
        <w:rPr>
          <w:rFonts w:cstheme="minorHAnsi"/>
        </w:rPr>
        <w:t xml:space="preserve"> szt.</w:t>
      </w:r>
      <w:r w:rsidR="00E207E8">
        <w:rPr>
          <w:rFonts w:cstheme="minorHAnsi"/>
        </w:rPr>
        <w:t>,</w:t>
      </w:r>
      <w:r w:rsidR="006D18FE" w:rsidRPr="006703E0">
        <w:rPr>
          <w:rFonts w:cstheme="minorHAnsi"/>
        </w:rPr>
        <w:t xml:space="preserve"> butelkowana (pojemność butelki max. 0,</w:t>
      </w:r>
      <w:r w:rsidR="003108E8">
        <w:rPr>
          <w:rFonts w:cstheme="minorHAnsi"/>
        </w:rPr>
        <w:t>5</w:t>
      </w:r>
      <w:r w:rsidR="00E207E8">
        <w:rPr>
          <w:rFonts w:cstheme="minorHAnsi"/>
        </w:rPr>
        <w:t xml:space="preserve"> </w:t>
      </w:r>
      <w:r w:rsidR="006D18FE" w:rsidRPr="006703E0">
        <w:rPr>
          <w:rFonts w:cstheme="minorHAnsi"/>
        </w:rPr>
        <w:t>l)</w:t>
      </w:r>
      <w:r w:rsidR="003947EB">
        <w:rPr>
          <w:rFonts w:cstheme="minorHAnsi"/>
        </w:rPr>
        <w:t>;</w:t>
      </w:r>
      <w:r w:rsidR="001233E7">
        <w:rPr>
          <w:rFonts w:cstheme="minorHAnsi"/>
        </w:rPr>
        <w:t xml:space="preserve"> </w:t>
      </w:r>
      <w:r w:rsidR="001233E7">
        <w:rPr>
          <w:rFonts w:cstheme="minorHAnsi"/>
        </w:rPr>
        <w:t xml:space="preserve">w tym min. </w:t>
      </w:r>
      <w:r w:rsidR="001233E7">
        <w:rPr>
          <w:rFonts w:cstheme="minorHAnsi"/>
        </w:rPr>
        <w:t>50</w:t>
      </w:r>
      <w:r w:rsidR="001233E7">
        <w:rPr>
          <w:rFonts w:cstheme="minorHAnsi"/>
        </w:rPr>
        <w:t xml:space="preserve"> sztuk na każde wydarzenie;</w:t>
      </w:r>
    </w:p>
    <w:p w14:paraId="0F3359DF" w14:textId="77777777" w:rsidR="006D18FE" w:rsidRDefault="009D2EEA" w:rsidP="004F01D8">
      <w:pPr>
        <w:spacing w:before="0" w:after="0" w:line="360" w:lineRule="auto"/>
        <w:ind w:left="284"/>
        <w:jc w:val="both"/>
        <w:rPr>
          <w:rFonts w:cstheme="minorHAnsi"/>
        </w:rPr>
      </w:pPr>
      <w:r w:rsidRPr="006703E0">
        <w:rPr>
          <w:rFonts w:cstheme="minorHAnsi"/>
          <w:b/>
        </w:rPr>
        <w:t>Przydatność do spożycia</w:t>
      </w:r>
      <w:r w:rsidRPr="006703E0">
        <w:rPr>
          <w:rFonts w:cstheme="minorHAnsi"/>
        </w:rPr>
        <w:t>: minimum 10 miesięcy od daty dostarczenia towaru do siedziby MJWPU</w:t>
      </w:r>
      <w:r w:rsidR="003947EB">
        <w:rPr>
          <w:rFonts w:cstheme="minorHAnsi"/>
        </w:rPr>
        <w:t>.</w:t>
      </w:r>
    </w:p>
    <w:p w14:paraId="400B706A" w14:textId="77777777" w:rsidR="00E061DA" w:rsidRPr="006703E0" w:rsidRDefault="00E061DA" w:rsidP="004F01D8">
      <w:pPr>
        <w:spacing w:before="0" w:after="0" w:line="360" w:lineRule="auto"/>
        <w:ind w:left="284"/>
        <w:jc w:val="both"/>
        <w:rPr>
          <w:rFonts w:cstheme="minorHAnsi"/>
        </w:rPr>
      </w:pPr>
    </w:p>
    <w:tbl>
      <w:tblPr>
        <w:tblStyle w:val="Tabela-Siatka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E061DA" w:rsidRPr="003D271B" w14:paraId="05118D81" w14:textId="77777777" w:rsidTr="004A6BE9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E47963" w14:textId="77777777" w:rsidR="00E061DA" w:rsidRPr="00E061DA" w:rsidRDefault="00E061DA" w:rsidP="00E061DA">
            <w:pPr>
              <w:pStyle w:val="Akapitzlist"/>
              <w:numPr>
                <w:ilvl w:val="0"/>
                <w:numId w:val="25"/>
              </w:numPr>
              <w:spacing w:before="0" w:line="360" w:lineRule="auto"/>
              <w:ind w:left="747" w:hanging="567"/>
              <w:jc w:val="both"/>
              <w:rPr>
                <w:b/>
              </w:rPr>
            </w:pPr>
            <w:r>
              <w:rPr>
                <w:b/>
              </w:rPr>
              <w:t>DODATKOWE ATRAKCJE</w:t>
            </w:r>
          </w:p>
        </w:tc>
      </w:tr>
    </w:tbl>
    <w:p w14:paraId="0D6E4CBB" w14:textId="77777777" w:rsidR="009D2EEA" w:rsidRDefault="009D2EEA" w:rsidP="004F01D8">
      <w:pPr>
        <w:pStyle w:val="Akapitzlist"/>
        <w:spacing w:before="0" w:after="0" w:line="360" w:lineRule="auto"/>
        <w:ind w:left="284"/>
        <w:rPr>
          <w:b/>
          <w:u w:val="single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E061DA" w:rsidRPr="004F46D5" w14:paraId="345AF490" w14:textId="77777777" w:rsidTr="004A6BE9">
        <w:tc>
          <w:tcPr>
            <w:tcW w:w="8788" w:type="dxa"/>
            <w:shd w:val="clear" w:color="auto" w:fill="F2DBDB" w:themeFill="accent2" w:themeFillTint="33"/>
          </w:tcPr>
          <w:p w14:paraId="5B82649E" w14:textId="77777777" w:rsidR="00E061DA" w:rsidRPr="00E061DA" w:rsidRDefault="00E061DA" w:rsidP="00E061DA">
            <w:pPr>
              <w:pStyle w:val="Akapitzlist"/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b/>
              </w:rPr>
            </w:pPr>
            <w:r w:rsidRPr="00E061DA">
              <w:rPr>
                <w:b/>
              </w:rPr>
              <w:t>Stanowisko z malowaniem twarzy oraz „tatuaży” dla dzieci</w:t>
            </w:r>
          </w:p>
        </w:tc>
      </w:tr>
    </w:tbl>
    <w:p w14:paraId="2065191F" w14:textId="369566FA" w:rsidR="0024309B" w:rsidRDefault="0024309B" w:rsidP="008A559E">
      <w:pPr>
        <w:spacing w:before="0" w:after="0" w:line="360" w:lineRule="auto"/>
        <w:jc w:val="both"/>
      </w:pPr>
      <w:r>
        <w:t xml:space="preserve">Wykonawca zapewni pełne wyposażenie stanowiska tj. minimalnie: stolik, </w:t>
      </w:r>
      <w:r w:rsidR="003729CC">
        <w:t xml:space="preserve">min. </w:t>
      </w:r>
      <w:r>
        <w:t>2 krzesła, farby (</w:t>
      </w:r>
      <w:r w:rsidR="002919B6">
        <w:t xml:space="preserve">z atestem, testowane dermatologicznie, </w:t>
      </w:r>
      <w:r>
        <w:t xml:space="preserve">bezpieczne dla skóry dzieci), </w:t>
      </w:r>
      <w:r w:rsidR="002919B6">
        <w:t xml:space="preserve">pędzelki i inne narzędzia niezbędne do malowania, </w:t>
      </w:r>
      <w:r>
        <w:t xml:space="preserve">chusteczki, album z wyborem wzorów (min. 50 </w:t>
      </w:r>
      <w:r w:rsidR="002919B6">
        <w:t>przykładowych szablonów</w:t>
      </w:r>
      <w:r w:rsidR="00666C75">
        <w:t xml:space="preserve"> </w:t>
      </w:r>
      <w:r w:rsidR="00666C75" w:rsidRPr="000178F1">
        <w:t>z czego min. 15 związanych z Unią Europejską np. gwiazdki, napis UE</w:t>
      </w:r>
      <w:r w:rsidR="000178F1" w:rsidRPr="000178F1">
        <w:t>, flaga UE</w:t>
      </w:r>
      <w:r w:rsidR="00666C75" w:rsidRPr="000178F1">
        <w:t xml:space="preserve"> itp.</w:t>
      </w:r>
      <w:r w:rsidRPr="000178F1">
        <w:t>).</w:t>
      </w:r>
    </w:p>
    <w:p w14:paraId="618187D0" w14:textId="77777777" w:rsidR="0024309B" w:rsidRDefault="0024309B" w:rsidP="008A559E">
      <w:pPr>
        <w:spacing w:before="0" w:after="0" w:line="360" w:lineRule="auto"/>
        <w:jc w:val="both"/>
      </w:pPr>
      <w:r>
        <w:t xml:space="preserve">Za prowadzenie tej atrakcji musi być odpowiedzialna wykwalifikowana i doświadczona </w:t>
      </w:r>
      <w:r w:rsidR="003729CC">
        <w:t>osoba</w:t>
      </w:r>
      <w:r>
        <w:t xml:space="preserve">. </w:t>
      </w:r>
    </w:p>
    <w:p w14:paraId="41441054" w14:textId="77777777" w:rsidR="0024309B" w:rsidRDefault="0024309B" w:rsidP="008A559E">
      <w:pPr>
        <w:spacing w:before="0" w:after="0" w:line="360" w:lineRule="auto"/>
        <w:jc w:val="both"/>
      </w:pPr>
      <w:r>
        <w:t xml:space="preserve">Czas trwania atrakcji min. 3 godziny podczas każdego wydarzenia. </w:t>
      </w:r>
    </w:p>
    <w:p w14:paraId="6B333138" w14:textId="77777777" w:rsidR="001E3889" w:rsidRDefault="00FE1C7F" w:rsidP="008A559E">
      <w:pPr>
        <w:spacing w:before="0" w:after="0" w:line="360" w:lineRule="auto"/>
        <w:jc w:val="both"/>
      </w:pPr>
      <w:r w:rsidRPr="008A559E">
        <w:rPr>
          <w:b/>
        </w:rPr>
        <w:t>Uwaga</w:t>
      </w:r>
      <w:r w:rsidR="00471FEB" w:rsidRPr="008A559E">
        <w:rPr>
          <w:b/>
        </w:rPr>
        <w:t xml:space="preserve"> </w:t>
      </w:r>
      <w:r w:rsidR="00441805" w:rsidRPr="008A559E">
        <w:rPr>
          <w:b/>
        </w:rPr>
        <w:t>6</w:t>
      </w:r>
      <w:r w:rsidR="00471FEB" w:rsidRPr="008A559E">
        <w:rPr>
          <w:b/>
        </w:rPr>
        <w:t>.</w:t>
      </w:r>
      <w:r w:rsidR="00CF5B6E" w:rsidRPr="008A559E">
        <w:rPr>
          <w:b/>
        </w:rPr>
        <w:t>:</w:t>
      </w:r>
      <w:r w:rsidR="00CF5B6E">
        <w:t xml:space="preserve"> Meble zapewnione na stanowisko z malowaniem </w:t>
      </w:r>
      <w:r w:rsidR="00CF5B6E" w:rsidRPr="00CF5B6E">
        <w:t>twarzy oraz „tatuaży” dla dzieci</w:t>
      </w:r>
      <w:r w:rsidR="00CF5B6E">
        <w:t xml:space="preserve"> muszą pasować do wyżej opisanego wyposażenia stoiska Zamawiającego i podlegają jego akceptacji. Wykonawca przekaże Zamawiającemu propozycje mebli, a Zamawiający dokona wyboru lub jeżeli proponowane meble nie będą pasowały do pozostałej aranżacji poprosi o zmianę na inne. </w:t>
      </w:r>
    </w:p>
    <w:p w14:paraId="25F40EDB" w14:textId="72839C8B" w:rsidR="00666C75" w:rsidRDefault="00666C75" w:rsidP="001A6C3F">
      <w:pPr>
        <w:pStyle w:val="Akapitzlist"/>
        <w:spacing w:before="0" w:after="0" w:line="360" w:lineRule="auto"/>
        <w:ind w:left="284"/>
        <w:jc w:val="both"/>
        <w:rPr>
          <w:b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666C75" w:rsidRPr="004F46D5" w14:paraId="2D3E4C6C" w14:textId="77777777" w:rsidTr="004A6BE9">
        <w:tc>
          <w:tcPr>
            <w:tcW w:w="8788" w:type="dxa"/>
            <w:shd w:val="clear" w:color="auto" w:fill="F2DBDB" w:themeFill="accent2" w:themeFillTint="33"/>
          </w:tcPr>
          <w:p w14:paraId="1EEAB569" w14:textId="77777777" w:rsidR="00666C75" w:rsidRPr="00666C75" w:rsidRDefault="00666C75" w:rsidP="00666C75">
            <w:pPr>
              <w:pStyle w:val="Akapitzlist"/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b/>
              </w:rPr>
            </w:pPr>
            <w:r>
              <w:rPr>
                <w:b/>
              </w:rPr>
              <w:t>Bańki mydlane</w:t>
            </w:r>
          </w:p>
        </w:tc>
      </w:tr>
    </w:tbl>
    <w:p w14:paraId="4A068574" w14:textId="77777777" w:rsidR="00666C75" w:rsidRDefault="00666C75" w:rsidP="008A559E">
      <w:pPr>
        <w:spacing w:before="0" w:after="0" w:line="360" w:lineRule="auto"/>
        <w:jc w:val="both"/>
      </w:pPr>
      <w:r w:rsidRPr="00666C75">
        <w:t xml:space="preserve">Wykonawca </w:t>
      </w:r>
      <w:r>
        <w:t>zapewni atrakcję polegającą na pokazie dużych/olbrzymich baniek mydlanych połączonych z animacją zabaw dla dzieci</w:t>
      </w:r>
      <w:r w:rsidR="00955F00">
        <w:t xml:space="preserve"> (np. zamykanie w bańce mydlanej)</w:t>
      </w:r>
      <w:r>
        <w:t xml:space="preserve">. Wykonawca zapewni płyn do puszczania baniek, wszystkie niezbędne przyrządy oraz animatora do obsługi tej aktywności. </w:t>
      </w:r>
    </w:p>
    <w:p w14:paraId="773A9226" w14:textId="77777777" w:rsidR="00666C75" w:rsidRDefault="00666C75" w:rsidP="00666C75">
      <w:pPr>
        <w:pStyle w:val="Akapitzlist"/>
        <w:spacing w:before="0" w:after="0" w:line="360" w:lineRule="auto"/>
        <w:ind w:left="284"/>
        <w:jc w:val="both"/>
      </w:pPr>
      <w:r>
        <w:t xml:space="preserve">Za prowadzenie tej atrakcji musi być odpowiedzialna wykwalifikowana i doświadczona osoba. </w:t>
      </w:r>
    </w:p>
    <w:p w14:paraId="1D05A1EF" w14:textId="1A3D9B42" w:rsidR="00666C75" w:rsidRDefault="00666C75" w:rsidP="00666C75">
      <w:pPr>
        <w:pStyle w:val="Akapitzlist"/>
        <w:spacing w:before="0" w:after="0" w:line="360" w:lineRule="auto"/>
        <w:ind w:left="284"/>
        <w:jc w:val="both"/>
      </w:pPr>
      <w:r>
        <w:t xml:space="preserve">Czas trwania atrakcji min. 3 godziny podczas każdego wydarzenia. </w:t>
      </w:r>
    </w:p>
    <w:p w14:paraId="3F5DD7E4" w14:textId="77777777" w:rsidR="00FF42AF" w:rsidRPr="0079458F" w:rsidRDefault="00FF42AF" w:rsidP="00FF42AF">
      <w:pPr>
        <w:spacing w:before="0" w:after="0" w:line="360" w:lineRule="auto"/>
        <w:ind w:left="284"/>
        <w:jc w:val="both"/>
        <w:rPr>
          <w:rFonts w:cstheme="minorHAnsi"/>
          <w:bCs/>
          <w:i/>
          <w:spacing w:val="-6"/>
          <w:u w:val="single"/>
        </w:rPr>
      </w:pPr>
      <w:r w:rsidRPr="00153A19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7C22177A" w14:textId="77777777" w:rsidR="00666C75" w:rsidRDefault="00955F00" w:rsidP="00666C75">
      <w:pPr>
        <w:pStyle w:val="Akapitzlist"/>
        <w:spacing w:before="0" w:after="0" w:line="360" w:lineRule="auto"/>
        <w:ind w:left="284"/>
        <w:jc w:val="both"/>
      </w:pPr>
      <w:r>
        <w:rPr>
          <w:noProof/>
          <w:lang w:eastAsia="pl-PL"/>
        </w:rPr>
        <w:drawing>
          <wp:inline distT="0" distB="0" distL="0" distR="0" wp14:anchorId="1D88FA2D" wp14:editId="2AF2513D">
            <wp:extent cx="2633472" cy="1757298"/>
            <wp:effectExtent l="0" t="0" r="0" b="0"/>
            <wp:docPr id="22" name="Obraz 22" descr="Pokazy dużych baniek mydlanych | WERT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azy dużych baniek mydlanych | WERTIN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86" cy="17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 wp14:anchorId="420D9565" wp14:editId="1E29166A">
            <wp:extent cx="2188500" cy="1733702"/>
            <wp:effectExtent l="0" t="0" r="2540" b="0"/>
            <wp:docPr id="29" name="Obraz 29" descr="ArtEventy – Organizacja imprez dla dzieci, Poznań. | Kanał z wpis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Eventy – Organizacja imprez dla dzieci, Poznań. | Kanał z wpisami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15" cy="17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925D" w14:textId="77777777" w:rsidR="00955F00" w:rsidRDefault="00955F00" w:rsidP="00666C75">
      <w:pPr>
        <w:pStyle w:val="Akapitzlist"/>
        <w:spacing w:before="0" w:after="0" w:line="360" w:lineRule="auto"/>
        <w:ind w:left="284"/>
        <w:jc w:val="both"/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955F00" w:rsidRPr="004F46D5" w14:paraId="5294E5DD" w14:textId="77777777" w:rsidTr="004A6BE9">
        <w:tc>
          <w:tcPr>
            <w:tcW w:w="8788" w:type="dxa"/>
            <w:shd w:val="clear" w:color="auto" w:fill="F2DBDB" w:themeFill="accent2" w:themeFillTint="33"/>
          </w:tcPr>
          <w:p w14:paraId="625ADB1E" w14:textId="77777777" w:rsidR="00955F00" w:rsidRPr="00955F00" w:rsidRDefault="00955F00" w:rsidP="00955F00">
            <w:pPr>
              <w:pStyle w:val="Akapitzlist"/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Kolorowanki</w:t>
            </w:r>
          </w:p>
        </w:tc>
      </w:tr>
    </w:tbl>
    <w:p w14:paraId="6E736F18" w14:textId="77777777" w:rsidR="001C731F" w:rsidRDefault="00955F00" w:rsidP="008A559E">
      <w:pPr>
        <w:spacing w:before="0" w:after="0" w:line="360" w:lineRule="auto"/>
        <w:jc w:val="both"/>
      </w:pPr>
      <w:r>
        <w:t xml:space="preserve">Wykonawca zorganizuje stanowisko z kolorowankami dla dzieci. W ramach stanowiska zapewni stół i 4 krzesełka (dla dzieci), kartki </w:t>
      </w:r>
      <w:r w:rsidR="0000702D">
        <w:t xml:space="preserve">formatu A4 </w:t>
      </w:r>
      <w:r>
        <w:t xml:space="preserve">z kolorowankami </w:t>
      </w:r>
      <w:r w:rsidR="0000702D">
        <w:t xml:space="preserve">z motywami Unii Europejskiej </w:t>
      </w:r>
      <w:r>
        <w:t xml:space="preserve">(min. 100 szt. na każde wydarzenie), kolorowe kredki (co najmniej 50 szt.), temperówkę oraz osobę do obsługi tego stanowiska- tj. animatora zachęcającego </w:t>
      </w:r>
      <w:r w:rsidR="0000702D">
        <w:t>do aktywności</w:t>
      </w:r>
      <w:r>
        <w:t>, nadzorującego stoisko, dbającego o czystość i porządek oraz o to aby wszystkie kredki były zatemperowane</w:t>
      </w:r>
      <w:r w:rsidR="0000702D">
        <w:t>.</w:t>
      </w:r>
    </w:p>
    <w:p w14:paraId="6DF7B200" w14:textId="0466951F" w:rsidR="00955F00" w:rsidRDefault="00E8003A" w:rsidP="001C731F">
      <w:pPr>
        <w:pStyle w:val="Akapitzlist"/>
        <w:spacing w:before="0" w:after="0" w:line="360" w:lineRule="auto"/>
        <w:ind w:left="284"/>
        <w:jc w:val="both"/>
      </w:pPr>
      <w:r>
        <w:t>Czas trwania atrakcji: przez cały czas każdego wydarzenia.</w:t>
      </w:r>
    </w:p>
    <w:p w14:paraId="7CD92B26" w14:textId="77777777" w:rsidR="00C751F4" w:rsidRDefault="00C751F4" w:rsidP="00666C75">
      <w:pPr>
        <w:pStyle w:val="Akapitzlist"/>
        <w:spacing w:before="0" w:after="0" w:line="360" w:lineRule="auto"/>
        <w:ind w:left="284"/>
        <w:jc w:val="both"/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491DAE" w:rsidRPr="004F46D5" w14:paraId="7DC148D7" w14:textId="77777777" w:rsidTr="004A6BE9">
        <w:tc>
          <w:tcPr>
            <w:tcW w:w="8788" w:type="dxa"/>
            <w:shd w:val="clear" w:color="auto" w:fill="F2DBDB" w:themeFill="accent2" w:themeFillTint="33"/>
          </w:tcPr>
          <w:p w14:paraId="7B9427A1" w14:textId="71D0B810" w:rsidR="00491DAE" w:rsidRPr="00491DAE" w:rsidRDefault="00491DAE" w:rsidP="0043187A">
            <w:pPr>
              <w:pStyle w:val="Akapitzlist"/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b/>
              </w:rPr>
            </w:pPr>
            <w:proofErr w:type="spellStart"/>
            <w:r w:rsidRPr="00491DAE">
              <w:rPr>
                <w:rFonts w:cstheme="minorHAnsi"/>
                <w:b/>
              </w:rPr>
              <w:t>ElektroRower</w:t>
            </w:r>
            <w:r w:rsidR="0043187A">
              <w:rPr>
                <w:rFonts w:cstheme="minorHAnsi"/>
                <w:b/>
              </w:rPr>
              <w:t>y</w:t>
            </w:r>
            <w:proofErr w:type="spellEnd"/>
          </w:p>
        </w:tc>
      </w:tr>
    </w:tbl>
    <w:p w14:paraId="3CE0858E" w14:textId="45E310FD" w:rsidR="008F1A2E" w:rsidRDefault="00FF42AF" w:rsidP="008A559E">
      <w:pPr>
        <w:spacing w:before="0" w:after="0" w:line="360" w:lineRule="auto"/>
      </w:pPr>
      <w:r>
        <w:t>Wykonawca zapewni z</w:t>
      </w:r>
      <w:r w:rsidRPr="00FF42AF">
        <w:t xml:space="preserve">estaw składający się z </w:t>
      </w:r>
      <w:r w:rsidR="0043187A">
        <w:t xml:space="preserve">minimum </w:t>
      </w:r>
      <w:r w:rsidR="001966D4">
        <w:t>2</w:t>
      </w:r>
      <w:r w:rsidR="0043187A">
        <w:t xml:space="preserve"> szt. </w:t>
      </w:r>
      <w:proofErr w:type="spellStart"/>
      <w:r w:rsidRPr="00FF42AF">
        <w:t>energoroweru</w:t>
      </w:r>
      <w:r w:rsidR="0043187A">
        <w:t>ów</w:t>
      </w:r>
      <w:proofErr w:type="spellEnd"/>
      <w:r w:rsidRPr="00FF42AF">
        <w:t xml:space="preserve"> stacjonarn</w:t>
      </w:r>
      <w:r w:rsidR="0043187A">
        <w:t>ych</w:t>
      </w:r>
      <w:r w:rsidRPr="00FF42AF">
        <w:t xml:space="preserve"> </w:t>
      </w:r>
      <w:r w:rsidR="0043187A">
        <w:t>z torem wyś</w:t>
      </w:r>
      <w:r w:rsidR="001966D4">
        <w:t>cigowym. t</w:t>
      </w:r>
      <w:r w:rsidR="001F3DB5" w:rsidRPr="001F3DB5">
        <w:t xml:space="preserve">or samochodowy 4 liniowy zasilany jest przez </w:t>
      </w:r>
      <w:proofErr w:type="spellStart"/>
      <w:r w:rsidR="001F3DB5">
        <w:t>e</w:t>
      </w:r>
      <w:r w:rsidR="001F3DB5" w:rsidRPr="001F3DB5">
        <w:t>nergoRowery</w:t>
      </w:r>
      <w:proofErr w:type="spellEnd"/>
      <w:r w:rsidR="001966D4">
        <w:t xml:space="preserve">, tj. </w:t>
      </w:r>
      <w:r w:rsidR="001966D4" w:rsidRPr="001966D4">
        <w:t xml:space="preserve">auta zasilane </w:t>
      </w:r>
      <w:r w:rsidR="001966D4">
        <w:t xml:space="preserve">będą za pomocą </w:t>
      </w:r>
      <w:proofErr w:type="spellStart"/>
      <w:r w:rsidR="001966D4" w:rsidRPr="001966D4">
        <w:t>EnergoRowerów</w:t>
      </w:r>
      <w:proofErr w:type="spellEnd"/>
      <w:r w:rsidR="001966D4" w:rsidRPr="001966D4">
        <w:t xml:space="preserve">, </w:t>
      </w:r>
      <w:r w:rsidR="001966D4">
        <w:t>tak aby</w:t>
      </w:r>
      <w:r w:rsidR="001966D4" w:rsidRPr="001966D4">
        <w:t xml:space="preserve"> szybkość i technika pedałowania m</w:t>
      </w:r>
      <w:r w:rsidR="001966D4">
        <w:t>i</w:t>
      </w:r>
      <w:r w:rsidR="001966D4" w:rsidRPr="001966D4">
        <w:t>a</w:t>
      </w:r>
      <w:r w:rsidR="001966D4">
        <w:t>ła</w:t>
      </w:r>
      <w:r w:rsidR="001966D4" w:rsidRPr="001966D4">
        <w:t xml:space="preserve"> bezpośrednie przełożenie na prędkość i styl jazdy samochodzików na torze. </w:t>
      </w:r>
    </w:p>
    <w:p w14:paraId="330F8D28" w14:textId="34041927" w:rsidR="001966D4" w:rsidRDefault="001966D4" w:rsidP="008A559E">
      <w:pPr>
        <w:spacing w:before="0" w:after="0" w:line="360" w:lineRule="auto"/>
      </w:pPr>
      <w:r>
        <w:t>W ramach zamówienia Wykonawca zapewni minimalnie:</w:t>
      </w:r>
    </w:p>
    <w:p w14:paraId="2E0F8997" w14:textId="0B351127" w:rsidR="001966D4" w:rsidRP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 xml:space="preserve">2 </w:t>
      </w:r>
      <w:proofErr w:type="spellStart"/>
      <w:r w:rsidRPr="001966D4">
        <w:t>EnergoRowery</w:t>
      </w:r>
      <w:proofErr w:type="spellEnd"/>
      <w:r w:rsidRPr="001966D4">
        <w:t xml:space="preserve"> (trenażery i rowery), o kołach o średnicy 24 cale </w:t>
      </w:r>
      <w:r>
        <w:t>(</w:t>
      </w:r>
      <w:r w:rsidRPr="001966D4">
        <w:t>rozmiar uniwersalny, zarówno dla  dzieci, młodzieży jak i dorosłych</w:t>
      </w:r>
      <w:r>
        <w:t>)</w:t>
      </w:r>
      <w:r w:rsidRPr="001966D4">
        <w:t>;</w:t>
      </w:r>
    </w:p>
    <w:p w14:paraId="54D4740C" w14:textId="68A07129" w:rsid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 xml:space="preserve">tor samochodowy 2 liniowy </w:t>
      </w:r>
      <w:r>
        <w:t xml:space="preserve">o wymiarach: </w:t>
      </w:r>
      <w:r w:rsidRPr="001966D4">
        <w:t>dł</w:t>
      </w:r>
      <w:r>
        <w:t>.</w:t>
      </w:r>
      <w:r w:rsidRPr="001966D4">
        <w:t xml:space="preserve"> 2,3 m</w:t>
      </w:r>
      <w:r>
        <w:t>,</w:t>
      </w:r>
      <w:r w:rsidRPr="001966D4">
        <w:t xml:space="preserve"> szer</w:t>
      </w:r>
      <w:r>
        <w:t>. 1,8 m (+/- 30 cm)</w:t>
      </w:r>
      <w:r w:rsidR="0065617F">
        <w:t>;</w:t>
      </w:r>
      <w:r w:rsidRPr="001966D4">
        <w:t xml:space="preserve"> </w:t>
      </w:r>
    </w:p>
    <w:p w14:paraId="251E313C" w14:textId="1F7B3607" w:rsidR="001966D4" w:rsidRP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 xml:space="preserve">elektroniczny licznik </w:t>
      </w:r>
      <w:proofErr w:type="spellStart"/>
      <w:r w:rsidRPr="001966D4">
        <w:t>okrążeń</w:t>
      </w:r>
      <w:proofErr w:type="spellEnd"/>
      <w:r w:rsidRPr="001966D4">
        <w:t>, sekcja zasilania;</w:t>
      </w:r>
    </w:p>
    <w:p w14:paraId="12539A4D" w14:textId="32C7CBC6" w:rsidR="001966D4" w:rsidRP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 xml:space="preserve">2 auta i </w:t>
      </w:r>
      <w:r>
        <w:t xml:space="preserve">min. </w:t>
      </w:r>
      <w:r w:rsidRPr="001966D4">
        <w:t xml:space="preserve">4 auta zapasowe, </w:t>
      </w:r>
      <w:r>
        <w:t xml:space="preserve">min. </w:t>
      </w:r>
      <w:r w:rsidRPr="001966D4">
        <w:t>6 zapasowych szczotek;</w:t>
      </w:r>
    </w:p>
    <w:p w14:paraId="2C5324BC" w14:textId="3090004C" w:rsidR="001966D4" w:rsidRP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 xml:space="preserve">2 kable zasilające i </w:t>
      </w:r>
      <w:r>
        <w:t xml:space="preserve">min. </w:t>
      </w:r>
      <w:r w:rsidRPr="001966D4">
        <w:t>2 kable zapasowe;</w:t>
      </w:r>
    </w:p>
    <w:p w14:paraId="0CB512F2" w14:textId="77777777" w:rsidR="001966D4" w:rsidRP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>pobocza i bandy;</w:t>
      </w:r>
    </w:p>
    <w:p w14:paraId="19A48ECE" w14:textId="0F64DC3A" w:rsidR="001966D4" w:rsidRP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>obrus</w:t>
      </w:r>
      <w:r w:rsidR="0065617F">
        <w:t xml:space="preserve"> (osłaniający blat i fronty stołów)</w:t>
      </w:r>
      <w:r w:rsidRPr="001966D4">
        <w:t xml:space="preserve"> </w:t>
      </w:r>
      <w:r>
        <w:t>z indywidualnym projektem graficznym</w:t>
      </w:r>
      <w:r w:rsidRPr="001966D4">
        <w:t>;</w:t>
      </w:r>
    </w:p>
    <w:p w14:paraId="590733D9" w14:textId="77777777" w:rsidR="001966D4" w:rsidRP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>4 stoły;</w:t>
      </w:r>
    </w:p>
    <w:p w14:paraId="045D02D2" w14:textId="37CC03D6" w:rsid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 w:rsidRPr="001966D4">
        <w:t xml:space="preserve">2 pit stopy, 1 </w:t>
      </w:r>
      <w:proofErr w:type="spellStart"/>
      <w:r w:rsidRPr="001966D4">
        <w:t>trybunka</w:t>
      </w:r>
      <w:proofErr w:type="spellEnd"/>
      <w:r w:rsidRPr="001966D4">
        <w:t>;</w:t>
      </w:r>
    </w:p>
    <w:p w14:paraId="28BC0043" w14:textId="626A6447" w:rsidR="001966D4" w:rsidRDefault="001966D4" w:rsidP="0065617F">
      <w:pPr>
        <w:numPr>
          <w:ilvl w:val="0"/>
          <w:numId w:val="33"/>
        </w:numPr>
        <w:spacing w:before="0" w:after="0" w:line="360" w:lineRule="auto"/>
        <w:ind w:left="567"/>
        <w:textAlignment w:val="baseline"/>
      </w:pPr>
      <w:r>
        <w:t>2 budynki na makietę (projektowane indywidualnie).</w:t>
      </w:r>
    </w:p>
    <w:p w14:paraId="2695E950" w14:textId="1886DC5A" w:rsidR="0065617F" w:rsidRDefault="0065617F" w:rsidP="0065617F">
      <w:pPr>
        <w:spacing w:before="0" w:after="0" w:line="360" w:lineRule="auto"/>
        <w:textAlignment w:val="baseline"/>
      </w:pPr>
      <w:r>
        <w:t xml:space="preserve">W ramach zamówienia elementy wymagające indywidualnych projektów będą wyprodukowane i dostarczone przez Wykonawcę zgodnie z indywidualnymi projektami przekazanymi przez Zamawiającego. W tym celu Wykonawca maksymalnie 3 dni od podpisania umowy prześle mailowo do Zamawiającego projekty z wymiarami  stołów oraz budynków. Zamawiający na ich podstawie przygotuje i przekaże Wykonawcy projekty graficzne tych elementów.  </w:t>
      </w:r>
      <w:r w:rsidR="0084298C">
        <w:t xml:space="preserve">Na ich podstawie Wykonawca wyprodukuje te elementy. </w:t>
      </w:r>
    </w:p>
    <w:p w14:paraId="08C01A9A" w14:textId="5ADCD3DD" w:rsidR="0084298C" w:rsidRPr="001966D4" w:rsidRDefault="0084298C" w:rsidP="0065617F">
      <w:pPr>
        <w:spacing w:before="0" w:after="0" w:line="360" w:lineRule="auto"/>
        <w:textAlignment w:val="baseline"/>
      </w:pPr>
      <w:r>
        <w:t>Wykonawca zapewni na każdą z imprez obsługę techniczną odpowiedzialna za przygotowanie, podłączenie oraz sprawne funkcjonowanie toru wraz z rowerami przez cały czas trwania każ</w:t>
      </w:r>
      <w:r w:rsidR="004A6BE9">
        <w:t>dego urządzenia.</w:t>
      </w:r>
    </w:p>
    <w:p w14:paraId="1C45CBCE" w14:textId="77777777" w:rsidR="001966D4" w:rsidRDefault="001966D4" w:rsidP="0043187A">
      <w:pPr>
        <w:spacing w:before="0" w:after="0" w:line="360" w:lineRule="auto"/>
        <w:ind w:left="284"/>
      </w:pPr>
    </w:p>
    <w:p w14:paraId="1B05F1AE" w14:textId="77777777" w:rsidR="00FF42AF" w:rsidRPr="0079458F" w:rsidRDefault="00FF42AF" w:rsidP="00FF42AF">
      <w:pPr>
        <w:spacing w:before="0" w:after="0" w:line="360" w:lineRule="auto"/>
        <w:ind w:left="284"/>
        <w:jc w:val="both"/>
        <w:rPr>
          <w:rFonts w:cstheme="minorHAnsi"/>
          <w:bCs/>
          <w:i/>
          <w:spacing w:val="-6"/>
          <w:u w:val="single"/>
        </w:rPr>
      </w:pPr>
      <w:r w:rsidRPr="00153A19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7BE8EDC0" w14:textId="779B578F" w:rsidR="00FF42AF" w:rsidRDefault="00A33534" w:rsidP="00FF42AF">
      <w:pPr>
        <w:spacing w:before="0" w:after="0" w:line="360" w:lineRule="auto"/>
        <w:ind w:left="284"/>
      </w:pPr>
      <w:r>
        <w:lastRenderedPageBreak/>
        <w:t xml:space="preserve"> </w:t>
      </w:r>
      <w:r w:rsidR="00FF42AF">
        <w:t xml:space="preserve">   </w:t>
      </w:r>
      <w:r>
        <w:t xml:space="preserve">  </w:t>
      </w:r>
      <w:r w:rsidR="0065617F">
        <w:rPr>
          <w:noProof/>
          <w:lang w:eastAsia="pl-PL"/>
        </w:rPr>
        <w:drawing>
          <wp:inline distT="0" distB="0" distL="0" distR="0" wp14:anchorId="4392B1D6" wp14:editId="28F67F77">
            <wp:extent cx="1711756" cy="1282636"/>
            <wp:effectExtent l="0" t="0" r="317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86" cy="12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17F">
        <w:t xml:space="preserve">  </w:t>
      </w:r>
      <w:r w:rsidR="0065617F">
        <w:rPr>
          <w:noProof/>
          <w:lang w:eastAsia="pl-PL"/>
        </w:rPr>
        <w:drawing>
          <wp:inline distT="0" distB="0" distL="0" distR="0" wp14:anchorId="1D93F679" wp14:editId="0D9F3223">
            <wp:extent cx="1675180" cy="1256589"/>
            <wp:effectExtent l="0" t="0" r="1270" b="1270"/>
            <wp:docPr id="50" name="Obraz 50" descr="http://energorower.pl/wp-content/uploads/2017/06/IMG_20170610_1152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ergorower.pl/wp-content/uploads/2017/06/IMG_20170610_115201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45" cy="12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17F">
        <w:t xml:space="preserve">  </w:t>
      </w:r>
      <w:r w:rsidR="0065617F">
        <w:rPr>
          <w:noProof/>
          <w:lang w:eastAsia="pl-PL"/>
        </w:rPr>
        <w:drawing>
          <wp:inline distT="0" distB="0" distL="0" distR="0" wp14:anchorId="1D7AF4B3" wp14:editId="5CBA84EB">
            <wp:extent cx="1653235" cy="1240090"/>
            <wp:effectExtent l="0" t="0" r="4445" b="0"/>
            <wp:docPr id="51" name="Obraz 51" descr="http://energorower.pl/wp-content/uploads/2019/01/IMG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ergorower.pl/wp-content/uploads/2019/01/IMG_66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47" cy="12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7799" w14:textId="585A87D2" w:rsidR="0011622F" w:rsidRDefault="0011622F" w:rsidP="00FF42AF">
      <w:pPr>
        <w:spacing w:before="0" w:after="0" w:line="360" w:lineRule="auto"/>
        <w:ind w:left="284"/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11622F" w:rsidRPr="004F46D5" w14:paraId="678D6A4A" w14:textId="77777777" w:rsidTr="004A6BE9">
        <w:tc>
          <w:tcPr>
            <w:tcW w:w="8788" w:type="dxa"/>
            <w:shd w:val="clear" w:color="auto" w:fill="F2DBDB" w:themeFill="accent2" w:themeFillTint="33"/>
          </w:tcPr>
          <w:p w14:paraId="770DCD64" w14:textId="10E02FFF" w:rsidR="0011622F" w:rsidRPr="0011622F" w:rsidRDefault="0011622F" w:rsidP="008F1A2E">
            <w:pPr>
              <w:pStyle w:val="Akapitzlist"/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Ramki do zdjęć</w:t>
            </w:r>
          </w:p>
        </w:tc>
      </w:tr>
    </w:tbl>
    <w:p w14:paraId="28375184" w14:textId="0512ED3F" w:rsidR="0011622F" w:rsidRDefault="0084298C" w:rsidP="00242097">
      <w:pPr>
        <w:spacing w:before="0" w:after="0" w:line="360" w:lineRule="auto"/>
      </w:pPr>
      <w:r>
        <w:t xml:space="preserve">Wykonawca zapewni dwie ramki do zdjęć zgodne </w:t>
      </w:r>
      <w:r w:rsidR="004A6BE9">
        <w:t>z poniższym opisem.</w:t>
      </w:r>
    </w:p>
    <w:p w14:paraId="75258B52" w14:textId="7A1F1298" w:rsidR="004A6BE9" w:rsidRDefault="004A6BE9" w:rsidP="00242097">
      <w:pPr>
        <w:spacing w:before="0" w:after="0" w:line="360" w:lineRule="auto"/>
      </w:pPr>
      <w:r>
        <w:t xml:space="preserve">Ramki muszą być wyprodukowane zgodnie z projektami (dwa odrębne projekty) przygotowanymi i przekazanymi przez Zamawiającego. </w:t>
      </w:r>
    </w:p>
    <w:p w14:paraId="141AA5D4" w14:textId="59460D0A" w:rsidR="0084298C" w:rsidRDefault="0084298C" w:rsidP="0084298C">
      <w:r>
        <w:t>Wymiary zew</w:t>
      </w:r>
      <w:r w:rsidR="004A6BE9">
        <w:t>nętrzne: W: 100 cm x  H: 150 cm (+/- 10 %);</w:t>
      </w:r>
    </w:p>
    <w:p w14:paraId="5D587481" w14:textId="4D19F488" w:rsidR="0084298C" w:rsidRDefault="0084298C" w:rsidP="0084298C">
      <w:r>
        <w:t>Wymiary okienka: W: 80 x H: 84 cm</w:t>
      </w:r>
      <w:r w:rsidR="004A6BE9">
        <w:t xml:space="preserve"> (+/- 10%);</w:t>
      </w:r>
    </w:p>
    <w:p w14:paraId="257A6570" w14:textId="5B6D9ED3" w:rsidR="0084298C" w:rsidRDefault="004A6BE9" w:rsidP="0084298C">
      <w:r>
        <w:t>Grubość: minimum 0,5 cm;</w:t>
      </w:r>
    </w:p>
    <w:p w14:paraId="06534EF3" w14:textId="7D141EEC" w:rsidR="001E435F" w:rsidRDefault="0084298C" w:rsidP="0084298C">
      <w:r>
        <w:t xml:space="preserve">Materiał: </w:t>
      </w:r>
      <w:r w:rsidR="004A6BE9" w:rsidRPr="004A6BE9">
        <w:t>wytrzymały i sztywny materiał piankowy powlekany dwustronnie</w:t>
      </w:r>
      <w:r w:rsidR="001E435F">
        <w:t xml:space="preserve"> lub </w:t>
      </w:r>
      <w:r w:rsidR="001E435F" w:rsidRPr="001E435F">
        <w:t>bielonej, powlekanej, wysokogatunkowej EKO-tektury</w:t>
      </w:r>
      <w:r w:rsidR="001E435F">
        <w:t>;</w:t>
      </w:r>
    </w:p>
    <w:p w14:paraId="639234BB" w14:textId="6D675BAE" w:rsidR="0084298C" w:rsidRDefault="001E435F" w:rsidP="0084298C">
      <w:r>
        <w:t>D</w:t>
      </w:r>
      <w:r w:rsidR="0028258B">
        <w:t>ruk grafiki jednostronny</w:t>
      </w:r>
      <w:r w:rsidR="0084298C">
        <w:t>.</w:t>
      </w:r>
    </w:p>
    <w:p w14:paraId="0741D948" w14:textId="0329A4BF" w:rsidR="008009F1" w:rsidRDefault="004A6BE9" w:rsidP="0084298C">
      <w:r>
        <w:t>Ilość: 2 sztuki</w:t>
      </w:r>
    </w:p>
    <w:p w14:paraId="6FA1F58C" w14:textId="550DDCC2" w:rsidR="008009F1" w:rsidRDefault="008009F1" w:rsidP="0084298C">
      <w:r>
        <w:t xml:space="preserve">Wykonawca zapewni osobę do animacji, tj. do zachęcania z korzystania z ramek do zdjęć. </w:t>
      </w:r>
    </w:p>
    <w:p w14:paraId="7D54EF31" w14:textId="77777777" w:rsidR="0028258B" w:rsidRPr="0079458F" w:rsidRDefault="0028258B" w:rsidP="0028258B">
      <w:pPr>
        <w:spacing w:before="0" w:after="0" w:line="360" w:lineRule="auto"/>
        <w:ind w:left="284"/>
        <w:jc w:val="both"/>
        <w:rPr>
          <w:rFonts w:cstheme="minorHAnsi"/>
          <w:bCs/>
          <w:i/>
          <w:spacing w:val="-6"/>
          <w:u w:val="single"/>
        </w:rPr>
      </w:pPr>
      <w:r w:rsidRPr="00153A19">
        <w:rPr>
          <w:rFonts w:cstheme="minorHAnsi"/>
          <w:bCs/>
          <w:i/>
          <w:spacing w:val="-6"/>
          <w:u w:val="single"/>
        </w:rPr>
        <w:t>Przykład graficzny (nie stanowi obligatoryjnego wzoru):</w:t>
      </w:r>
    </w:p>
    <w:p w14:paraId="00C30D9B" w14:textId="0C91A526" w:rsidR="0028258B" w:rsidRDefault="00E77211" w:rsidP="0084298C">
      <w:r>
        <w:t xml:space="preserve">       </w:t>
      </w:r>
      <w:r>
        <w:rPr>
          <w:noProof/>
          <w:lang w:eastAsia="pl-PL"/>
        </w:rPr>
        <w:drawing>
          <wp:inline distT="0" distB="0" distL="0" distR="0" wp14:anchorId="150FD641" wp14:editId="00967A89">
            <wp:extent cx="2055571" cy="2340349"/>
            <wp:effectExtent l="0" t="0" r="1905" b="317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47" cy="23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089E838A" wp14:editId="2EB1FD56">
            <wp:extent cx="2245360" cy="2331053"/>
            <wp:effectExtent l="0" t="0" r="254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13" cy="23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90B0" w14:textId="2BA3F0F2" w:rsidR="00FF42AF" w:rsidRPr="00FF42AF" w:rsidRDefault="00FF42AF" w:rsidP="00E77211">
      <w:pPr>
        <w:spacing w:before="0" w:after="0" w:line="360" w:lineRule="auto"/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788"/>
      </w:tblGrid>
      <w:tr w:rsidR="00E061DA" w:rsidRPr="004F46D5" w14:paraId="5D8D82D9" w14:textId="77777777" w:rsidTr="004A6BE9">
        <w:tc>
          <w:tcPr>
            <w:tcW w:w="8788" w:type="dxa"/>
            <w:shd w:val="clear" w:color="auto" w:fill="F2DBDB" w:themeFill="accent2" w:themeFillTint="33"/>
          </w:tcPr>
          <w:p w14:paraId="52749539" w14:textId="77777777" w:rsidR="00E061DA" w:rsidRPr="00955F00" w:rsidRDefault="00E061DA" w:rsidP="008F1A2E">
            <w:pPr>
              <w:pStyle w:val="Akapitzlist"/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b/>
              </w:rPr>
            </w:pPr>
            <w:bookmarkStart w:id="1" w:name="_Hlk123807990"/>
            <w:r w:rsidRPr="00955F00">
              <w:rPr>
                <w:rFonts w:cstheme="minorHAnsi"/>
                <w:b/>
              </w:rPr>
              <w:t>Popcorn</w:t>
            </w:r>
            <w:r w:rsidRPr="00955F00">
              <w:rPr>
                <w:b/>
              </w:rPr>
              <w:t xml:space="preserve"> </w:t>
            </w:r>
          </w:p>
        </w:tc>
      </w:tr>
    </w:tbl>
    <w:bookmarkEnd w:id="1"/>
    <w:p w14:paraId="18E1A231" w14:textId="50A840E6" w:rsidR="00706DAC" w:rsidRDefault="00706DAC" w:rsidP="008A559E">
      <w:pPr>
        <w:spacing w:before="0" w:after="0" w:line="360" w:lineRule="auto"/>
        <w:jc w:val="both"/>
      </w:pPr>
      <w:r w:rsidRPr="000A2D65">
        <w:rPr>
          <w:rFonts w:cstheme="minorHAnsi"/>
        </w:rPr>
        <w:t xml:space="preserve">Wykonawca </w:t>
      </w:r>
      <w:r>
        <w:rPr>
          <w:rFonts w:cstheme="minorHAnsi"/>
        </w:rPr>
        <w:t xml:space="preserve">zapewni na </w:t>
      </w:r>
      <w:r w:rsidR="008F1A2E">
        <w:rPr>
          <w:rFonts w:cstheme="minorHAnsi"/>
        </w:rPr>
        <w:t>wyjazd</w:t>
      </w:r>
      <w:r>
        <w:rPr>
          <w:rFonts w:cstheme="minorHAnsi"/>
        </w:rPr>
        <w:t xml:space="preserve"> atrakcję polegającą na produkcji </w:t>
      </w:r>
      <w:r w:rsidR="00E207E8">
        <w:rPr>
          <w:rFonts w:cstheme="minorHAnsi"/>
        </w:rPr>
        <w:t xml:space="preserve">i </w:t>
      </w:r>
      <w:r>
        <w:rPr>
          <w:rFonts w:cstheme="minorHAnsi"/>
        </w:rPr>
        <w:t xml:space="preserve">wydawaniu porcji ciepłego, świeżo przygotowanego popcornu. Wykonawca jest odpowiedzialny za zapewnienie </w:t>
      </w:r>
      <w:r>
        <w:t xml:space="preserve">maszyny do robienia popcornu wraz z </w:t>
      </w:r>
      <w:r w:rsidR="00B6055C">
        <w:t xml:space="preserve">doświadczoną </w:t>
      </w:r>
      <w:r>
        <w:t xml:space="preserve">obsługą </w:t>
      </w:r>
      <w:r w:rsidR="00B6055C">
        <w:t xml:space="preserve">osobową </w:t>
      </w:r>
      <w:r>
        <w:t xml:space="preserve">stanowiska.  </w:t>
      </w:r>
    </w:p>
    <w:p w14:paraId="2317DFBC" w14:textId="77777777" w:rsidR="00706DAC" w:rsidRDefault="00706DAC" w:rsidP="008A559E">
      <w:pPr>
        <w:spacing w:before="0" w:after="0" w:line="360" w:lineRule="auto"/>
        <w:jc w:val="both"/>
      </w:pPr>
      <w:r>
        <w:t xml:space="preserve">Maszyna musi posiadać wszystkie potrzebne atesty i zezwolenia. </w:t>
      </w:r>
    </w:p>
    <w:p w14:paraId="65EEF008" w14:textId="77777777" w:rsidR="00706DAC" w:rsidRDefault="00706DAC" w:rsidP="008A559E">
      <w:pPr>
        <w:spacing w:before="0" w:after="0" w:line="360" w:lineRule="auto"/>
        <w:jc w:val="both"/>
      </w:pPr>
      <w:r>
        <w:t>Dane techniczne urządzenia:</w:t>
      </w:r>
    </w:p>
    <w:p w14:paraId="1A7B60B7" w14:textId="77777777" w:rsidR="00706DAC" w:rsidRDefault="00706DAC" w:rsidP="008A559E">
      <w:pPr>
        <w:spacing w:before="0" w:after="0" w:line="360" w:lineRule="auto"/>
        <w:jc w:val="both"/>
      </w:pPr>
      <w:r>
        <w:lastRenderedPageBreak/>
        <w:t>- misa do prażenia kukurydzy wykonana ze stali nierdzewnej, szyby hartowane</w:t>
      </w:r>
    </w:p>
    <w:p w14:paraId="0A39FEFC" w14:textId="77777777" w:rsidR="00706DAC" w:rsidRDefault="00706DAC" w:rsidP="008A559E">
      <w:pPr>
        <w:spacing w:before="0" w:after="0" w:line="360" w:lineRule="auto"/>
        <w:jc w:val="both"/>
      </w:pPr>
      <w:r>
        <w:t xml:space="preserve">- wydajność (+/- 10 %) 200 porcji na godzinę </w:t>
      </w:r>
    </w:p>
    <w:p w14:paraId="6DF7CD5B" w14:textId="77777777" w:rsidR="00706DAC" w:rsidRDefault="00706DAC" w:rsidP="008A559E">
      <w:pPr>
        <w:spacing w:before="0" w:after="0" w:line="360" w:lineRule="auto"/>
        <w:jc w:val="both"/>
      </w:pPr>
      <w:r>
        <w:t>- zasilanie: 230V (0,1kW)</w:t>
      </w:r>
    </w:p>
    <w:p w14:paraId="568E04A8" w14:textId="77777777" w:rsidR="00706DAC" w:rsidRDefault="00706DAC" w:rsidP="008A559E">
      <w:pPr>
        <w:spacing w:before="0" w:after="0" w:line="360" w:lineRule="auto"/>
        <w:jc w:val="both"/>
      </w:pPr>
      <w:r>
        <w:t xml:space="preserve">- przystosowane do użytku na zewnątrz </w:t>
      </w:r>
    </w:p>
    <w:p w14:paraId="215590C0" w14:textId="77777777" w:rsidR="00706DAC" w:rsidRDefault="00706DAC" w:rsidP="008A559E">
      <w:pPr>
        <w:spacing w:before="0" w:after="0" w:line="360" w:lineRule="auto"/>
        <w:jc w:val="both"/>
      </w:pPr>
      <w:r>
        <w:t xml:space="preserve">- budowa pozwalająca na samodzielne funkcjonowanie, tj. bez potrzeby stawiania urządzenia na dodatkowym stoliku, Zamawiający dopuszcza urządzenia w formie wózka z popcornem. </w:t>
      </w:r>
    </w:p>
    <w:p w14:paraId="6A9EE8EB" w14:textId="77777777" w:rsidR="00706DAC" w:rsidRDefault="00706DAC" w:rsidP="008A559E">
      <w:pPr>
        <w:spacing w:before="0" w:after="0" w:line="360" w:lineRule="auto"/>
        <w:jc w:val="both"/>
      </w:pPr>
      <w:r>
        <w:t xml:space="preserve">Zamawiający wymaga, aby zapewnione urządzenie działało na prąd i było w pełni funkcjonalne w warunkach plenerowych. </w:t>
      </w:r>
    </w:p>
    <w:p w14:paraId="6D5A7109" w14:textId="77777777" w:rsidR="00706DAC" w:rsidRDefault="00706DAC" w:rsidP="008A559E">
      <w:pPr>
        <w:spacing w:before="0" w:after="0" w:line="360" w:lineRule="auto"/>
        <w:jc w:val="both"/>
      </w:pPr>
      <w:r>
        <w:t>W ramach realizacji stoiska Wykonawca jest zobowiązany do zapewnienia</w:t>
      </w:r>
      <w:r w:rsidR="00B6055C" w:rsidRPr="00B6055C">
        <w:t xml:space="preserve"> </w:t>
      </w:r>
      <w:r w:rsidR="00B6055C">
        <w:t>wszelkich niezbędnych elementów, w tym minimalnie:</w:t>
      </w:r>
    </w:p>
    <w:p w14:paraId="41AF552A" w14:textId="77777777" w:rsidR="00706DAC" w:rsidRDefault="00706DAC" w:rsidP="008A559E">
      <w:pPr>
        <w:spacing w:before="0" w:after="0" w:line="360" w:lineRule="auto"/>
        <w:jc w:val="both"/>
        <w:rPr>
          <w:rStyle w:val="Pogrubienie"/>
          <w:b w:val="0"/>
        </w:rPr>
      </w:pPr>
      <w:r>
        <w:t>1. Surowców (</w:t>
      </w:r>
      <w:r w:rsidRPr="00642365">
        <w:rPr>
          <w:rStyle w:val="Pogrubienie"/>
          <w:b w:val="0"/>
        </w:rPr>
        <w:t>ziarno</w:t>
      </w:r>
      <w:r w:rsidR="00722B23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 xml:space="preserve">- </w:t>
      </w:r>
      <w:r>
        <w:t>certyfikowane, wyselekcjonowane, bez modyfikacji genetycznych - GMO</w:t>
      </w:r>
      <w:r w:rsidRPr="00642365">
        <w:rPr>
          <w:rStyle w:val="Pogrubienie"/>
          <w:b w:val="0"/>
        </w:rPr>
        <w:t>, olej</w:t>
      </w:r>
      <w:r>
        <w:rPr>
          <w:rStyle w:val="Pogrubienie"/>
          <w:b w:val="0"/>
        </w:rPr>
        <w:t xml:space="preserve"> o</w:t>
      </w:r>
      <w:r w:rsidR="00E207E8">
        <w:rPr>
          <w:rStyle w:val="Pogrubienie"/>
          <w:b w:val="0"/>
        </w:rPr>
        <w:t> </w:t>
      </w:r>
      <w:r w:rsidR="00FB0968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>wysokim punkcie dymienia</w:t>
      </w:r>
      <w:r w:rsidRPr="00642365">
        <w:rPr>
          <w:rStyle w:val="Pogrubienie"/>
          <w:b w:val="0"/>
        </w:rPr>
        <w:t>, sól</w:t>
      </w:r>
      <w:r>
        <w:rPr>
          <w:rStyle w:val="Pogrubienie"/>
          <w:b w:val="0"/>
        </w:rPr>
        <w:t xml:space="preserve"> </w:t>
      </w:r>
      <w:r w:rsidR="00FB0968">
        <w:rPr>
          <w:rStyle w:val="Pogrubienie"/>
          <w:b w:val="0"/>
        </w:rPr>
        <w:t xml:space="preserve">porcjowana </w:t>
      </w:r>
      <w:r>
        <w:rPr>
          <w:rStyle w:val="Pogrubienie"/>
          <w:b w:val="0"/>
        </w:rPr>
        <w:t>w saszetki</w:t>
      </w:r>
      <w:r w:rsidR="00722B23">
        <w:rPr>
          <w:rStyle w:val="Pogrubienie"/>
          <w:b w:val="0"/>
        </w:rPr>
        <w:t xml:space="preserve"> po</w:t>
      </w:r>
      <w:r>
        <w:rPr>
          <w:rStyle w:val="Pogrubienie"/>
          <w:b w:val="0"/>
        </w:rPr>
        <w:t xml:space="preserve"> 1 g</w:t>
      </w:r>
      <w:r w:rsidRPr="00642365">
        <w:rPr>
          <w:rStyle w:val="Pogrubienie"/>
          <w:b w:val="0"/>
        </w:rPr>
        <w:t>)</w:t>
      </w:r>
      <w:r>
        <w:rPr>
          <w:rStyle w:val="Pogrubienie"/>
          <w:b w:val="0"/>
        </w:rPr>
        <w:t>;</w:t>
      </w:r>
    </w:p>
    <w:p w14:paraId="7E62FF80" w14:textId="2AF5B805" w:rsidR="00706DAC" w:rsidRDefault="00706DAC" w:rsidP="004F01D8">
      <w:pPr>
        <w:spacing w:before="0" w:after="0" w:line="360" w:lineRule="auto"/>
        <w:ind w:left="284"/>
        <w:jc w:val="both"/>
      </w:pPr>
      <w:r>
        <w:rPr>
          <w:rStyle w:val="Pogrubienie"/>
          <w:b w:val="0"/>
        </w:rPr>
        <w:t>2. Opakowania (kartonowe pudełka</w:t>
      </w:r>
      <w:r w:rsidR="00722B23">
        <w:rPr>
          <w:rStyle w:val="Pogrubienie"/>
          <w:b w:val="0"/>
        </w:rPr>
        <w:t xml:space="preserve"> – papier i farby dopuszczone do kontaktu z żywnością</w:t>
      </w:r>
      <w:r>
        <w:rPr>
          <w:rStyle w:val="Pogrubienie"/>
          <w:b w:val="0"/>
        </w:rPr>
        <w:t>)</w:t>
      </w:r>
      <w:r w:rsidR="001E3889">
        <w:rPr>
          <w:rStyle w:val="Pogrubienie"/>
          <w:b w:val="0"/>
        </w:rPr>
        <w:t xml:space="preserve"> z </w:t>
      </w:r>
      <w:proofErr w:type="spellStart"/>
      <w:r w:rsidR="001E3889">
        <w:rPr>
          <w:rStyle w:val="Pogrubienie"/>
          <w:b w:val="0"/>
        </w:rPr>
        <w:t>brandingiem</w:t>
      </w:r>
      <w:proofErr w:type="spellEnd"/>
      <w:r w:rsidR="001E3889">
        <w:rPr>
          <w:rStyle w:val="Pogrubienie"/>
          <w:b w:val="0"/>
        </w:rPr>
        <w:t xml:space="preserve"> zgodnym z </w:t>
      </w:r>
      <w:proofErr w:type="spellStart"/>
      <w:r w:rsidR="001E3889">
        <w:rPr>
          <w:rStyle w:val="Pogrubienie"/>
          <w:b w:val="0"/>
        </w:rPr>
        <w:t>key</w:t>
      </w:r>
      <w:proofErr w:type="spellEnd"/>
      <w:r w:rsidR="001E3889">
        <w:rPr>
          <w:rStyle w:val="Pogrubienie"/>
          <w:b w:val="0"/>
        </w:rPr>
        <w:t xml:space="preserve"> </w:t>
      </w:r>
      <w:proofErr w:type="spellStart"/>
      <w:r w:rsidR="001E3889">
        <w:rPr>
          <w:rStyle w:val="Pogrubienie"/>
          <w:b w:val="0"/>
        </w:rPr>
        <w:t>visual</w:t>
      </w:r>
      <w:proofErr w:type="spellEnd"/>
      <w:r w:rsidR="001E3889">
        <w:rPr>
          <w:rStyle w:val="Pogrubienie"/>
          <w:b w:val="0"/>
        </w:rPr>
        <w:t xml:space="preserve"> przekazanym przez Zamawiającego. </w:t>
      </w:r>
      <w:r>
        <w:t>Pojemność: 0,75</w:t>
      </w:r>
      <w:r w:rsidR="00FB0968">
        <w:t xml:space="preserve"> </w:t>
      </w:r>
      <w:r>
        <w:t xml:space="preserve">l (ok. 20 g popcornu), wymiary: 87/70x87/70x125mm) Liczba: </w:t>
      </w:r>
      <w:r w:rsidR="008F1A2E">
        <w:t>5</w:t>
      </w:r>
      <w:r>
        <w:t>000 szt.;</w:t>
      </w:r>
    </w:p>
    <w:p w14:paraId="36F0CA23" w14:textId="77777777" w:rsidR="00706DAC" w:rsidRDefault="00706DAC" w:rsidP="002B593F">
      <w:pPr>
        <w:spacing w:before="0" w:after="0" w:line="360" w:lineRule="auto"/>
        <w:ind w:left="284"/>
        <w:jc w:val="both"/>
      </w:pPr>
      <w:r>
        <w:t>3. Prądu oraz przyłączy niezbędnych do działania urządzenia;</w:t>
      </w:r>
    </w:p>
    <w:p w14:paraId="4E876546" w14:textId="77777777" w:rsidR="00706DAC" w:rsidRPr="00C86172" w:rsidRDefault="00706DAC" w:rsidP="004F01D8">
      <w:pPr>
        <w:spacing w:before="0" w:after="0" w:line="360" w:lineRule="auto"/>
        <w:ind w:left="284"/>
        <w:jc w:val="both"/>
      </w:pPr>
      <w:r>
        <w:t xml:space="preserve">5. </w:t>
      </w:r>
      <w:r w:rsidRPr="00C86172">
        <w:t>Obsługi osobowej, tj. osoby do obsługi urządzenia</w:t>
      </w:r>
      <w:r w:rsidR="00722B23">
        <w:t xml:space="preserve"> </w:t>
      </w:r>
      <w:r w:rsidRPr="00C86172">
        <w:t xml:space="preserve">- robienia </w:t>
      </w:r>
      <w:r>
        <w:t>popcornu</w:t>
      </w:r>
      <w:r w:rsidRPr="00C86172">
        <w:t xml:space="preserve"> i wydawania </w:t>
      </w:r>
      <w:r>
        <w:t xml:space="preserve">gotowych porcji </w:t>
      </w:r>
      <w:r w:rsidRPr="00C86172">
        <w:t xml:space="preserve">uczestnikom wydarzenia. Osoba obsługująca urządzenie, która będzie miała bezpośredni kontakt z żywnością musi mieć aktualne orzeczenie lekarskie dla celów sanitarno-epidemiologicznych. Zamawiający zastrzega sobie prawo do sprawdzenia orzeczeń </w:t>
      </w:r>
      <w:r>
        <w:t xml:space="preserve">każdorazowo </w:t>
      </w:r>
      <w:r w:rsidRPr="00C86172">
        <w:t>przed realizacją usługi. W przypadku, gdy którakolwiek z</w:t>
      </w:r>
      <w:r w:rsidR="00FB0968">
        <w:t> </w:t>
      </w:r>
      <w:r w:rsidRPr="00C86172">
        <w:t>tych osób nie będzie miała aktualnego orzeczenia nie może pracować przy realizacji umowy, a Wykonawca musi zapewnić inną osobę w jej miejsce w ciągu godziny od stwierdzenia tego faktu.</w:t>
      </w:r>
    </w:p>
    <w:p w14:paraId="3B450FFD" w14:textId="2A1B87D7" w:rsidR="00706DAC" w:rsidRDefault="008F1A2E" w:rsidP="004F01D8">
      <w:pPr>
        <w:spacing w:before="0" w:after="0" w:line="360" w:lineRule="auto"/>
        <w:ind w:left="284"/>
        <w:jc w:val="both"/>
        <w:rPr>
          <w:rFonts w:cstheme="minorHAnsi"/>
        </w:rPr>
      </w:pPr>
      <w:r>
        <w:rPr>
          <w:rFonts w:cstheme="minorHAnsi"/>
        </w:rPr>
        <w:t>Na każdym z</w:t>
      </w:r>
      <w:r w:rsidR="00706DAC">
        <w:rPr>
          <w:rFonts w:cstheme="minorHAnsi"/>
        </w:rPr>
        <w:t xml:space="preserve"> wyjazdów Wykonawca zapewni wydawanie popcornu przez </w:t>
      </w:r>
      <w:r w:rsidR="00706DAC" w:rsidRPr="000845C9">
        <w:rPr>
          <w:rFonts w:cstheme="minorHAnsi"/>
          <w:b/>
        </w:rPr>
        <w:t xml:space="preserve">min. </w:t>
      </w:r>
      <w:r w:rsidR="00A110E1">
        <w:rPr>
          <w:rFonts w:cstheme="minorHAnsi"/>
          <w:b/>
        </w:rPr>
        <w:t>4</w:t>
      </w:r>
      <w:r w:rsidR="00706DAC" w:rsidRPr="000845C9">
        <w:rPr>
          <w:rFonts w:cstheme="minorHAnsi"/>
          <w:b/>
        </w:rPr>
        <w:t xml:space="preserve"> godziny</w:t>
      </w:r>
      <w:r w:rsidR="00706DAC">
        <w:rPr>
          <w:rFonts w:cstheme="minorHAnsi"/>
        </w:rPr>
        <w:t xml:space="preserve"> zegarowe. Każdorazowo Zamawiający w porozumieniu z Wykonawcą ustali dokładne godziny funkcjonowania stoiska z</w:t>
      </w:r>
      <w:r w:rsidR="00FB0968">
        <w:rPr>
          <w:rFonts w:cstheme="minorHAnsi"/>
        </w:rPr>
        <w:t> </w:t>
      </w:r>
      <w:r w:rsidR="00706DAC">
        <w:rPr>
          <w:rFonts w:cstheme="minorHAnsi"/>
        </w:rPr>
        <w:t xml:space="preserve">popcornem. </w:t>
      </w:r>
    </w:p>
    <w:p w14:paraId="6383236A" w14:textId="77777777" w:rsidR="00706DAC" w:rsidRDefault="00706DAC" w:rsidP="004F01D8">
      <w:pPr>
        <w:spacing w:before="0" w:after="0" w:line="360" w:lineRule="auto"/>
        <w:ind w:left="284"/>
        <w:jc w:val="both"/>
        <w:rPr>
          <w:rFonts w:cstheme="minorHAnsi"/>
        </w:rPr>
      </w:pPr>
      <w:r w:rsidRPr="000845C9">
        <w:rPr>
          <w:rFonts w:cstheme="minorHAnsi"/>
          <w:b/>
        </w:rPr>
        <w:t>Uwaga</w:t>
      </w:r>
      <w:r w:rsidR="00585700">
        <w:rPr>
          <w:rFonts w:cstheme="minorHAnsi"/>
          <w:b/>
        </w:rPr>
        <w:t xml:space="preserve"> </w:t>
      </w:r>
      <w:r w:rsidR="00E061DA">
        <w:rPr>
          <w:rFonts w:cstheme="minorHAnsi"/>
          <w:b/>
        </w:rPr>
        <w:t>7</w:t>
      </w:r>
      <w:r w:rsidR="00585700">
        <w:rPr>
          <w:rFonts w:cstheme="minorHAnsi"/>
          <w:b/>
        </w:rPr>
        <w:t>.</w:t>
      </w:r>
      <w:r w:rsidRPr="000845C9">
        <w:rPr>
          <w:rFonts w:cstheme="minorHAnsi"/>
          <w:b/>
        </w:rPr>
        <w:t>:</w:t>
      </w:r>
      <w:r>
        <w:rPr>
          <w:rFonts w:cstheme="minorHAnsi"/>
        </w:rPr>
        <w:t xml:space="preserve"> Zamawiający zastrzega sobie prawo do określenie godzin funkcjonowania stoiska z popcornem w</w:t>
      </w:r>
      <w:r w:rsidR="00FB0968">
        <w:rPr>
          <w:rFonts w:cstheme="minorHAnsi"/>
        </w:rPr>
        <w:t> </w:t>
      </w:r>
      <w:r>
        <w:rPr>
          <w:rFonts w:cstheme="minorHAnsi"/>
        </w:rPr>
        <w:t xml:space="preserve">innych godzinach niż będzie realizowane wydawanie waty cukrowej (opisana powyżej) jeżeli tylko będzie to możliwe. </w:t>
      </w:r>
    </w:p>
    <w:p w14:paraId="38F296CA" w14:textId="77777777" w:rsidR="00706DAC" w:rsidRPr="00EB5D83" w:rsidRDefault="00706DAC" w:rsidP="004F01D8">
      <w:pPr>
        <w:spacing w:before="0" w:after="0" w:line="360" w:lineRule="auto"/>
        <w:ind w:left="284"/>
        <w:jc w:val="both"/>
        <w:rPr>
          <w:i/>
          <w:u w:val="single"/>
        </w:rPr>
      </w:pPr>
      <w:r w:rsidRPr="00EB5D83">
        <w:rPr>
          <w:i/>
          <w:u w:val="single"/>
        </w:rPr>
        <w:t xml:space="preserve">Przykład graficzny (nie stanowi obligatoryjnego wzoru): </w:t>
      </w:r>
    </w:p>
    <w:p w14:paraId="4D8F91D5" w14:textId="77777777" w:rsidR="00706DAC" w:rsidRPr="00EB5D83" w:rsidRDefault="00706DAC" w:rsidP="00E76519">
      <w:pPr>
        <w:spacing w:before="0" w:after="0" w:line="360" w:lineRule="auto"/>
        <w:ind w:left="284"/>
        <w:jc w:val="center"/>
        <w:rPr>
          <w:i/>
        </w:rPr>
      </w:pPr>
      <w:r>
        <w:rPr>
          <w:noProof/>
          <w:lang w:eastAsia="pl-PL"/>
        </w:rPr>
        <w:drawing>
          <wp:inline distT="0" distB="0" distL="0" distR="0" wp14:anchorId="294DA85E" wp14:editId="2340D90B">
            <wp:extent cx="1714500" cy="1714500"/>
            <wp:effectExtent l="0" t="0" r="0" b="0"/>
            <wp:docPr id="2" name="Obraz 2" descr="Znalezione obrazy dla zapytania event popc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event popcor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9D34BFF" wp14:editId="0A1736AE">
            <wp:extent cx="1771650" cy="1771650"/>
            <wp:effectExtent l="0" t="0" r="0" b="0"/>
            <wp:docPr id="7" name="Obraz 7" descr="Znalezione obrazy dla zapytania event popc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event popcor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2343F" w14:textId="2AFEEB1E" w:rsidR="001A6C3F" w:rsidRDefault="001A6C3F" w:rsidP="001A6C3F">
      <w:pPr>
        <w:spacing w:before="0" w:after="0" w:line="360" w:lineRule="auto"/>
        <w:ind w:left="284"/>
        <w:jc w:val="both"/>
        <w:rPr>
          <w:rFonts w:cstheme="minorHAnsi"/>
        </w:rPr>
      </w:pPr>
    </w:p>
    <w:p w14:paraId="108EA130" w14:textId="77777777" w:rsidR="006C1086" w:rsidRDefault="006C1086" w:rsidP="001A6C3F">
      <w:pPr>
        <w:spacing w:before="0" w:after="0" w:line="360" w:lineRule="auto"/>
        <w:ind w:left="284"/>
        <w:jc w:val="both"/>
        <w:rPr>
          <w:rFonts w:cstheme="minorHAnsi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8788"/>
      </w:tblGrid>
      <w:tr w:rsidR="00B81B88" w14:paraId="6059B5A9" w14:textId="77777777" w:rsidTr="00B81B88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14:paraId="3246C754" w14:textId="00691562" w:rsidR="00B81B88" w:rsidRPr="00D66116" w:rsidRDefault="00B81B88" w:rsidP="00B81B88">
            <w:pPr>
              <w:pStyle w:val="Akapitzlist"/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b/>
                <w:bCs/>
              </w:rPr>
            </w:pPr>
            <w:r w:rsidRPr="00D66116">
              <w:rPr>
                <w:rFonts w:cstheme="minorHAnsi"/>
                <w:b/>
                <w:bCs/>
              </w:rPr>
              <w:lastRenderedPageBreak/>
              <w:t>Strefa multimedialna</w:t>
            </w:r>
          </w:p>
        </w:tc>
      </w:tr>
    </w:tbl>
    <w:p w14:paraId="6A11BC6C" w14:textId="7795E10B" w:rsidR="00B81B88" w:rsidRDefault="00543B83" w:rsidP="001A6C3F">
      <w:pPr>
        <w:spacing w:before="0" w:after="0" w:line="360" w:lineRule="auto"/>
        <w:ind w:left="284"/>
        <w:jc w:val="both"/>
        <w:rPr>
          <w:rFonts w:cstheme="minorHAnsi"/>
        </w:rPr>
      </w:pPr>
      <w:r>
        <w:rPr>
          <w:rFonts w:cstheme="minorHAnsi"/>
        </w:rPr>
        <w:t xml:space="preserve">Wykonawca zapewni na wyjazd </w:t>
      </w:r>
      <w:r w:rsidR="00C66780">
        <w:rPr>
          <w:rFonts w:cstheme="minorHAnsi"/>
        </w:rPr>
        <w:t xml:space="preserve">(na cały czas trwania wydarzenia) </w:t>
      </w:r>
      <w:r>
        <w:rPr>
          <w:rFonts w:cstheme="minorHAnsi"/>
        </w:rPr>
        <w:t>atrakcję w postaci „Strefy multimedialnej” polegającej na zapewnieniu:</w:t>
      </w:r>
    </w:p>
    <w:p w14:paraId="6BC0DC7F" w14:textId="482F3FF5" w:rsidR="00B81B88" w:rsidRDefault="00543B83" w:rsidP="00C66780">
      <w:pPr>
        <w:pStyle w:val="Akapitzlist"/>
        <w:numPr>
          <w:ilvl w:val="0"/>
          <w:numId w:val="34"/>
        </w:numPr>
        <w:spacing w:before="0" w:after="0" w:line="360" w:lineRule="auto"/>
        <w:ind w:left="284" w:firstLine="0"/>
        <w:jc w:val="both"/>
        <w:rPr>
          <w:rFonts w:cstheme="minorHAnsi"/>
        </w:rPr>
      </w:pPr>
      <w:r w:rsidRPr="00066535">
        <w:rPr>
          <w:rFonts w:cstheme="minorHAnsi"/>
        </w:rPr>
        <w:t>2 sztuki telewizorów minimum 85 cali, matryca LED/</w:t>
      </w:r>
      <w:r w:rsidR="004716AF" w:rsidRPr="00066535">
        <w:rPr>
          <w:rFonts w:cstheme="minorHAnsi"/>
        </w:rPr>
        <w:t>OLED/</w:t>
      </w:r>
      <w:r w:rsidRPr="00066535">
        <w:rPr>
          <w:rFonts w:cstheme="minorHAnsi"/>
        </w:rPr>
        <w:t xml:space="preserve">QLED, </w:t>
      </w:r>
      <w:r w:rsidR="004716AF" w:rsidRPr="00066535">
        <w:rPr>
          <w:rFonts w:cstheme="minorHAnsi"/>
        </w:rPr>
        <w:t xml:space="preserve">min. częstotliwość odświeżania obrazu 100 </w:t>
      </w:r>
      <w:proofErr w:type="spellStart"/>
      <w:r w:rsidR="004716AF" w:rsidRPr="00066535">
        <w:rPr>
          <w:rFonts w:cstheme="minorHAnsi"/>
        </w:rPr>
        <w:t>Hz</w:t>
      </w:r>
      <w:proofErr w:type="spellEnd"/>
      <w:r w:rsidR="004716AF" w:rsidRPr="00066535">
        <w:rPr>
          <w:rFonts w:cstheme="minorHAnsi"/>
        </w:rPr>
        <w:t>, rozdzielczość</w:t>
      </w:r>
      <w:r w:rsidR="00066535" w:rsidRPr="00066535">
        <w:rPr>
          <w:rFonts w:cstheme="minorHAnsi"/>
        </w:rPr>
        <w:t>, format UHD/4k UHD</w:t>
      </w:r>
      <w:r w:rsidR="00066535">
        <w:rPr>
          <w:rFonts w:cstheme="minorHAnsi"/>
        </w:rPr>
        <w:t xml:space="preserve">. Złącze HDMI 2.1 minimum 1, złącze HDMI 2.0 minimum 1, złącze USB minimum 1. Inne niezbędne komponenty do obsługi i działania ww. telewizorów np. </w:t>
      </w:r>
      <w:r w:rsidR="00782E1B">
        <w:rPr>
          <w:rFonts w:cstheme="minorHAnsi"/>
        </w:rPr>
        <w:t xml:space="preserve">kable zasilające czy </w:t>
      </w:r>
      <w:r w:rsidR="00066535">
        <w:rPr>
          <w:rFonts w:cstheme="minorHAnsi"/>
        </w:rPr>
        <w:t>piloty</w:t>
      </w:r>
      <w:r w:rsidR="00F4155E">
        <w:rPr>
          <w:rFonts w:cstheme="minorHAnsi"/>
        </w:rPr>
        <w:t xml:space="preserve"> </w:t>
      </w:r>
      <w:r w:rsidR="00066535">
        <w:rPr>
          <w:rFonts w:cstheme="minorHAnsi"/>
        </w:rPr>
        <w:t>+</w:t>
      </w:r>
      <w:r w:rsidR="00F4155E">
        <w:rPr>
          <w:rFonts w:cstheme="minorHAnsi"/>
        </w:rPr>
        <w:t xml:space="preserve"> </w:t>
      </w:r>
      <w:r w:rsidR="00066535">
        <w:rPr>
          <w:rFonts w:cstheme="minorHAnsi"/>
        </w:rPr>
        <w:t>baterie</w:t>
      </w:r>
      <w:r w:rsidR="00C271A7">
        <w:rPr>
          <w:rFonts w:cstheme="minorHAnsi"/>
        </w:rPr>
        <w:t xml:space="preserve">, przedłużacze. </w:t>
      </w:r>
    </w:p>
    <w:p w14:paraId="06A76F59" w14:textId="2EBDE1D9" w:rsidR="00C66780" w:rsidRDefault="00C66780" w:rsidP="00C66780">
      <w:pPr>
        <w:pStyle w:val="Akapitzlist"/>
        <w:numPr>
          <w:ilvl w:val="0"/>
          <w:numId w:val="34"/>
        </w:numPr>
        <w:spacing w:before="0" w:after="0" w:line="360" w:lineRule="auto"/>
        <w:ind w:left="284" w:firstLine="0"/>
        <w:jc w:val="both"/>
        <w:rPr>
          <w:rFonts w:cstheme="minorHAnsi"/>
        </w:rPr>
      </w:pPr>
      <w:r>
        <w:rPr>
          <w:rFonts w:cstheme="minorHAnsi"/>
        </w:rPr>
        <w:t>2 stojaki do zamontowania telewizorów o minimalnej przekątnej 85cali.</w:t>
      </w:r>
    </w:p>
    <w:p w14:paraId="7389D80A" w14:textId="1D9254A4" w:rsidR="00351230" w:rsidRDefault="00351230" w:rsidP="00351230">
      <w:pPr>
        <w:pStyle w:val="Akapitzlist"/>
        <w:spacing w:before="0" w:after="0" w:line="360" w:lineRule="auto"/>
        <w:ind w:left="502"/>
        <w:jc w:val="both"/>
        <w:rPr>
          <w:rFonts w:cstheme="minorHAnsi"/>
          <w:i/>
          <w:iCs/>
          <w:u w:val="single"/>
        </w:rPr>
      </w:pPr>
      <w:r w:rsidRPr="00443ED6">
        <w:rPr>
          <w:rFonts w:cstheme="minorHAnsi"/>
          <w:i/>
          <w:iCs/>
          <w:u w:val="single"/>
        </w:rPr>
        <w:t>Przykład graficzny (nie stanowi obligatoryjnego wzoru)</w:t>
      </w:r>
    </w:p>
    <w:p w14:paraId="458DFF59" w14:textId="7EC8A6B9" w:rsidR="00351230" w:rsidRPr="00351230" w:rsidRDefault="00351230" w:rsidP="00351230">
      <w:pPr>
        <w:pStyle w:val="Akapitzlist"/>
        <w:spacing w:before="0" w:after="0" w:line="360" w:lineRule="auto"/>
        <w:ind w:left="284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2B10CA7" wp14:editId="473EAC71">
            <wp:extent cx="1427171" cy="1828800"/>
            <wp:effectExtent l="0" t="0" r="1905" b="0"/>
            <wp:docPr id="12" name="Obraz 1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mapa&#10;&#10;Opis wygenerowany automatyczni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364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AA46" w14:textId="1197AEAF" w:rsidR="00700193" w:rsidRDefault="00700193" w:rsidP="00F648EB">
      <w:pPr>
        <w:pStyle w:val="Akapitzlist"/>
        <w:numPr>
          <w:ilvl w:val="0"/>
          <w:numId w:val="34"/>
        </w:numPr>
        <w:spacing w:before="0" w:after="0" w:line="36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 xml:space="preserve">3 kompletne zestawy przenośnej/stacjonarnej </w:t>
      </w:r>
      <w:r w:rsidR="009C6EA5">
        <w:rPr>
          <w:rFonts w:cstheme="minorHAnsi"/>
        </w:rPr>
        <w:t xml:space="preserve">(2w1) </w:t>
      </w:r>
      <w:r w:rsidR="00D336AF">
        <w:rPr>
          <w:rFonts w:cstheme="minorHAnsi"/>
        </w:rPr>
        <w:t xml:space="preserve">konsoli </w:t>
      </w:r>
      <w:r w:rsidR="00973162">
        <w:rPr>
          <w:rFonts w:cstheme="minorHAnsi"/>
        </w:rPr>
        <w:t xml:space="preserve">do gier </w:t>
      </w:r>
      <w:r w:rsidR="00A033FE">
        <w:rPr>
          <w:rFonts w:cstheme="minorHAnsi"/>
        </w:rPr>
        <w:t>(odczepiane</w:t>
      </w:r>
      <w:r w:rsidR="00D336AF">
        <w:rPr>
          <w:rFonts w:cstheme="minorHAnsi"/>
        </w:rPr>
        <w:t>/doczepiane</w:t>
      </w:r>
      <w:r w:rsidR="009C6EA5">
        <w:rPr>
          <w:rFonts w:cstheme="minorHAnsi"/>
        </w:rPr>
        <w:t xml:space="preserve"> – 2w1-</w:t>
      </w:r>
      <w:r w:rsidR="00A033FE">
        <w:rPr>
          <w:rFonts w:cstheme="minorHAnsi"/>
        </w:rPr>
        <w:t xml:space="preserve"> </w:t>
      </w:r>
      <w:r w:rsidR="00D336AF">
        <w:rPr>
          <w:rFonts w:cstheme="minorHAnsi"/>
        </w:rPr>
        <w:t>kontrolery po obu stronach konsoli</w:t>
      </w:r>
      <w:r w:rsidR="00A033FE">
        <w:rPr>
          <w:rFonts w:cstheme="minorHAnsi"/>
        </w:rPr>
        <w:t>)</w:t>
      </w:r>
      <w:r w:rsidR="00D336AF">
        <w:rPr>
          <w:rFonts w:cstheme="minorHAnsi"/>
        </w:rPr>
        <w:t>,</w:t>
      </w:r>
      <w:r w:rsidR="00D47E88">
        <w:rPr>
          <w:rFonts w:cstheme="minorHAnsi"/>
        </w:rPr>
        <w:t xml:space="preserve"> którą można podłączyć do telewizora,</w:t>
      </w:r>
      <w:r w:rsidR="00D336AF">
        <w:rPr>
          <w:rFonts w:cstheme="minorHAnsi"/>
        </w:rPr>
        <w:t xml:space="preserve"> </w:t>
      </w:r>
      <w:r>
        <w:rPr>
          <w:rFonts w:cstheme="minorHAnsi"/>
        </w:rPr>
        <w:t>w tym</w:t>
      </w:r>
      <w:r w:rsidR="00D47E88">
        <w:rPr>
          <w:rFonts w:cstheme="minorHAnsi"/>
        </w:rPr>
        <w:t xml:space="preserve"> zestaw</w:t>
      </w:r>
      <w:r>
        <w:rPr>
          <w:rFonts w:cstheme="minorHAnsi"/>
        </w:rPr>
        <w:t xml:space="preserve"> zapasow</w:t>
      </w:r>
      <w:r w:rsidR="00D47E88">
        <w:rPr>
          <w:rFonts w:cstheme="minorHAnsi"/>
        </w:rPr>
        <w:t>y</w:t>
      </w:r>
      <w:r>
        <w:rPr>
          <w:rFonts w:cstheme="minorHAnsi"/>
        </w:rPr>
        <w:t>.</w:t>
      </w:r>
      <w:r w:rsidR="00973162">
        <w:rPr>
          <w:rFonts w:cstheme="minorHAnsi"/>
        </w:rPr>
        <w:t xml:space="preserve"> Konsola</w:t>
      </w:r>
      <w:r>
        <w:rPr>
          <w:rFonts w:cstheme="minorHAnsi"/>
        </w:rPr>
        <w:t xml:space="preserve"> </w:t>
      </w:r>
      <w:r w:rsidR="00973162">
        <w:rPr>
          <w:rFonts w:cstheme="minorHAnsi"/>
        </w:rPr>
        <w:t xml:space="preserve">musi posiadać </w:t>
      </w:r>
      <w:r w:rsidR="00752A42">
        <w:rPr>
          <w:rFonts w:cstheme="minorHAnsi"/>
        </w:rPr>
        <w:t xml:space="preserve">wbudowany </w:t>
      </w:r>
      <w:r w:rsidR="00973162">
        <w:rPr>
          <w:rFonts w:cstheme="minorHAnsi"/>
        </w:rPr>
        <w:t xml:space="preserve">wyświetlacz typu OLED. </w:t>
      </w:r>
      <w:r w:rsidR="00D51A02">
        <w:rPr>
          <w:rFonts w:cstheme="minorHAnsi"/>
        </w:rPr>
        <w:t xml:space="preserve">Konsola musi dawać możliwość uruchomienia na niej różnego rodzaju gier </w:t>
      </w:r>
      <w:r w:rsidR="00D31F07">
        <w:rPr>
          <w:rFonts w:cstheme="minorHAnsi"/>
        </w:rPr>
        <w:t>sportowych</w:t>
      </w:r>
      <w:r w:rsidR="00D51A02">
        <w:rPr>
          <w:rFonts w:cstheme="minorHAnsi"/>
        </w:rPr>
        <w:t xml:space="preserve"> z wykorzystaniem odczepianych/doczepianych kontrolerów oraz zapewniać rozgrywkę dla min. 2 osób jednocześnie na jednej konsoli</w:t>
      </w:r>
      <w:r w:rsidR="009F6368">
        <w:rPr>
          <w:rFonts w:cstheme="minorHAnsi"/>
        </w:rPr>
        <w:t xml:space="preserve"> (dzielony ekran)</w:t>
      </w:r>
      <w:r w:rsidR="00D51A02">
        <w:rPr>
          <w:rFonts w:cstheme="minorHAnsi"/>
        </w:rPr>
        <w:t xml:space="preserve">. </w:t>
      </w:r>
      <w:r>
        <w:rPr>
          <w:rFonts w:cstheme="minorHAnsi"/>
        </w:rPr>
        <w:t xml:space="preserve">Jeden zestaw </w:t>
      </w:r>
      <w:r w:rsidR="00D336AF">
        <w:rPr>
          <w:rFonts w:cstheme="minorHAnsi"/>
        </w:rPr>
        <w:t>musi zawierać</w:t>
      </w:r>
      <w:r w:rsidR="00D47E88">
        <w:rPr>
          <w:rFonts w:cstheme="minorHAnsi"/>
        </w:rPr>
        <w:t xml:space="preserve"> min.</w:t>
      </w:r>
      <w:r w:rsidRPr="00F648EB">
        <w:rPr>
          <w:rFonts w:cstheme="minorHAnsi"/>
        </w:rPr>
        <w:t xml:space="preserve">: 2x </w:t>
      </w:r>
      <w:r w:rsidR="00D336AF">
        <w:rPr>
          <w:rFonts w:cstheme="minorHAnsi"/>
        </w:rPr>
        <w:t xml:space="preserve">doczepiane/odczepiane </w:t>
      </w:r>
      <w:r w:rsidRPr="00F648EB">
        <w:rPr>
          <w:rFonts w:cstheme="minorHAnsi"/>
        </w:rPr>
        <w:t xml:space="preserve">kontroler, stację dokującą, 2x pasek na rękę </w:t>
      </w:r>
      <w:r w:rsidR="00D336AF">
        <w:rPr>
          <w:rFonts w:cstheme="minorHAnsi"/>
        </w:rPr>
        <w:t>doczepiany lub zintegrowany z</w:t>
      </w:r>
      <w:r w:rsidR="009F6368">
        <w:rPr>
          <w:rFonts w:cstheme="minorHAnsi"/>
        </w:rPr>
        <w:t> </w:t>
      </w:r>
      <w:r w:rsidR="00D336AF">
        <w:rPr>
          <w:rFonts w:cstheme="minorHAnsi"/>
        </w:rPr>
        <w:t>kontrolerami</w:t>
      </w:r>
      <w:r w:rsidRPr="00F648EB">
        <w:rPr>
          <w:rFonts w:cstheme="minorHAnsi"/>
        </w:rPr>
        <w:t xml:space="preserve">, uchwyt </w:t>
      </w:r>
      <w:r w:rsidR="00D336AF">
        <w:rPr>
          <w:rFonts w:cstheme="minorHAnsi"/>
        </w:rPr>
        <w:t>na kontrolery</w:t>
      </w:r>
      <w:r w:rsidRPr="00F648EB">
        <w:rPr>
          <w:rFonts w:cstheme="minorHAnsi"/>
        </w:rPr>
        <w:t xml:space="preserve">, </w:t>
      </w:r>
      <w:r w:rsidR="001A12A6" w:rsidRPr="00F648EB">
        <w:rPr>
          <w:rFonts w:cstheme="minorHAnsi"/>
        </w:rPr>
        <w:t>zasilacz/</w:t>
      </w:r>
      <w:r w:rsidRPr="00F648EB">
        <w:rPr>
          <w:rFonts w:cstheme="minorHAnsi"/>
        </w:rPr>
        <w:t>ładowarkę, kabel HDMI</w:t>
      </w:r>
      <w:r w:rsidR="00731684" w:rsidRPr="00F648EB">
        <w:rPr>
          <w:rFonts w:cstheme="minorHAnsi"/>
        </w:rPr>
        <w:t xml:space="preserve"> (</w:t>
      </w:r>
      <w:r w:rsidR="00D336AF">
        <w:rPr>
          <w:rFonts w:cstheme="minorHAnsi"/>
        </w:rPr>
        <w:t xml:space="preserve">minimum </w:t>
      </w:r>
      <w:r w:rsidR="00731684" w:rsidRPr="00F648EB">
        <w:rPr>
          <w:rFonts w:cstheme="minorHAnsi"/>
        </w:rPr>
        <w:t>1,5 m)</w:t>
      </w:r>
      <w:r w:rsidRPr="00F648EB">
        <w:rPr>
          <w:rFonts w:cstheme="minorHAnsi"/>
        </w:rPr>
        <w:t xml:space="preserve">. Dodatkowo dwie pary </w:t>
      </w:r>
      <w:r w:rsidR="00D336AF">
        <w:rPr>
          <w:rFonts w:cstheme="minorHAnsi"/>
        </w:rPr>
        <w:t>kontrolerów</w:t>
      </w:r>
      <w:r w:rsidRPr="00F648EB">
        <w:rPr>
          <w:rFonts w:cstheme="minorHAnsi"/>
        </w:rPr>
        <w:t xml:space="preserve"> (czyli 4 kontrolery, 4x pasek na rękę)</w:t>
      </w:r>
      <w:r w:rsidR="001A12A6" w:rsidRPr="00F648EB">
        <w:rPr>
          <w:rFonts w:cstheme="minorHAnsi"/>
        </w:rPr>
        <w:t>.</w:t>
      </w:r>
    </w:p>
    <w:p w14:paraId="312C9BC2" w14:textId="56161EA7" w:rsidR="008D7591" w:rsidRDefault="00C40324" w:rsidP="008D7591">
      <w:pPr>
        <w:pStyle w:val="Akapitzlist"/>
        <w:spacing w:before="0" w:after="0" w:line="360" w:lineRule="auto"/>
        <w:ind w:left="709"/>
        <w:jc w:val="both"/>
        <w:rPr>
          <w:rFonts w:cstheme="minorHAnsi"/>
        </w:rPr>
      </w:pPr>
      <w:r>
        <w:rPr>
          <w:rFonts w:cstheme="minorHAnsi"/>
        </w:rPr>
        <w:t>Uwaga: Wykonawca przedstawi do wyboru i akceptacji Zamawiającego propozycje konsol (spełniających ww. kryteria), maksymalnie do 10 dni roboczych po zawarciu umowy.</w:t>
      </w:r>
    </w:p>
    <w:p w14:paraId="4961E421" w14:textId="1FAE6715" w:rsidR="00443ED6" w:rsidRDefault="00443ED6" w:rsidP="00443ED6">
      <w:pPr>
        <w:pStyle w:val="Akapitzlist"/>
        <w:spacing w:before="0" w:after="0" w:line="360" w:lineRule="auto"/>
        <w:ind w:left="709"/>
        <w:jc w:val="both"/>
        <w:rPr>
          <w:rFonts w:cstheme="minorHAnsi"/>
          <w:i/>
          <w:iCs/>
          <w:u w:val="single"/>
        </w:rPr>
      </w:pPr>
      <w:r w:rsidRPr="00443ED6">
        <w:rPr>
          <w:rFonts w:cstheme="minorHAnsi"/>
          <w:i/>
          <w:iCs/>
          <w:u w:val="single"/>
        </w:rPr>
        <w:t>Przykład graficzny (nie stanowi obligatoryjnego wzoru)</w:t>
      </w:r>
    </w:p>
    <w:p w14:paraId="00B546E2" w14:textId="39201148" w:rsidR="00443ED6" w:rsidRDefault="00443ED6" w:rsidP="00443ED6">
      <w:pPr>
        <w:pStyle w:val="Akapitzlist"/>
        <w:spacing w:before="0" w:after="0" w:line="360" w:lineRule="auto"/>
        <w:ind w:left="709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28EB2C2" wp14:editId="646EEC72">
            <wp:extent cx="2274073" cy="1531341"/>
            <wp:effectExtent l="0" t="0" r="0" b="0"/>
            <wp:docPr id="9" name="Obraz 9" descr="Obraz zawierający tekst, sprzęt elektroniczny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sprzęt elektroniczny, komputer&#10;&#10;Opis wygenerowany automatyczni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8" cy="15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C9E1" w14:textId="77777777" w:rsidR="00D31F07" w:rsidRPr="00443ED6" w:rsidRDefault="00D31F07" w:rsidP="00443ED6">
      <w:pPr>
        <w:pStyle w:val="Akapitzlist"/>
        <w:spacing w:before="0" w:after="0" w:line="360" w:lineRule="auto"/>
        <w:ind w:left="709"/>
        <w:jc w:val="center"/>
        <w:rPr>
          <w:rFonts w:cstheme="minorHAnsi"/>
        </w:rPr>
      </w:pPr>
    </w:p>
    <w:p w14:paraId="7949E288" w14:textId="07169169" w:rsidR="00F648EB" w:rsidRDefault="00F648EB" w:rsidP="00F648EB">
      <w:pPr>
        <w:pStyle w:val="Akapitzlist"/>
        <w:numPr>
          <w:ilvl w:val="0"/>
          <w:numId w:val="34"/>
        </w:numPr>
        <w:spacing w:before="0" w:after="0" w:line="36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>Dodatkowo na każdej z konsol musi być zainstalowana i skonfigurowana gra</w:t>
      </w:r>
      <w:r w:rsidR="00A20F95">
        <w:rPr>
          <w:rFonts w:cstheme="minorHAnsi"/>
        </w:rPr>
        <w:t xml:space="preserve"> (lub gry)</w:t>
      </w:r>
      <w:r>
        <w:rPr>
          <w:rFonts w:cstheme="minorHAnsi"/>
        </w:rPr>
        <w:t xml:space="preserve"> </w:t>
      </w:r>
      <w:r w:rsidR="00D31F07">
        <w:rPr>
          <w:rFonts w:cstheme="minorHAnsi"/>
        </w:rPr>
        <w:t>sportowa wykorzystująca doczepiane/oczepiane kontrolery</w:t>
      </w:r>
      <w:r>
        <w:rPr>
          <w:rFonts w:cstheme="minorHAnsi"/>
        </w:rPr>
        <w:t xml:space="preserve"> (może być w wersji cyfrowej lub na odpowiednich </w:t>
      </w:r>
      <w:r w:rsidR="00A20F95">
        <w:rPr>
          <w:rFonts w:cstheme="minorHAnsi"/>
        </w:rPr>
        <w:t xml:space="preserve">dla danego typu konsoli </w:t>
      </w:r>
      <w:r>
        <w:rPr>
          <w:rFonts w:cstheme="minorHAnsi"/>
        </w:rPr>
        <w:t>oryginalnych nośnikach).</w:t>
      </w:r>
      <w:r w:rsidR="00D31F07">
        <w:rPr>
          <w:rFonts w:cstheme="minorHAnsi"/>
        </w:rPr>
        <w:t xml:space="preserve"> Przedmiotowa gra musi zawierać minimum 6 dyscyplin </w:t>
      </w:r>
      <w:r w:rsidR="00D31F07">
        <w:rPr>
          <w:rFonts w:cstheme="minorHAnsi"/>
        </w:rPr>
        <w:lastRenderedPageBreak/>
        <w:t>sportowych do wyboru</w:t>
      </w:r>
      <w:r w:rsidR="00742F7B">
        <w:rPr>
          <w:rFonts w:cstheme="minorHAnsi"/>
        </w:rPr>
        <w:t xml:space="preserve"> i zapewniać rozgrywkę dla min. 2 osób jednocześnie na jednej konsoli (dzielony ekran)</w:t>
      </w:r>
    </w:p>
    <w:p w14:paraId="4E77BEA8" w14:textId="778AC522" w:rsidR="009A740F" w:rsidRDefault="009A740F" w:rsidP="009A740F">
      <w:pPr>
        <w:pStyle w:val="Akapitzlist"/>
        <w:spacing w:before="0" w:after="0" w:line="360" w:lineRule="auto"/>
        <w:ind w:left="709"/>
        <w:jc w:val="both"/>
        <w:rPr>
          <w:rFonts w:cstheme="minorHAnsi"/>
          <w:i/>
          <w:iCs/>
          <w:u w:val="single"/>
        </w:rPr>
      </w:pPr>
      <w:r w:rsidRPr="00443ED6">
        <w:rPr>
          <w:rFonts w:cstheme="minorHAnsi"/>
          <w:i/>
          <w:iCs/>
          <w:u w:val="single"/>
        </w:rPr>
        <w:t>Przykład graficzny (nie stanowi obligatoryjnego wzoru)</w:t>
      </w:r>
    </w:p>
    <w:p w14:paraId="21B9AB0E" w14:textId="473DA90D" w:rsidR="009A740F" w:rsidRPr="009A740F" w:rsidRDefault="009A740F" w:rsidP="009A740F">
      <w:pPr>
        <w:pStyle w:val="Akapitzlist"/>
        <w:spacing w:before="0" w:after="0" w:line="360" w:lineRule="auto"/>
        <w:ind w:left="709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8B2979" wp14:editId="62BBF1DE">
            <wp:extent cx="1057524" cy="1839864"/>
            <wp:effectExtent l="0" t="0" r="9525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99" cy="18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07CE" w14:textId="7FDD7ACE" w:rsidR="005612CF" w:rsidRPr="00EF6389" w:rsidRDefault="005612CF" w:rsidP="005612CF">
      <w:pPr>
        <w:pStyle w:val="Akapitzlist"/>
        <w:numPr>
          <w:ilvl w:val="0"/>
          <w:numId w:val="34"/>
        </w:numPr>
        <w:spacing w:before="0" w:after="0" w:line="36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>Wykonawca zobowiązany jest do wcześniejszego podłączenia, skonfigurowania i przetestowania całego sprzętu aby był on w pełni sprawny i gotowy do użycia od początku trwania wydarzenia.</w:t>
      </w:r>
    </w:p>
    <w:p w14:paraId="773C2F18" w14:textId="144E2B43" w:rsidR="005612CF" w:rsidRDefault="005612CF" w:rsidP="00EF6389">
      <w:pPr>
        <w:pStyle w:val="Akapitzlist"/>
        <w:numPr>
          <w:ilvl w:val="0"/>
          <w:numId w:val="34"/>
        </w:numPr>
        <w:spacing w:before="0" w:after="0" w:line="36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>Wszystkie konsole</w:t>
      </w:r>
      <w:r w:rsidR="00377A2B">
        <w:rPr>
          <w:rFonts w:cstheme="minorHAnsi"/>
        </w:rPr>
        <w:t xml:space="preserve"> przenośne/stacjonarne</w:t>
      </w:r>
      <w:r>
        <w:rPr>
          <w:rFonts w:cstheme="minorHAnsi"/>
        </w:rPr>
        <w:t xml:space="preserve"> oraz </w:t>
      </w:r>
      <w:r w:rsidR="00377A2B">
        <w:rPr>
          <w:rFonts w:cstheme="minorHAnsi"/>
        </w:rPr>
        <w:t>kontrolery</w:t>
      </w:r>
      <w:r>
        <w:rPr>
          <w:rFonts w:cstheme="minorHAnsi"/>
        </w:rPr>
        <w:t xml:space="preserve"> muszą być w pełni naładowane przed rozpoczęciem wydarzenia.</w:t>
      </w:r>
    </w:p>
    <w:p w14:paraId="591788AC" w14:textId="4DE4F282" w:rsidR="001A12A6" w:rsidRDefault="00C271A7" w:rsidP="00442C8D">
      <w:pPr>
        <w:pStyle w:val="Akapitzlist"/>
        <w:numPr>
          <w:ilvl w:val="0"/>
          <w:numId w:val="34"/>
        </w:numPr>
        <w:spacing w:before="0" w:after="0" w:line="360" w:lineRule="auto"/>
        <w:ind w:left="709" w:hanging="425"/>
        <w:jc w:val="both"/>
        <w:rPr>
          <w:rFonts w:cstheme="minorHAnsi"/>
        </w:rPr>
      </w:pPr>
      <w:r>
        <w:rPr>
          <w:rFonts w:cstheme="minorHAnsi"/>
        </w:rPr>
        <w:t>Wykonawca zapewni minimum jednego doświadczonego pracownika do obsługi „Strefy multimedialnej</w:t>
      </w:r>
      <w:r w:rsidR="005F5F55">
        <w:rPr>
          <w:rFonts w:cstheme="minorHAnsi"/>
        </w:rPr>
        <w:t>” odpowiedzialnego m.in. za obsługę i prawidłowe działanie ww. sprzętu elektronicznego znajdującego się w Strefie od rozpoczęcia do zakończenia wydarzenia.</w:t>
      </w:r>
    </w:p>
    <w:p w14:paraId="63383134" w14:textId="77777777" w:rsidR="003A64F1" w:rsidRPr="00442C8D" w:rsidRDefault="003A64F1" w:rsidP="003A64F1">
      <w:pPr>
        <w:pStyle w:val="Akapitzlist"/>
        <w:spacing w:before="0" w:after="0" w:line="360" w:lineRule="auto"/>
        <w:ind w:left="709"/>
        <w:jc w:val="both"/>
        <w:rPr>
          <w:rFonts w:cstheme="minorHAnsi"/>
        </w:rPr>
      </w:pP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106"/>
      </w:tblGrid>
      <w:tr w:rsidR="00201F17" w:rsidRPr="00FD7CEA" w14:paraId="66F5B925" w14:textId="77777777" w:rsidTr="006703E0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97B36E4" w14:textId="77777777" w:rsidR="00201F17" w:rsidRPr="00E061DA" w:rsidRDefault="00201F17" w:rsidP="00E061DA">
            <w:pPr>
              <w:pStyle w:val="Akapitzlist"/>
              <w:numPr>
                <w:ilvl w:val="0"/>
                <w:numId w:val="25"/>
              </w:numPr>
              <w:spacing w:before="0" w:line="360" w:lineRule="auto"/>
              <w:jc w:val="both"/>
              <w:rPr>
                <w:b/>
              </w:rPr>
            </w:pPr>
            <w:r w:rsidRPr="00E061DA">
              <w:rPr>
                <w:b/>
              </w:rPr>
              <w:t>TRANSPORT</w:t>
            </w:r>
          </w:p>
        </w:tc>
      </w:tr>
    </w:tbl>
    <w:p w14:paraId="7BCCA4FE" w14:textId="77777777" w:rsidR="006F2893" w:rsidRPr="00073093" w:rsidRDefault="006F2893" w:rsidP="004F01D8">
      <w:pPr>
        <w:pStyle w:val="Akapitzlist"/>
        <w:numPr>
          <w:ilvl w:val="0"/>
          <w:numId w:val="6"/>
        </w:numPr>
        <w:spacing w:before="0" w:after="0" w:line="360" w:lineRule="auto"/>
        <w:ind w:left="284" w:hanging="284"/>
        <w:jc w:val="both"/>
      </w:pPr>
      <w:r w:rsidRPr="00073093">
        <w:t>W ramach zamówienia Wykonawca zapewnia dowóz obsługi, sprzętu i wszystkich materiałów koniecznych do przeprowadzenia zamówienia</w:t>
      </w:r>
      <w:r w:rsidR="007314C7">
        <w:t xml:space="preserve"> w tym przede wszystkim materiałów informacyjno-promocyjnych, wystawienniczych itp</w:t>
      </w:r>
      <w:r w:rsidRPr="00073093">
        <w:t xml:space="preserve">. </w:t>
      </w:r>
    </w:p>
    <w:p w14:paraId="74E29B55" w14:textId="77777777" w:rsidR="006F2893" w:rsidRPr="00073093" w:rsidRDefault="006F2893" w:rsidP="004F01D8">
      <w:pPr>
        <w:pStyle w:val="Akapitzlist"/>
        <w:numPr>
          <w:ilvl w:val="0"/>
          <w:numId w:val="6"/>
        </w:numPr>
        <w:spacing w:before="0" w:after="0" w:line="360" w:lineRule="auto"/>
        <w:ind w:left="284" w:hanging="284"/>
        <w:jc w:val="both"/>
      </w:pPr>
      <w:r w:rsidRPr="00073093">
        <w:t>Wszystkie wyjazdy</w:t>
      </w:r>
      <w:r w:rsidR="003729CC">
        <w:t xml:space="preserve"> </w:t>
      </w:r>
      <w:r w:rsidRPr="00073093">
        <w:t xml:space="preserve">trwać będą nie mniej niż 8 </w:t>
      </w:r>
      <w:r w:rsidR="00B0317E">
        <w:t xml:space="preserve">i nie więcej jak 13 </w:t>
      </w:r>
      <w:r w:rsidRPr="00073093">
        <w:t xml:space="preserve">godzin </w:t>
      </w:r>
      <w:r w:rsidR="00A9752E">
        <w:t>(</w:t>
      </w:r>
      <w:r w:rsidR="003729CC">
        <w:t>licząc czas pracy pracowników Zamawiającego</w:t>
      </w:r>
      <w:r w:rsidR="00F24C90">
        <w:t xml:space="preserve"> </w:t>
      </w:r>
      <w:r w:rsidR="003729CC">
        <w:t>- tj. od momentu rozpoczęcia podróży do miejsca realizacji do momentu powrotu, a nie czas montażu, funkcjonowania i demontażu stoiska oraz czas transportów elementów stoiska</w:t>
      </w:r>
      <w:r w:rsidR="00A9752E">
        <w:t>)</w:t>
      </w:r>
      <w:r w:rsidRPr="00073093">
        <w:t xml:space="preserve"> przy założeniu, że zakończą się nie później niż o godz. 2</w:t>
      </w:r>
      <w:r w:rsidR="006F6FC5">
        <w:t>1</w:t>
      </w:r>
      <w:r w:rsidRPr="00073093">
        <w:t>:00.</w:t>
      </w:r>
    </w:p>
    <w:p w14:paraId="346DFDD9" w14:textId="77777777" w:rsidR="006F2893" w:rsidRPr="00073093" w:rsidRDefault="006F2893" w:rsidP="004F01D8">
      <w:pPr>
        <w:pStyle w:val="Akapitzlist"/>
        <w:numPr>
          <w:ilvl w:val="0"/>
          <w:numId w:val="6"/>
        </w:numPr>
        <w:spacing w:before="0" w:after="0" w:line="360" w:lineRule="auto"/>
        <w:ind w:left="284" w:hanging="284"/>
        <w:jc w:val="both"/>
      </w:pPr>
      <w:r w:rsidRPr="00073093">
        <w:t>Wykonujący usługę transportową Wykonawca musi posiadać licencję na krajowy przewóz osób oraz wymagane prawem ubezpieczenia.</w:t>
      </w:r>
    </w:p>
    <w:p w14:paraId="7AB02BF2" w14:textId="77777777" w:rsidR="006703E0" w:rsidRDefault="006F2893" w:rsidP="004F01D8">
      <w:pPr>
        <w:pStyle w:val="Akapitzlist"/>
        <w:numPr>
          <w:ilvl w:val="0"/>
          <w:numId w:val="6"/>
        </w:numPr>
        <w:spacing w:before="0" w:after="0" w:line="360" w:lineRule="auto"/>
        <w:ind w:left="284" w:hanging="284"/>
        <w:jc w:val="both"/>
      </w:pPr>
      <w:r w:rsidRPr="00073093">
        <w:t xml:space="preserve">Podczas każdego wyjazdu ze strony Zamawiającego przewidziany jest udział minimum 1, maksymalnie 4 osób. </w:t>
      </w:r>
      <w:r w:rsidR="00771903">
        <w:t>Wykonawca każdorazowo min</w:t>
      </w:r>
      <w:r w:rsidR="00285331">
        <w:t>imum</w:t>
      </w:r>
      <w:r w:rsidR="00771903">
        <w:t xml:space="preserve"> </w:t>
      </w:r>
      <w:r w:rsidR="003729CC">
        <w:t>5</w:t>
      </w:r>
      <w:r w:rsidR="00771903">
        <w:t xml:space="preserve"> dni</w:t>
      </w:r>
      <w:r w:rsidR="000F1175">
        <w:t xml:space="preserve"> kalendarzowych</w:t>
      </w:r>
      <w:r w:rsidR="00771903">
        <w:t xml:space="preserve"> przed terminem każdego wyjazdu będzie informowany skąd (teren województwa mazowieckiego) ma odebrać pasażerów</w:t>
      </w:r>
      <w:r w:rsidR="00F24C90">
        <w:t xml:space="preserve"> – pracowników MJWPU</w:t>
      </w:r>
      <w:r w:rsidR="00771903">
        <w:t>.</w:t>
      </w:r>
      <w:r w:rsidR="00285331">
        <w:t xml:space="preserve"> Wykonawca znając miejsce/miejsca odbioru pasażerów</w:t>
      </w:r>
      <w:r w:rsidR="00771903">
        <w:t xml:space="preserve"> </w:t>
      </w:r>
      <w:r w:rsidR="00285331">
        <w:t>oraz docelowe miejsce podróży poda Za</w:t>
      </w:r>
      <w:r w:rsidR="009D2EEA">
        <w:t>ma</w:t>
      </w:r>
      <w:r w:rsidR="00285331">
        <w:t>wiającemu godzinę wyjazdu, zapewniając właściwy czas na punktualne dotarcie na miejsce realizacji imprezy</w:t>
      </w:r>
      <w:r w:rsidR="006E7648">
        <w:t xml:space="preserve"> (tj. w przypadku transportu sprzętu godzina pojawienia się w miejscu realizacji musi zakładać czas rozstawienia namiotu oraz innych elementów stoiska, tak aby podczas </w:t>
      </w:r>
      <w:r w:rsidR="003729CC">
        <w:t>rozpoczęcia wydarzenia stoisko Z</w:t>
      </w:r>
      <w:r w:rsidR="006E7648">
        <w:t>amawiającego było gotowe, a transport osób musi być zaplanowany tak</w:t>
      </w:r>
      <w:r w:rsidR="003729CC">
        <w:t>,</w:t>
      </w:r>
      <w:r w:rsidR="006E7648">
        <w:t xml:space="preserve"> aby przedstawiciele </w:t>
      </w:r>
      <w:r w:rsidR="003024AF">
        <w:t>Zamawiającego</w:t>
      </w:r>
      <w:r w:rsidR="006E7648">
        <w:t xml:space="preserve"> b</w:t>
      </w:r>
      <w:r w:rsidR="003729CC">
        <w:t xml:space="preserve">yli na miejscu </w:t>
      </w:r>
      <w:r w:rsidR="006F6FC5">
        <w:t xml:space="preserve">realizacji </w:t>
      </w:r>
      <w:r w:rsidR="003729CC">
        <w:t>nie później niż 3</w:t>
      </w:r>
      <w:r w:rsidR="006E7648">
        <w:t>0 minut przed godziną rozpoczęcia wydarzenia)</w:t>
      </w:r>
      <w:r w:rsidR="006703E0">
        <w:t>.</w:t>
      </w:r>
    </w:p>
    <w:p w14:paraId="5392D302" w14:textId="77777777" w:rsidR="006F2893" w:rsidRPr="00285331" w:rsidRDefault="006F2893" w:rsidP="004F01D8">
      <w:pPr>
        <w:pStyle w:val="Akapitzlist"/>
        <w:spacing w:before="0" w:after="0" w:line="360" w:lineRule="auto"/>
        <w:ind w:left="284"/>
        <w:jc w:val="both"/>
      </w:pPr>
      <w:r w:rsidRPr="00285331">
        <w:t xml:space="preserve">Pojazd przeznaczony do transportu osób </w:t>
      </w:r>
      <w:r w:rsidR="00E061DA">
        <w:t>– przedstawicieli MJWPU to ww. kamper i musi on posiadać</w:t>
      </w:r>
      <w:r w:rsidRPr="00285331">
        <w:t>:</w:t>
      </w:r>
    </w:p>
    <w:p w14:paraId="42B5C360" w14:textId="77777777" w:rsidR="006F2893" w:rsidRPr="00073093" w:rsidRDefault="006F2893" w:rsidP="004F01D8">
      <w:pPr>
        <w:pStyle w:val="Akapitzlist"/>
        <w:numPr>
          <w:ilvl w:val="1"/>
          <w:numId w:val="6"/>
        </w:numPr>
        <w:spacing w:before="0" w:after="0" w:line="360" w:lineRule="auto"/>
        <w:ind w:left="993" w:hanging="338"/>
        <w:jc w:val="both"/>
      </w:pPr>
      <w:r w:rsidRPr="00073093">
        <w:lastRenderedPageBreak/>
        <w:t xml:space="preserve">miejsca siedzące dla maksymalnie 4 pasażerów; </w:t>
      </w:r>
    </w:p>
    <w:p w14:paraId="521516EF" w14:textId="77777777" w:rsidR="006F2893" w:rsidRPr="00073093" w:rsidRDefault="006F2893" w:rsidP="004F01D8">
      <w:pPr>
        <w:pStyle w:val="Akapitzlist"/>
        <w:numPr>
          <w:ilvl w:val="1"/>
          <w:numId w:val="6"/>
        </w:numPr>
        <w:spacing w:before="0" w:after="0" w:line="360" w:lineRule="auto"/>
        <w:ind w:left="993" w:hanging="338"/>
        <w:jc w:val="both"/>
      </w:pPr>
      <w:r w:rsidRPr="00073093">
        <w:t xml:space="preserve">miejsce bagażowe na ew. przewóz dodatkowych </w:t>
      </w:r>
      <w:r w:rsidR="007314C7">
        <w:t xml:space="preserve">elementów wyposażenia stoiska, </w:t>
      </w:r>
      <w:r w:rsidRPr="00073093">
        <w:t>materiałów informacyjno-promocyjnych</w:t>
      </w:r>
      <w:r w:rsidR="007314C7">
        <w:t>, wystawienniczych itp.</w:t>
      </w:r>
      <w:r w:rsidRPr="00073093">
        <w:t>;</w:t>
      </w:r>
    </w:p>
    <w:p w14:paraId="0E1DBF98" w14:textId="77777777" w:rsidR="003024AF" w:rsidRDefault="006F2893" w:rsidP="004F01D8">
      <w:pPr>
        <w:pStyle w:val="Akapitzlist"/>
        <w:numPr>
          <w:ilvl w:val="1"/>
          <w:numId w:val="6"/>
        </w:numPr>
        <w:spacing w:before="0" w:after="0" w:line="360" w:lineRule="auto"/>
        <w:ind w:left="993" w:hanging="338"/>
        <w:jc w:val="both"/>
      </w:pPr>
      <w:r w:rsidRPr="00073093">
        <w:t xml:space="preserve">w wypadku awarii pojazdu Wykonawca ma obowiązek </w:t>
      </w:r>
      <w:r w:rsidR="00771903">
        <w:t xml:space="preserve">w ciągu maksymalnie 1 godziny </w:t>
      </w:r>
      <w:r w:rsidRPr="00073093">
        <w:t xml:space="preserve">podstawić pojazd zastępczy spełniający </w:t>
      </w:r>
      <w:r w:rsidR="00E061DA">
        <w:t>wszystkie opisane w OPZ</w:t>
      </w:r>
      <w:r w:rsidRPr="00073093">
        <w:t xml:space="preserve"> wymagania.</w:t>
      </w:r>
    </w:p>
    <w:p w14:paraId="264BEBDC" w14:textId="77777777" w:rsidR="003024AF" w:rsidRDefault="003024AF" w:rsidP="004F01D8">
      <w:pPr>
        <w:pStyle w:val="Akapitzlist"/>
        <w:spacing w:before="0" w:after="0" w:line="360" w:lineRule="auto"/>
        <w:ind w:left="284"/>
        <w:jc w:val="both"/>
      </w:pPr>
      <w:r>
        <w:t>Pojazd do transportu wszystkich elementów składających się na wyposażenie stoiska Zamawiającego musi posiadać:</w:t>
      </w:r>
    </w:p>
    <w:p w14:paraId="49A40EE5" w14:textId="77777777" w:rsidR="003024AF" w:rsidRPr="00073093" w:rsidRDefault="003024AF" w:rsidP="00E061DA">
      <w:pPr>
        <w:pStyle w:val="Akapitzlist"/>
        <w:numPr>
          <w:ilvl w:val="1"/>
          <w:numId w:val="25"/>
        </w:numPr>
        <w:spacing w:before="0" w:after="0" w:line="360" w:lineRule="auto"/>
        <w:ind w:left="993"/>
        <w:jc w:val="both"/>
      </w:pPr>
      <w:r>
        <w:t>miejsce bagażowe, którego</w:t>
      </w:r>
      <w:r w:rsidR="006F6FC5">
        <w:t xml:space="preserve"> pojemność zagwarantuje przewóz</w:t>
      </w:r>
      <w:r w:rsidRPr="00073093">
        <w:t xml:space="preserve"> </w:t>
      </w:r>
      <w:r>
        <w:t>zabudowy oraz pełnego wyposażenia stoiska</w:t>
      </w:r>
      <w:r w:rsidR="006F6FC5">
        <w:t xml:space="preserve"> (Zamawiający dopuszcza wykorzystanie do tego transportu dwóch odrębnych pojazdów)</w:t>
      </w:r>
      <w:r w:rsidRPr="00073093">
        <w:t>;</w:t>
      </w:r>
    </w:p>
    <w:p w14:paraId="35DC34F8" w14:textId="77777777" w:rsidR="00AA54A9" w:rsidRPr="00B36D4A" w:rsidRDefault="006F6FC5" w:rsidP="00E061DA">
      <w:pPr>
        <w:pStyle w:val="Akapitzlist"/>
        <w:numPr>
          <w:ilvl w:val="1"/>
          <w:numId w:val="25"/>
        </w:numPr>
        <w:spacing w:before="0" w:after="0" w:line="360" w:lineRule="auto"/>
        <w:ind w:left="993"/>
        <w:jc w:val="both"/>
      </w:pPr>
      <w:r>
        <w:t xml:space="preserve">w wypadku </w:t>
      </w:r>
      <w:r w:rsidR="003024AF" w:rsidRPr="00073093">
        <w:t xml:space="preserve">awarii pojazdu Wykonawca ma obowiązek </w:t>
      </w:r>
      <w:r w:rsidR="003024AF">
        <w:t xml:space="preserve">w ciągu maksymalnie 1 godziny </w:t>
      </w:r>
      <w:r w:rsidR="003024AF" w:rsidRPr="00073093">
        <w:t>podstawić pojazd zastępczy spełniający powyższe wymagania.</w:t>
      </w:r>
    </w:p>
    <w:p w14:paraId="5BE8D666" w14:textId="77777777" w:rsidR="00AA54A9" w:rsidRPr="006F2893" w:rsidRDefault="00AA54A9" w:rsidP="004F01D8">
      <w:pPr>
        <w:pStyle w:val="Akapitzlist"/>
        <w:spacing w:before="0" w:after="0" w:line="360" w:lineRule="auto"/>
        <w:jc w:val="both"/>
      </w:pP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106"/>
      </w:tblGrid>
      <w:tr w:rsidR="00201F17" w:rsidRPr="00087C8A" w14:paraId="5CE2501C" w14:textId="77777777" w:rsidTr="006703E0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E75EBC3" w14:textId="77777777" w:rsidR="00201F17" w:rsidRPr="00087C8A" w:rsidRDefault="00201F17" w:rsidP="00E061DA">
            <w:pPr>
              <w:pStyle w:val="Akapitzlist"/>
              <w:numPr>
                <w:ilvl w:val="0"/>
                <w:numId w:val="25"/>
              </w:numPr>
              <w:spacing w:before="0" w:line="360" w:lineRule="auto"/>
              <w:jc w:val="both"/>
            </w:pPr>
            <w:r w:rsidRPr="00087C8A">
              <w:rPr>
                <w:rFonts w:cstheme="minorHAnsi"/>
                <w:b/>
                <w:szCs w:val="32"/>
              </w:rPr>
              <w:t>INNE OBOWIĄZKI WYKONAWCY</w:t>
            </w:r>
          </w:p>
        </w:tc>
      </w:tr>
    </w:tbl>
    <w:p w14:paraId="71282BD1" w14:textId="77777777" w:rsidR="00AD76E9" w:rsidRDefault="006D3403" w:rsidP="004F01D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ind w:left="284" w:hanging="284"/>
        <w:jc w:val="both"/>
        <w:rPr>
          <w:rFonts w:cstheme="minorHAnsi"/>
        </w:rPr>
      </w:pPr>
      <w:r w:rsidRPr="00AD76E9">
        <w:rPr>
          <w:rFonts w:cstheme="minorHAnsi"/>
        </w:rPr>
        <w:t xml:space="preserve">Czyszczenie planszy </w:t>
      </w:r>
      <w:r w:rsidR="00EB0745" w:rsidRPr="00AD76E9">
        <w:rPr>
          <w:rFonts w:cstheme="minorHAnsi"/>
        </w:rPr>
        <w:t xml:space="preserve">gry </w:t>
      </w:r>
      <w:r w:rsidR="001A3C09" w:rsidRPr="00AD76E9">
        <w:rPr>
          <w:rFonts w:cstheme="minorHAnsi"/>
        </w:rPr>
        <w:t>(</w:t>
      </w:r>
      <w:r w:rsidRPr="00AD76E9">
        <w:rPr>
          <w:rFonts w:cstheme="minorHAnsi"/>
        </w:rPr>
        <w:t>która jest w posiadaniu Zamawiającego</w:t>
      </w:r>
      <w:r w:rsidR="001A3C09" w:rsidRPr="00AD76E9">
        <w:rPr>
          <w:rFonts w:cstheme="minorHAnsi"/>
        </w:rPr>
        <w:t xml:space="preserve">) </w:t>
      </w:r>
      <w:r w:rsidR="00AD76E9" w:rsidRPr="00AD76E9">
        <w:rPr>
          <w:rFonts w:cstheme="minorHAnsi"/>
        </w:rPr>
        <w:t xml:space="preserve">przed pierwszym wyjazdem oraz </w:t>
      </w:r>
      <w:r w:rsidR="001A3C09" w:rsidRPr="00AD76E9">
        <w:rPr>
          <w:rFonts w:cstheme="minorHAnsi"/>
        </w:rPr>
        <w:t>po każdym wydarzeniu</w:t>
      </w:r>
      <w:r w:rsidR="00AD76E9" w:rsidRPr="00AD76E9">
        <w:rPr>
          <w:rFonts w:cstheme="minorHAnsi"/>
        </w:rPr>
        <w:t xml:space="preserve">, na którym dana gra była używana. </w:t>
      </w:r>
    </w:p>
    <w:p w14:paraId="2D25F57A" w14:textId="77777777" w:rsidR="006D3403" w:rsidRPr="00AD76E9" w:rsidRDefault="006D3403" w:rsidP="004F01D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ind w:left="284" w:hanging="284"/>
        <w:jc w:val="both"/>
        <w:rPr>
          <w:rFonts w:cstheme="minorHAnsi"/>
        </w:rPr>
      </w:pPr>
      <w:r w:rsidRPr="00AD76E9">
        <w:rPr>
          <w:rFonts w:cstheme="minorHAnsi"/>
          <w:b/>
        </w:rPr>
        <w:t>Rozmiar</w:t>
      </w:r>
      <w:r w:rsidRPr="00AD76E9">
        <w:rPr>
          <w:rFonts w:cstheme="minorHAnsi"/>
        </w:rPr>
        <w:t>:</w:t>
      </w:r>
      <w:r w:rsidRPr="006D3403">
        <w:t xml:space="preserve"> </w:t>
      </w:r>
      <w:r w:rsidRPr="00B0317E">
        <w:t>8 x 11,2 m</w:t>
      </w:r>
    </w:p>
    <w:p w14:paraId="2447093C" w14:textId="77777777" w:rsidR="006F6FC5" w:rsidRPr="00A110E1" w:rsidRDefault="006D3403" w:rsidP="00A110E1">
      <w:pPr>
        <w:pStyle w:val="Akapitzlist"/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cstheme="minorHAnsi"/>
        </w:rPr>
      </w:pPr>
      <w:r w:rsidRPr="001411B3">
        <w:rPr>
          <w:rFonts w:cstheme="minorHAnsi"/>
          <w:b/>
        </w:rPr>
        <w:t>Materiał</w:t>
      </w:r>
      <w:r w:rsidRPr="001411B3">
        <w:rPr>
          <w:rFonts w:cstheme="minorHAnsi"/>
        </w:rPr>
        <w:t>:</w:t>
      </w:r>
      <w:r w:rsidR="001411B3">
        <w:rPr>
          <w:rFonts w:cstheme="minorHAnsi"/>
        </w:rPr>
        <w:t xml:space="preserve"> </w:t>
      </w:r>
      <w:r w:rsidR="00A110E1">
        <w:rPr>
          <w:rFonts w:cstheme="minorHAnsi"/>
        </w:rPr>
        <w:t>Gra</w:t>
      </w:r>
      <w:r w:rsidR="00A110E1">
        <w:t xml:space="preserve"> </w:t>
      </w:r>
      <w:r w:rsidR="008F20C1">
        <w:t>„Pociąg do Europy</w:t>
      </w:r>
      <w:r w:rsidR="001A08B7">
        <w:t xml:space="preserve">. </w:t>
      </w:r>
      <w:r w:rsidR="008F20C1">
        <w:t>P</w:t>
      </w:r>
      <w:r w:rsidR="006F6FC5">
        <w:t>rzystanek Mazowsze” baner siatkowy</w:t>
      </w:r>
      <w:r w:rsidR="009B19F7">
        <w:t>, nadruk CMYK 4+0.</w:t>
      </w:r>
    </w:p>
    <w:p w14:paraId="543A1A50" w14:textId="77777777" w:rsidR="00B0317E" w:rsidRPr="00AB5B7A" w:rsidRDefault="00B0317E" w:rsidP="004F01D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ind w:left="284" w:hanging="284"/>
        <w:jc w:val="both"/>
        <w:rPr>
          <w:rFonts w:cstheme="minorHAnsi"/>
        </w:rPr>
      </w:pPr>
      <w:r w:rsidRPr="00AB5B7A">
        <w:rPr>
          <w:rFonts w:cstheme="minorHAnsi"/>
        </w:rPr>
        <w:t xml:space="preserve">Czyszczenie </w:t>
      </w:r>
      <w:r w:rsidR="007314C7" w:rsidRPr="00AB5B7A">
        <w:rPr>
          <w:rFonts w:cstheme="minorHAnsi"/>
        </w:rPr>
        <w:t xml:space="preserve">namiotów. </w:t>
      </w:r>
    </w:p>
    <w:p w14:paraId="54104EE5" w14:textId="77777777" w:rsidR="0072551A" w:rsidRDefault="0072551A" w:rsidP="004F01D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ind w:left="284" w:hanging="284"/>
        <w:jc w:val="both"/>
        <w:rPr>
          <w:rFonts w:cstheme="minorHAnsi"/>
        </w:rPr>
      </w:pPr>
      <w:r w:rsidRPr="0072551A">
        <w:rPr>
          <w:rFonts w:cstheme="minorHAnsi"/>
        </w:rPr>
        <w:t>Projekty wszystkich materiałów muszą uwzględniać wymagania z zakresu informacji i promocji dot. projektów współfinansowanych z funduszy europejskich, tj. zawierać:</w:t>
      </w:r>
    </w:p>
    <w:p w14:paraId="10AF8D3F" w14:textId="77777777" w:rsidR="0072551A" w:rsidRPr="0072551A" w:rsidRDefault="0072551A" w:rsidP="00E76519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before="0" w:after="0" w:line="360" w:lineRule="auto"/>
        <w:ind w:left="993"/>
        <w:rPr>
          <w:rFonts w:cstheme="minorHAnsi"/>
        </w:rPr>
      </w:pPr>
      <w:r w:rsidRPr="0072551A">
        <w:rPr>
          <w:rFonts w:cstheme="minorHAnsi"/>
        </w:rPr>
        <w:t xml:space="preserve">znak UE EFSI (wersja edytowalna do pobrania pod linkiem: </w:t>
      </w:r>
      <w:hyperlink r:id="rId50" w:history="1">
        <w:r w:rsidRPr="0072551A">
          <w:rPr>
            <w:rStyle w:val="Hipercze"/>
            <w:rFonts w:cstheme="minorHAnsi"/>
          </w:rPr>
          <w:t>https://funduszedlamazowsza.eu/promocja/</w:t>
        </w:r>
      </w:hyperlink>
      <w:r w:rsidRPr="0072551A">
        <w:rPr>
          <w:rFonts w:cstheme="minorHAnsi"/>
        </w:rPr>
        <w:t>):</w:t>
      </w:r>
    </w:p>
    <w:p w14:paraId="39CA6C80" w14:textId="77777777" w:rsidR="0072551A" w:rsidRPr="0072551A" w:rsidRDefault="0072551A" w:rsidP="004F01D8">
      <w:pPr>
        <w:pStyle w:val="Akapitzlist"/>
        <w:autoSpaceDE w:val="0"/>
        <w:autoSpaceDN w:val="0"/>
        <w:adjustRightInd w:val="0"/>
        <w:spacing w:before="0" w:after="0" w:line="360" w:lineRule="auto"/>
        <w:ind w:left="1080"/>
        <w:jc w:val="both"/>
        <w:rPr>
          <w:rFonts w:cs="Arial"/>
          <w:lang w:eastAsia="pl-PL"/>
        </w:rPr>
      </w:pPr>
    </w:p>
    <w:p w14:paraId="25B13056" w14:textId="77777777" w:rsidR="0072551A" w:rsidRPr="00952DBF" w:rsidRDefault="00952DBF" w:rsidP="004F01D8">
      <w:pPr>
        <w:autoSpaceDE w:val="0"/>
        <w:autoSpaceDN w:val="0"/>
        <w:adjustRightInd w:val="0"/>
        <w:spacing w:before="0" w:after="0" w:line="360" w:lineRule="auto"/>
        <w:jc w:val="both"/>
        <w:rPr>
          <w:rFonts w:cs="Arial"/>
          <w:lang w:eastAsia="pl-PL"/>
        </w:rPr>
      </w:pPr>
      <w:r w:rsidRPr="00952DBF">
        <w:rPr>
          <w:noProof/>
          <w:lang w:eastAsia="pl-PL"/>
        </w:rPr>
        <w:drawing>
          <wp:inline distT="0" distB="0" distL="0" distR="0" wp14:anchorId="379957CD" wp14:editId="10CA1BDB">
            <wp:extent cx="5760720" cy="546163"/>
            <wp:effectExtent l="0" t="0" r="0" b="0"/>
            <wp:docPr id="1" name="Obraz 1" descr="C:\Users\k.kutyla\Desktop\Papier firmowy\RPO+FLAGA RP+MAZOWSZE+EF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kutyla\Desktop\Papier firmowy\RPO+FLAGA RP+MAZOWSZE+EFS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11CF" w14:textId="77777777" w:rsidR="0072551A" w:rsidRPr="0072551A" w:rsidRDefault="0072551A" w:rsidP="004F01D8">
      <w:pPr>
        <w:pStyle w:val="Akapitzlist"/>
        <w:autoSpaceDE w:val="0"/>
        <w:autoSpaceDN w:val="0"/>
        <w:adjustRightInd w:val="0"/>
        <w:spacing w:before="0" w:after="0" w:line="360" w:lineRule="auto"/>
        <w:ind w:left="1080"/>
        <w:jc w:val="both"/>
        <w:rPr>
          <w:rFonts w:cs="Arial"/>
          <w:lang w:eastAsia="pl-PL"/>
        </w:rPr>
      </w:pPr>
    </w:p>
    <w:p w14:paraId="7D494497" w14:textId="4010398E" w:rsidR="00946B30" w:rsidRPr="00F81968" w:rsidRDefault="0072551A" w:rsidP="004F01D8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before="0" w:after="0" w:line="360" w:lineRule="auto"/>
        <w:ind w:left="993" w:hanging="426"/>
        <w:jc w:val="both"/>
        <w:rPr>
          <w:rFonts w:cstheme="minorHAnsi"/>
        </w:rPr>
      </w:pPr>
      <w:r w:rsidRPr="0072551A">
        <w:rPr>
          <w:rFonts w:cstheme="minorHAnsi"/>
        </w:rPr>
        <w:t>formułkę dotyczącą źródła finansowania kampanii z funduszy europejskich: „Wydatek współfinansowany z Europejskiego Funduszu Społecznego”.</w:t>
      </w:r>
    </w:p>
    <w:sectPr w:rsidR="00946B30" w:rsidRPr="00F81968" w:rsidSect="008D0028">
      <w:footerReference w:type="default" r:id="rId52"/>
      <w:headerReference w:type="first" r:id="rId53"/>
      <w:footerReference w:type="first" r:id="rId54"/>
      <w:pgSz w:w="11906" w:h="16838"/>
      <w:pgMar w:top="827" w:right="1417" w:bottom="1417" w:left="1417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93994" w14:textId="77777777" w:rsidR="00D4178C" w:rsidRDefault="00D4178C" w:rsidP="00864765">
      <w:pPr>
        <w:spacing w:after="0" w:line="240" w:lineRule="auto"/>
      </w:pPr>
      <w:r>
        <w:separator/>
      </w:r>
    </w:p>
  </w:endnote>
  <w:endnote w:type="continuationSeparator" w:id="0">
    <w:p w14:paraId="1D8BEC54" w14:textId="77777777" w:rsidR="00D4178C" w:rsidRDefault="00D4178C" w:rsidP="00864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467097971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810570607"/>
          <w:docPartObj>
            <w:docPartGallery w:val="Page Numbers (Top of Page)"/>
            <w:docPartUnique/>
          </w:docPartObj>
        </w:sdtPr>
        <w:sdtContent>
          <w:p w14:paraId="73289712" w14:textId="77777777" w:rsidR="004A6BE9" w:rsidRPr="0025156D" w:rsidRDefault="004A6BE9" w:rsidP="0025156D">
            <w:pPr>
              <w:pStyle w:val="Stopka"/>
              <w:pBdr>
                <w:top w:val="single" w:sz="4" w:space="1" w:color="auto"/>
              </w:pBdr>
              <w:spacing w:before="0"/>
              <w:jc w:val="center"/>
              <w:rPr>
                <w:b/>
                <w:sz w:val="16"/>
                <w:szCs w:val="16"/>
              </w:rPr>
            </w:pPr>
            <w:r w:rsidRPr="0025156D">
              <w:rPr>
                <w:b/>
                <w:sz w:val="16"/>
                <w:szCs w:val="16"/>
              </w:rPr>
              <w:t>Mazowiecka Jednostka Wdrażania Programów Unijnych</w:t>
            </w:r>
          </w:p>
          <w:p w14:paraId="7738892B" w14:textId="77777777" w:rsidR="004A6BE9" w:rsidRPr="0025156D" w:rsidRDefault="004A6BE9" w:rsidP="0025156D">
            <w:pPr>
              <w:pStyle w:val="Stopka"/>
              <w:pBdr>
                <w:top w:val="single" w:sz="4" w:space="1" w:color="auto"/>
              </w:pBdr>
              <w:spacing w:before="0"/>
              <w:jc w:val="center"/>
              <w:rPr>
                <w:b/>
                <w:sz w:val="16"/>
                <w:szCs w:val="16"/>
              </w:rPr>
            </w:pPr>
            <w:r w:rsidRPr="0025156D">
              <w:rPr>
                <w:b/>
                <w:sz w:val="16"/>
                <w:szCs w:val="16"/>
              </w:rPr>
              <w:t>ul. Jagiellońska 74, 03-301 Warszawa</w:t>
            </w:r>
          </w:p>
          <w:p w14:paraId="4EF32BBC" w14:textId="1DC68730" w:rsidR="004A6BE9" w:rsidRPr="00076B07" w:rsidRDefault="004A6BE9" w:rsidP="0025156D">
            <w:pPr>
              <w:pStyle w:val="Stopka"/>
              <w:spacing w:before="0"/>
              <w:jc w:val="center"/>
              <w:rPr>
                <w:sz w:val="16"/>
                <w:szCs w:val="16"/>
              </w:rPr>
            </w:pPr>
            <w:r w:rsidRPr="0025156D">
              <w:rPr>
                <w:b/>
                <w:sz w:val="16"/>
                <w:szCs w:val="16"/>
              </w:rPr>
              <w:t xml:space="preserve">Strona </w:t>
            </w:r>
            <w:r w:rsidRPr="0025156D">
              <w:rPr>
                <w:b/>
                <w:sz w:val="16"/>
                <w:szCs w:val="16"/>
              </w:rPr>
              <w:fldChar w:fldCharType="begin"/>
            </w:r>
            <w:r w:rsidRPr="0025156D">
              <w:rPr>
                <w:b/>
                <w:sz w:val="16"/>
                <w:szCs w:val="16"/>
              </w:rPr>
              <w:instrText>PAGE</w:instrText>
            </w:r>
            <w:r w:rsidRPr="0025156D">
              <w:rPr>
                <w:b/>
                <w:sz w:val="16"/>
                <w:szCs w:val="16"/>
              </w:rPr>
              <w:fldChar w:fldCharType="separate"/>
            </w:r>
            <w:r w:rsidR="00704BB6">
              <w:rPr>
                <w:b/>
                <w:noProof/>
                <w:sz w:val="16"/>
                <w:szCs w:val="16"/>
              </w:rPr>
              <w:t>15</w:t>
            </w:r>
            <w:r w:rsidRPr="0025156D">
              <w:rPr>
                <w:b/>
                <w:sz w:val="16"/>
                <w:szCs w:val="16"/>
              </w:rPr>
              <w:fldChar w:fldCharType="end"/>
            </w:r>
            <w:r w:rsidRPr="0025156D">
              <w:rPr>
                <w:b/>
                <w:sz w:val="16"/>
                <w:szCs w:val="16"/>
              </w:rPr>
              <w:t xml:space="preserve"> z </w:t>
            </w:r>
            <w:r w:rsidRPr="0025156D">
              <w:rPr>
                <w:b/>
                <w:sz w:val="16"/>
                <w:szCs w:val="16"/>
              </w:rPr>
              <w:fldChar w:fldCharType="begin"/>
            </w:r>
            <w:r w:rsidRPr="0025156D">
              <w:rPr>
                <w:b/>
                <w:sz w:val="16"/>
                <w:szCs w:val="16"/>
              </w:rPr>
              <w:instrText>NUMPAGES</w:instrText>
            </w:r>
            <w:r w:rsidRPr="0025156D">
              <w:rPr>
                <w:b/>
                <w:sz w:val="16"/>
                <w:szCs w:val="16"/>
              </w:rPr>
              <w:fldChar w:fldCharType="separate"/>
            </w:r>
            <w:r w:rsidR="00704BB6">
              <w:rPr>
                <w:b/>
                <w:noProof/>
                <w:sz w:val="16"/>
                <w:szCs w:val="16"/>
              </w:rPr>
              <w:t>15</w:t>
            </w:r>
            <w:r w:rsidRPr="0025156D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877244954"/>
      <w:docPartObj>
        <w:docPartGallery w:val="Page Numbers (Top of Page)"/>
        <w:docPartUnique/>
      </w:docPartObj>
    </w:sdtPr>
    <w:sdtContent>
      <w:p w14:paraId="2A22C38D" w14:textId="77777777" w:rsidR="004A6BE9" w:rsidRPr="0025156D" w:rsidRDefault="004A6BE9" w:rsidP="0025156D">
        <w:pPr>
          <w:pStyle w:val="Stopka"/>
          <w:pBdr>
            <w:top w:val="single" w:sz="4" w:space="1" w:color="auto"/>
          </w:pBdr>
          <w:spacing w:before="0"/>
          <w:jc w:val="center"/>
          <w:rPr>
            <w:b/>
            <w:sz w:val="16"/>
            <w:szCs w:val="16"/>
          </w:rPr>
        </w:pPr>
        <w:r w:rsidRPr="0025156D">
          <w:rPr>
            <w:b/>
            <w:sz w:val="16"/>
            <w:szCs w:val="16"/>
          </w:rPr>
          <w:t>Mazowiecka Jednostka Wdrażania Programów Unijnych</w:t>
        </w:r>
      </w:p>
      <w:p w14:paraId="12B4D390" w14:textId="77777777" w:rsidR="004A6BE9" w:rsidRPr="0025156D" w:rsidRDefault="004A6BE9" w:rsidP="0025156D">
        <w:pPr>
          <w:pStyle w:val="Stopka"/>
          <w:pBdr>
            <w:top w:val="single" w:sz="4" w:space="1" w:color="auto"/>
          </w:pBdr>
          <w:spacing w:before="0"/>
          <w:jc w:val="center"/>
          <w:rPr>
            <w:b/>
            <w:sz w:val="16"/>
            <w:szCs w:val="16"/>
          </w:rPr>
        </w:pPr>
        <w:r w:rsidRPr="0025156D">
          <w:rPr>
            <w:b/>
            <w:sz w:val="16"/>
            <w:szCs w:val="16"/>
          </w:rPr>
          <w:t>ul. Jagiellońska 74, 03-301 Warszawa</w:t>
        </w:r>
      </w:p>
      <w:p w14:paraId="3E24FEE6" w14:textId="2277EB02" w:rsidR="004A6BE9" w:rsidRPr="004F4C39" w:rsidRDefault="004A6BE9" w:rsidP="0025156D">
        <w:pPr>
          <w:pStyle w:val="Stopka"/>
          <w:spacing w:before="0"/>
          <w:jc w:val="center"/>
          <w:rPr>
            <w:sz w:val="16"/>
            <w:szCs w:val="16"/>
          </w:rPr>
        </w:pPr>
        <w:r w:rsidRPr="0025156D">
          <w:rPr>
            <w:b/>
            <w:sz w:val="16"/>
            <w:szCs w:val="16"/>
          </w:rPr>
          <w:t xml:space="preserve">Strona </w:t>
        </w:r>
        <w:r w:rsidRPr="0025156D">
          <w:rPr>
            <w:b/>
            <w:sz w:val="16"/>
            <w:szCs w:val="16"/>
          </w:rPr>
          <w:fldChar w:fldCharType="begin"/>
        </w:r>
        <w:r w:rsidRPr="0025156D">
          <w:rPr>
            <w:b/>
            <w:sz w:val="16"/>
            <w:szCs w:val="16"/>
          </w:rPr>
          <w:instrText>PAGE</w:instrText>
        </w:r>
        <w:r w:rsidRPr="0025156D">
          <w:rPr>
            <w:b/>
            <w:sz w:val="16"/>
            <w:szCs w:val="16"/>
          </w:rPr>
          <w:fldChar w:fldCharType="separate"/>
        </w:r>
        <w:r w:rsidR="00704BB6">
          <w:rPr>
            <w:b/>
            <w:noProof/>
            <w:sz w:val="16"/>
            <w:szCs w:val="16"/>
          </w:rPr>
          <w:t>1</w:t>
        </w:r>
        <w:r w:rsidRPr="0025156D">
          <w:rPr>
            <w:b/>
            <w:sz w:val="16"/>
            <w:szCs w:val="16"/>
          </w:rPr>
          <w:fldChar w:fldCharType="end"/>
        </w:r>
        <w:r w:rsidRPr="0025156D">
          <w:rPr>
            <w:b/>
            <w:sz w:val="16"/>
            <w:szCs w:val="16"/>
          </w:rPr>
          <w:t xml:space="preserve"> z </w:t>
        </w:r>
        <w:r w:rsidRPr="0025156D">
          <w:rPr>
            <w:b/>
            <w:sz w:val="16"/>
            <w:szCs w:val="16"/>
          </w:rPr>
          <w:fldChar w:fldCharType="begin"/>
        </w:r>
        <w:r w:rsidRPr="0025156D">
          <w:rPr>
            <w:b/>
            <w:sz w:val="16"/>
            <w:szCs w:val="16"/>
          </w:rPr>
          <w:instrText>NUMPAGES</w:instrText>
        </w:r>
        <w:r w:rsidRPr="0025156D">
          <w:rPr>
            <w:b/>
            <w:sz w:val="16"/>
            <w:szCs w:val="16"/>
          </w:rPr>
          <w:fldChar w:fldCharType="separate"/>
        </w:r>
        <w:r w:rsidR="00704BB6">
          <w:rPr>
            <w:b/>
            <w:noProof/>
            <w:sz w:val="16"/>
            <w:szCs w:val="16"/>
          </w:rPr>
          <w:t>15</w:t>
        </w:r>
        <w:r w:rsidRPr="0025156D">
          <w:rPr>
            <w:b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B232C" w14:textId="77777777" w:rsidR="00D4178C" w:rsidRDefault="00D4178C" w:rsidP="00864765">
      <w:pPr>
        <w:spacing w:after="0" w:line="240" w:lineRule="auto"/>
      </w:pPr>
      <w:r>
        <w:separator/>
      </w:r>
    </w:p>
  </w:footnote>
  <w:footnote w:type="continuationSeparator" w:id="0">
    <w:p w14:paraId="3BE87ADB" w14:textId="77777777" w:rsidR="00D4178C" w:rsidRDefault="00D4178C" w:rsidP="00864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F0799" w14:textId="77777777" w:rsidR="004A6BE9" w:rsidRPr="0025156D" w:rsidRDefault="004A6BE9" w:rsidP="0025156D">
    <w:pPr>
      <w:spacing w:before="0" w:after="0" w:line="240" w:lineRule="auto"/>
      <w:jc w:val="both"/>
      <w:rPr>
        <w:sz w:val="18"/>
      </w:rPr>
    </w:pPr>
    <w:r w:rsidRPr="0025156D">
      <w:rPr>
        <w:rFonts w:ascii="Calibri" w:eastAsia="Times New Roman" w:hAnsi="Calibri" w:cs="Times New Roman"/>
        <w:b/>
        <w:bCs/>
        <w:sz w:val="16"/>
        <w:szCs w:val="18"/>
        <w:u w:val="single"/>
      </w:rPr>
      <w:t xml:space="preserve">WZP/WIPFE/U-332-7/20 </w:t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ab/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ab/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ab/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ab/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ab/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ab/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ab/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ab/>
      <w:t xml:space="preserve">         </w:t>
    </w:r>
    <w:r w:rsidRPr="0025156D">
      <w:rPr>
        <w:rFonts w:ascii="Calibri" w:eastAsia="Times New Roman" w:hAnsi="Calibri" w:cs="Times New Roman"/>
        <w:b/>
        <w:bCs/>
        <w:sz w:val="16"/>
        <w:szCs w:val="18"/>
        <w:u w:val="single"/>
      </w:rPr>
      <w:t xml:space="preserve">Załącznik nr </w:t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>1</w:t>
    </w:r>
    <w:r w:rsidRPr="0025156D">
      <w:rPr>
        <w:rFonts w:ascii="Calibri" w:eastAsia="Times New Roman" w:hAnsi="Calibri" w:cs="Times New Roman"/>
        <w:b/>
        <w:bCs/>
        <w:sz w:val="16"/>
        <w:szCs w:val="18"/>
        <w:u w:val="single"/>
      </w:rPr>
      <w:t xml:space="preserve"> do </w:t>
    </w:r>
    <w:r>
      <w:rPr>
        <w:rFonts w:ascii="Calibri" w:eastAsia="Times New Roman" w:hAnsi="Calibri" w:cs="Times New Roman"/>
        <w:b/>
        <w:bCs/>
        <w:sz w:val="16"/>
        <w:szCs w:val="18"/>
        <w:u w:val="single"/>
      </w:rPr>
      <w:t>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23C1C"/>
    <w:multiLevelType w:val="hybridMultilevel"/>
    <w:tmpl w:val="C310B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E59CF"/>
    <w:multiLevelType w:val="hybridMultilevel"/>
    <w:tmpl w:val="72FE0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21917"/>
    <w:multiLevelType w:val="hybridMultilevel"/>
    <w:tmpl w:val="5C7A16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86D97"/>
    <w:multiLevelType w:val="hybridMultilevel"/>
    <w:tmpl w:val="21F620F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4064D"/>
    <w:multiLevelType w:val="hybridMultilevel"/>
    <w:tmpl w:val="3C005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E26B0"/>
    <w:multiLevelType w:val="hybridMultilevel"/>
    <w:tmpl w:val="6F8CCEAE"/>
    <w:lvl w:ilvl="0" w:tplc="A27E6DF8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cstheme="minorBidi" w:hint="default"/>
        <w:sz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C116550"/>
    <w:multiLevelType w:val="hybridMultilevel"/>
    <w:tmpl w:val="86FE4F9A"/>
    <w:lvl w:ilvl="0" w:tplc="1D5A45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1376C74"/>
    <w:multiLevelType w:val="hybridMultilevel"/>
    <w:tmpl w:val="3C005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F0935"/>
    <w:multiLevelType w:val="hybridMultilevel"/>
    <w:tmpl w:val="D0108B48"/>
    <w:lvl w:ilvl="0" w:tplc="B89009E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0BC3"/>
    <w:multiLevelType w:val="hybridMultilevel"/>
    <w:tmpl w:val="D0108B48"/>
    <w:lvl w:ilvl="0" w:tplc="B89009E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3597D"/>
    <w:multiLevelType w:val="hybridMultilevel"/>
    <w:tmpl w:val="A1DC26CE"/>
    <w:lvl w:ilvl="0" w:tplc="94D094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7334EE3"/>
    <w:multiLevelType w:val="hybridMultilevel"/>
    <w:tmpl w:val="3C005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D2F86"/>
    <w:multiLevelType w:val="hybridMultilevel"/>
    <w:tmpl w:val="3C005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067CA"/>
    <w:multiLevelType w:val="hybridMultilevel"/>
    <w:tmpl w:val="60005512"/>
    <w:lvl w:ilvl="0" w:tplc="1DD8662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B0344"/>
    <w:multiLevelType w:val="hybridMultilevel"/>
    <w:tmpl w:val="B2CCBCBE"/>
    <w:lvl w:ilvl="0" w:tplc="42566140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747B19"/>
    <w:multiLevelType w:val="hybridMultilevel"/>
    <w:tmpl w:val="90B62AF6"/>
    <w:lvl w:ilvl="0" w:tplc="6F78D036">
      <w:start w:val="1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978DA"/>
    <w:multiLevelType w:val="multilevel"/>
    <w:tmpl w:val="4BC66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D221D0"/>
    <w:multiLevelType w:val="hybridMultilevel"/>
    <w:tmpl w:val="D0108B48"/>
    <w:lvl w:ilvl="0" w:tplc="B89009E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87F82"/>
    <w:multiLevelType w:val="hybridMultilevel"/>
    <w:tmpl w:val="EF646538"/>
    <w:lvl w:ilvl="0" w:tplc="8C90DF68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1C1799E"/>
    <w:multiLevelType w:val="hybridMultilevel"/>
    <w:tmpl w:val="88A23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150723"/>
    <w:multiLevelType w:val="hybridMultilevel"/>
    <w:tmpl w:val="A3C2B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16997"/>
    <w:multiLevelType w:val="hybridMultilevel"/>
    <w:tmpl w:val="3C005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23B53"/>
    <w:multiLevelType w:val="hybridMultilevel"/>
    <w:tmpl w:val="72FE0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D39A2"/>
    <w:multiLevelType w:val="hybridMultilevel"/>
    <w:tmpl w:val="96445C26"/>
    <w:lvl w:ilvl="0" w:tplc="8ECCB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9F5E85"/>
    <w:multiLevelType w:val="hybridMultilevel"/>
    <w:tmpl w:val="E9FC0EB2"/>
    <w:lvl w:ilvl="0" w:tplc="01E4DF24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19113E6"/>
    <w:multiLevelType w:val="hybridMultilevel"/>
    <w:tmpl w:val="1FDCB67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B916AF"/>
    <w:multiLevelType w:val="hybridMultilevel"/>
    <w:tmpl w:val="A8960790"/>
    <w:lvl w:ilvl="0" w:tplc="3774C1C2">
      <w:start w:val="1"/>
      <w:numFmt w:val="decimal"/>
      <w:lvlText w:val="%1."/>
      <w:lvlJc w:val="left"/>
      <w:pPr>
        <w:ind w:left="1440" w:hanging="360"/>
      </w:pPr>
      <w:rPr>
        <w:rFonts w:eastAsiaTheme="minorEastAsia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B135718"/>
    <w:multiLevelType w:val="hybridMultilevel"/>
    <w:tmpl w:val="3C005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DC4470"/>
    <w:multiLevelType w:val="hybridMultilevel"/>
    <w:tmpl w:val="5240C67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E222121"/>
    <w:multiLevelType w:val="hybridMultilevel"/>
    <w:tmpl w:val="38E4E8A8"/>
    <w:lvl w:ilvl="0" w:tplc="EE525F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387B0A"/>
    <w:multiLevelType w:val="hybridMultilevel"/>
    <w:tmpl w:val="D0108B48"/>
    <w:lvl w:ilvl="0" w:tplc="B89009E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1F154A"/>
    <w:multiLevelType w:val="hybridMultilevel"/>
    <w:tmpl w:val="08F03DF4"/>
    <w:lvl w:ilvl="0" w:tplc="B0FC55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9575561">
    <w:abstractNumId w:val="30"/>
  </w:num>
  <w:num w:numId="2" w16cid:durableId="1048380921">
    <w:abstractNumId w:val="24"/>
  </w:num>
  <w:num w:numId="3" w16cid:durableId="640812223">
    <w:abstractNumId w:val="29"/>
  </w:num>
  <w:num w:numId="4" w16cid:durableId="716470333">
    <w:abstractNumId w:val="26"/>
  </w:num>
  <w:num w:numId="5" w16cid:durableId="1138062046">
    <w:abstractNumId w:val="25"/>
  </w:num>
  <w:num w:numId="6" w16cid:durableId="1646272198">
    <w:abstractNumId w:val="0"/>
  </w:num>
  <w:num w:numId="7" w16cid:durableId="1727491140">
    <w:abstractNumId w:val="20"/>
  </w:num>
  <w:num w:numId="8" w16cid:durableId="1454590812">
    <w:abstractNumId w:val="13"/>
  </w:num>
  <w:num w:numId="9" w16cid:durableId="277418243">
    <w:abstractNumId w:val="1"/>
  </w:num>
  <w:num w:numId="10" w16cid:durableId="34656701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340924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2628763">
    <w:abstractNumId w:val="5"/>
  </w:num>
  <w:num w:numId="13" w16cid:durableId="4401022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148927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38003136">
    <w:abstractNumId w:val="2"/>
  </w:num>
  <w:num w:numId="16" w16cid:durableId="894782802">
    <w:abstractNumId w:val="18"/>
  </w:num>
  <w:num w:numId="17" w16cid:durableId="638456701">
    <w:abstractNumId w:val="3"/>
  </w:num>
  <w:num w:numId="18" w16cid:durableId="948319172">
    <w:abstractNumId w:val="19"/>
  </w:num>
  <w:num w:numId="19" w16cid:durableId="1202203585">
    <w:abstractNumId w:val="28"/>
  </w:num>
  <w:num w:numId="20" w16cid:durableId="2075547986">
    <w:abstractNumId w:val="10"/>
  </w:num>
  <w:num w:numId="21" w16cid:durableId="509107214">
    <w:abstractNumId w:val="22"/>
  </w:num>
  <w:num w:numId="22" w16cid:durableId="1577016088">
    <w:abstractNumId w:val="9"/>
  </w:num>
  <w:num w:numId="23" w16cid:durableId="1211848223">
    <w:abstractNumId w:val="8"/>
  </w:num>
  <w:num w:numId="24" w16cid:durableId="961811838">
    <w:abstractNumId w:val="17"/>
  </w:num>
  <w:num w:numId="25" w16cid:durableId="59715970">
    <w:abstractNumId w:val="14"/>
  </w:num>
  <w:num w:numId="26" w16cid:durableId="1657414324">
    <w:abstractNumId w:val="23"/>
  </w:num>
  <w:num w:numId="27" w16cid:durableId="2112702560">
    <w:abstractNumId w:val="12"/>
  </w:num>
  <w:num w:numId="28" w16cid:durableId="288825376">
    <w:abstractNumId w:val="4"/>
  </w:num>
  <w:num w:numId="29" w16cid:durableId="1147622425">
    <w:abstractNumId w:val="21"/>
  </w:num>
  <w:num w:numId="30" w16cid:durableId="476725942">
    <w:abstractNumId w:val="27"/>
  </w:num>
  <w:num w:numId="31" w16cid:durableId="829099621">
    <w:abstractNumId w:val="11"/>
  </w:num>
  <w:num w:numId="32" w16cid:durableId="736900016">
    <w:abstractNumId w:val="7"/>
  </w:num>
  <w:num w:numId="33" w16cid:durableId="1287200317">
    <w:abstractNumId w:val="16"/>
  </w:num>
  <w:num w:numId="34" w16cid:durableId="1879656813">
    <w:abstractNumId w:val="6"/>
  </w:num>
  <w:num w:numId="35" w16cid:durableId="754859574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3B"/>
    <w:rsid w:val="000014C6"/>
    <w:rsid w:val="00002064"/>
    <w:rsid w:val="000030FE"/>
    <w:rsid w:val="000039F6"/>
    <w:rsid w:val="00004903"/>
    <w:rsid w:val="00005838"/>
    <w:rsid w:val="00006B35"/>
    <w:rsid w:val="0000702D"/>
    <w:rsid w:val="00014CAC"/>
    <w:rsid w:val="00015B0F"/>
    <w:rsid w:val="000178F1"/>
    <w:rsid w:val="00017D76"/>
    <w:rsid w:val="0002109A"/>
    <w:rsid w:val="0002239F"/>
    <w:rsid w:val="000246FA"/>
    <w:rsid w:val="0003364C"/>
    <w:rsid w:val="00037AA6"/>
    <w:rsid w:val="0004034D"/>
    <w:rsid w:val="0004097A"/>
    <w:rsid w:val="000425C6"/>
    <w:rsid w:val="00047FEB"/>
    <w:rsid w:val="00050CAA"/>
    <w:rsid w:val="00052BB9"/>
    <w:rsid w:val="00052C5D"/>
    <w:rsid w:val="00052E95"/>
    <w:rsid w:val="0005633A"/>
    <w:rsid w:val="000563ED"/>
    <w:rsid w:val="00056689"/>
    <w:rsid w:val="00061279"/>
    <w:rsid w:val="000614E0"/>
    <w:rsid w:val="00062796"/>
    <w:rsid w:val="00062922"/>
    <w:rsid w:val="00063846"/>
    <w:rsid w:val="00063FBE"/>
    <w:rsid w:val="00063FE7"/>
    <w:rsid w:val="00066535"/>
    <w:rsid w:val="000707E4"/>
    <w:rsid w:val="00072539"/>
    <w:rsid w:val="00073093"/>
    <w:rsid w:val="00073E25"/>
    <w:rsid w:val="00076099"/>
    <w:rsid w:val="00076B07"/>
    <w:rsid w:val="000845C9"/>
    <w:rsid w:val="000855AB"/>
    <w:rsid w:val="00085810"/>
    <w:rsid w:val="0009385B"/>
    <w:rsid w:val="00095E12"/>
    <w:rsid w:val="00096EF0"/>
    <w:rsid w:val="000A1427"/>
    <w:rsid w:val="000A2375"/>
    <w:rsid w:val="000A2D65"/>
    <w:rsid w:val="000A4319"/>
    <w:rsid w:val="000A4A5B"/>
    <w:rsid w:val="000A6197"/>
    <w:rsid w:val="000B3C16"/>
    <w:rsid w:val="000B58BA"/>
    <w:rsid w:val="000B66AD"/>
    <w:rsid w:val="000C19AF"/>
    <w:rsid w:val="000D0BCE"/>
    <w:rsid w:val="000D24CE"/>
    <w:rsid w:val="000D2ADF"/>
    <w:rsid w:val="000D2BB4"/>
    <w:rsid w:val="000D6857"/>
    <w:rsid w:val="000E1287"/>
    <w:rsid w:val="000E1607"/>
    <w:rsid w:val="000E173B"/>
    <w:rsid w:val="000F0C79"/>
    <w:rsid w:val="000F1175"/>
    <w:rsid w:val="000F79A7"/>
    <w:rsid w:val="0010062D"/>
    <w:rsid w:val="00100855"/>
    <w:rsid w:val="00100AF7"/>
    <w:rsid w:val="00101C3A"/>
    <w:rsid w:val="001069FD"/>
    <w:rsid w:val="00112B9A"/>
    <w:rsid w:val="00113392"/>
    <w:rsid w:val="0011622F"/>
    <w:rsid w:val="001167AB"/>
    <w:rsid w:val="001218B1"/>
    <w:rsid w:val="00121E24"/>
    <w:rsid w:val="00122A4B"/>
    <w:rsid w:val="001233E7"/>
    <w:rsid w:val="001337C4"/>
    <w:rsid w:val="001411B3"/>
    <w:rsid w:val="00145AA6"/>
    <w:rsid w:val="001504BD"/>
    <w:rsid w:val="00151D08"/>
    <w:rsid w:val="001529EC"/>
    <w:rsid w:val="00153A19"/>
    <w:rsid w:val="0015697E"/>
    <w:rsid w:val="0016040A"/>
    <w:rsid w:val="00162FFF"/>
    <w:rsid w:val="001638C0"/>
    <w:rsid w:val="00163A3D"/>
    <w:rsid w:val="00164BA2"/>
    <w:rsid w:val="001656A5"/>
    <w:rsid w:val="00172DEA"/>
    <w:rsid w:val="00172F41"/>
    <w:rsid w:val="00173A1B"/>
    <w:rsid w:val="001809B3"/>
    <w:rsid w:val="0018206C"/>
    <w:rsid w:val="00193926"/>
    <w:rsid w:val="001949CB"/>
    <w:rsid w:val="00195764"/>
    <w:rsid w:val="001966D4"/>
    <w:rsid w:val="001A08B7"/>
    <w:rsid w:val="001A12A6"/>
    <w:rsid w:val="001A3C09"/>
    <w:rsid w:val="001A6C3F"/>
    <w:rsid w:val="001B1227"/>
    <w:rsid w:val="001B5E32"/>
    <w:rsid w:val="001C0D13"/>
    <w:rsid w:val="001C17F7"/>
    <w:rsid w:val="001C731F"/>
    <w:rsid w:val="001C7332"/>
    <w:rsid w:val="001D0A04"/>
    <w:rsid w:val="001D0C40"/>
    <w:rsid w:val="001D279A"/>
    <w:rsid w:val="001D7477"/>
    <w:rsid w:val="001D7CAA"/>
    <w:rsid w:val="001E192E"/>
    <w:rsid w:val="001E2876"/>
    <w:rsid w:val="001E3889"/>
    <w:rsid w:val="001E3EAD"/>
    <w:rsid w:val="001E435F"/>
    <w:rsid w:val="001E63A6"/>
    <w:rsid w:val="001E7EFF"/>
    <w:rsid w:val="001F1F15"/>
    <w:rsid w:val="001F3BEE"/>
    <w:rsid w:val="001F3DB5"/>
    <w:rsid w:val="001F4809"/>
    <w:rsid w:val="001F52A7"/>
    <w:rsid w:val="001F6D5C"/>
    <w:rsid w:val="00201F17"/>
    <w:rsid w:val="002033F9"/>
    <w:rsid w:val="00207557"/>
    <w:rsid w:val="002265B7"/>
    <w:rsid w:val="00227619"/>
    <w:rsid w:val="00227A05"/>
    <w:rsid w:val="002301AC"/>
    <w:rsid w:val="002308C9"/>
    <w:rsid w:val="002311F0"/>
    <w:rsid w:val="00232DFA"/>
    <w:rsid w:val="002364D8"/>
    <w:rsid w:val="00236829"/>
    <w:rsid w:val="00236C5D"/>
    <w:rsid w:val="002401B2"/>
    <w:rsid w:val="00240D49"/>
    <w:rsid w:val="00242097"/>
    <w:rsid w:val="0024309B"/>
    <w:rsid w:val="002446B6"/>
    <w:rsid w:val="00245EB8"/>
    <w:rsid w:val="00247E10"/>
    <w:rsid w:val="0025117E"/>
    <w:rsid w:val="0025156D"/>
    <w:rsid w:val="00255999"/>
    <w:rsid w:val="0025701B"/>
    <w:rsid w:val="0025718D"/>
    <w:rsid w:val="00260050"/>
    <w:rsid w:val="00260920"/>
    <w:rsid w:val="00261168"/>
    <w:rsid w:val="00265ACF"/>
    <w:rsid w:val="00271C05"/>
    <w:rsid w:val="002817C0"/>
    <w:rsid w:val="00282316"/>
    <w:rsid w:val="0028258B"/>
    <w:rsid w:val="002828C3"/>
    <w:rsid w:val="002830E3"/>
    <w:rsid w:val="002846AB"/>
    <w:rsid w:val="00284D95"/>
    <w:rsid w:val="00285331"/>
    <w:rsid w:val="002859E5"/>
    <w:rsid w:val="00285ABD"/>
    <w:rsid w:val="002919B6"/>
    <w:rsid w:val="00294C3C"/>
    <w:rsid w:val="0029529F"/>
    <w:rsid w:val="002A1574"/>
    <w:rsid w:val="002A6C5F"/>
    <w:rsid w:val="002B0335"/>
    <w:rsid w:val="002B1614"/>
    <w:rsid w:val="002B593F"/>
    <w:rsid w:val="002B7398"/>
    <w:rsid w:val="002C27C0"/>
    <w:rsid w:val="002C3C23"/>
    <w:rsid w:val="002C3D4E"/>
    <w:rsid w:val="002D0505"/>
    <w:rsid w:val="002D72CC"/>
    <w:rsid w:val="002E02E2"/>
    <w:rsid w:val="002E3235"/>
    <w:rsid w:val="002E4F8E"/>
    <w:rsid w:val="002E7C50"/>
    <w:rsid w:val="002F0569"/>
    <w:rsid w:val="002F6E5B"/>
    <w:rsid w:val="002F7695"/>
    <w:rsid w:val="003014DC"/>
    <w:rsid w:val="003024AF"/>
    <w:rsid w:val="003078D9"/>
    <w:rsid w:val="003079C1"/>
    <w:rsid w:val="003108E8"/>
    <w:rsid w:val="00310F87"/>
    <w:rsid w:val="00312ABA"/>
    <w:rsid w:val="00314B68"/>
    <w:rsid w:val="00314C62"/>
    <w:rsid w:val="003164A5"/>
    <w:rsid w:val="0033328D"/>
    <w:rsid w:val="0033413A"/>
    <w:rsid w:val="00337795"/>
    <w:rsid w:val="00337F3A"/>
    <w:rsid w:val="00345AF0"/>
    <w:rsid w:val="0035020E"/>
    <w:rsid w:val="00351230"/>
    <w:rsid w:val="00353B47"/>
    <w:rsid w:val="0035630D"/>
    <w:rsid w:val="003574D1"/>
    <w:rsid w:val="0036066C"/>
    <w:rsid w:val="00360E36"/>
    <w:rsid w:val="00361066"/>
    <w:rsid w:val="0036185E"/>
    <w:rsid w:val="00362B0A"/>
    <w:rsid w:val="0036348B"/>
    <w:rsid w:val="003635B3"/>
    <w:rsid w:val="00363B8F"/>
    <w:rsid w:val="00364EAF"/>
    <w:rsid w:val="00365621"/>
    <w:rsid w:val="00365E4D"/>
    <w:rsid w:val="003668B3"/>
    <w:rsid w:val="003729CC"/>
    <w:rsid w:val="00372E9C"/>
    <w:rsid w:val="003741A7"/>
    <w:rsid w:val="00375179"/>
    <w:rsid w:val="00376361"/>
    <w:rsid w:val="00377A2B"/>
    <w:rsid w:val="003834C7"/>
    <w:rsid w:val="00384DE3"/>
    <w:rsid w:val="00384F1E"/>
    <w:rsid w:val="00385335"/>
    <w:rsid w:val="0038625D"/>
    <w:rsid w:val="003874DA"/>
    <w:rsid w:val="0039159C"/>
    <w:rsid w:val="003947EB"/>
    <w:rsid w:val="00394EA9"/>
    <w:rsid w:val="00396B12"/>
    <w:rsid w:val="003A10E3"/>
    <w:rsid w:val="003A3C69"/>
    <w:rsid w:val="003A5C60"/>
    <w:rsid w:val="003A64F1"/>
    <w:rsid w:val="003B03D4"/>
    <w:rsid w:val="003B36FA"/>
    <w:rsid w:val="003B57A9"/>
    <w:rsid w:val="003C5805"/>
    <w:rsid w:val="003C6313"/>
    <w:rsid w:val="003C7504"/>
    <w:rsid w:val="003D3391"/>
    <w:rsid w:val="003D3A31"/>
    <w:rsid w:val="003D423B"/>
    <w:rsid w:val="003D49A0"/>
    <w:rsid w:val="003D6641"/>
    <w:rsid w:val="003D7CD8"/>
    <w:rsid w:val="003E2DE1"/>
    <w:rsid w:val="003E5C68"/>
    <w:rsid w:val="003E6159"/>
    <w:rsid w:val="003E6F19"/>
    <w:rsid w:val="003F2624"/>
    <w:rsid w:val="003F2CC7"/>
    <w:rsid w:val="003F3B21"/>
    <w:rsid w:val="003F467A"/>
    <w:rsid w:val="003F6D0A"/>
    <w:rsid w:val="003F7DED"/>
    <w:rsid w:val="00400124"/>
    <w:rsid w:val="004031BE"/>
    <w:rsid w:val="00407BAE"/>
    <w:rsid w:val="004132A3"/>
    <w:rsid w:val="00414157"/>
    <w:rsid w:val="004166AF"/>
    <w:rsid w:val="00416718"/>
    <w:rsid w:val="004232E1"/>
    <w:rsid w:val="0042775F"/>
    <w:rsid w:val="0043187A"/>
    <w:rsid w:val="00435A6B"/>
    <w:rsid w:val="00441805"/>
    <w:rsid w:val="004419A1"/>
    <w:rsid w:val="00441DDD"/>
    <w:rsid w:val="004423D1"/>
    <w:rsid w:val="00442C8D"/>
    <w:rsid w:val="00443ED6"/>
    <w:rsid w:val="004443EE"/>
    <w:rsid w:val="00445312"/>
    <w:rsid w:val="004455C3"/>
    <w:rsid w:val="004461B8"/>
    <w:rsid w:val="00446B4F"/>
    <w:rsid w:val="00447C9E"/>
    <w:rsid w:val="004559CD"/>
    <w:rsid w:val="00466C97"/>
    <w:rsid w:val="0047029A"/>
    <w:rsid w:val="004706A5"/>
    <w:rsid w:val="004716AF"/>
    <w:rsid w:val="00471FEB"/>
    <w:rsid w:val="0047275E"/>
    <w:rsid w:val="00476253"/>
    <w:rsid w:val="0048005B"/>
    <w:rsid w:val="00481B31"/>
    <w:rsid w:val="0048248B"/>
    <w:rsid w:val="00482BD3"/>
    <w:rsid w:val="00483453"/>
    <w:rsid w:val="00483A85"/>
    <w:rsid w:val="00485E23"/>
    <w:rsid w:val="0048616F"/>
    <w:rsid w:val="00486C1A"/>
    <w:rsid w:val="004877C4"/>
    <w:rsid w:val="00491DAE"/>
    <w:rsid w:val="00492846"/>
    <w:rsid w:val="00494420"/>
    <w:rsid w:val="00497626"/>
    <w:rsid w:val="004A07C6"/>
    <w:rsid w:val="004A09FA"/>
    <w:rsid w:val="004A0A32"/>
    <w:rsid w:val="004A0B9E"/>
    <w:rsid w:val="004A2730"/>
    <w:rsid w:val="004A3C22"/>
    <w:rsid w:val="004A6BE9"/>
    <w:rsid w:val="004B1819"/>
    <w:rsid w:val="004B18E6"/>
    <w:rsid w:val="004B4924"/>
    <w:rsid w:val="004B5587"/>
    <w:rsid w:val="004B56F7"/>
    <w:rsid w:val="004C4EBC"/>
    <w:rsid w:val="004C72C9"/>
    <w:rsid w:val="004D0FB8"/>
    <w:rsid w:val="004D107B"/>
    <w:rsid w:val="004D2263"/>
    <w:rsid w:val="004D26F5"/>
    <w:rsid w:val="004D5A6B"/>
    <w:rsid w:val="004E1B8F"/>
    <w:rsid w:val="004E5771"/>
    <w:rsid w:val="004E6BA4"/>
    <w:rsid w:val="004F01D8"/>
    <w:rsid w:val="004F3E01"/>
    <w:rsid w:val="004F46D5"/>
    <w:rsid w:val="004F4C39"/>
    <w:rsid w:val="004F7009"/>
    <w:rsid w:val="00505E44"/>
    <w:rsid w:val="00511499"/>
    <w:rsid w:val="00513BD7"/>
    <w:rsid w:val="005212E8"/>
    <w:rsid w:val="00522C69"/>
    <w:rsid w:val="005258A5"/>
    <w:rsid w:val="00532019"/>
    <w:rsid w:val="00533F40"/>
    <w:rsid w:val="00542DF3"/>
    <w:rsid w:val="0054306B"/>
    <w:rsid w:val="00543B83"/>
    <w:rsid w:val="00547897"/>
    <w:rsid w:val="00547E98"/>
    <w:rsid w:val="0055103D"/>
    <w:rsid w:val="00552B8E"/>
    <w:rsid w:val="00553CAC"/>
    <w:rsid w:val="0055574E"/>
    <w:rsid w:val="00560459"/>
    <w:rsid w:val="005612CF"/>
    <w:rsid w:val="00561815"/>
    <w:rsid w:val="00563340"/>
    <w:rsid w:val="00571DD5"/>
    <w:rsid w:val="005724F1"/>
    <w:rsid w:val="0057710C"/>
    <w:rsid w:val="00582D5A"/>
    <w:rsid w:val="005830BE"/>
    <w:rsid w:val="00585700"/>
    <w:rsid w:val="005961B8"/>
    <w:rsid w:val="005A067D"/>
    <w:rsid w:val="005A3EE5"/>
    <w:rsid w:val="005A5CE1"/>
    <w:rsid w:val="005A66A3"/>
    <w:rsid w:val="005A702D"/>
    <w:rsid w:val="005A7453"/>
    <w:rsid w:val="005B338F"/>
    <w:rsid w:val="005B4E05"/>
    <w:rsid w:val="005B6582"/>
    <w:rsid w:val="005B6C78"/>
    <w:rsid w:val="005B7916"/>
    <w:rsid w:val="005C1327"/>
    <w:rsid w:val="005C3960"/>
    <w:rsid w:val="005C3E73"/>
    <w:rsid w:val="005C4B2F"/>
    <w:rsid w:val="005C63B2"/>
    <w:rsid w:val="005C6778"/>
    <w:rsid w:val="005D2500"/>
    <w:rsid w:val="005D5E85"/>
    <w:rsid w:val="005E1217"/>
    <w:rsid w:val="005F0E76"/>
    <w:rsid w:val="005F1214"/>
    <w:rsid w:val="005F1520"/>
    <w:rsid w:val="005F5F55"/>
    <w:rsid w:val="005F7DBD"/>
    <w:rsid w:val="00602B40"/>
    <w:rsid w:val="00602E4C"/>
    <w:rsid w:val="00606159"/>
    <w:rsid w:val="006115FF"/>
    <w:rsid w:val="00611F05"/>
    <w:rsid w:val="00614CDA"/>
    <w:rsid w:val="00617516"/>
    <w:rsid w:val="00620BB9"/>
    <w:rsid w:val="00621753"/>
    <w:rsid w:val="00624FFF"/>
    <w:rsid w:val="0063029A"/>
    <w:rsid w:val="00631BEA"/>
    <w:rsid w:val="00633569"/>
    <w:rsid w:val="00635573"/>
    <w:rsid w:val="0063661F"/>
    <w:rsid w:val="00637524"/>
    <w:rsid w:val="006416F3"/>
    <w:rsid w:val="00642365"/>
    <w:rsid w:val="006427F8"/>
    <w:rsid w:val="0064729B"/>
    <w:rsid w:val="006516AA"/>
    <w:rsid w:val="0065617F"/>
    <w:rsid w:val="0065655B"/>
    <w:rsid w:val="0066053F"/>
    <w:rsid w:val="00662CDB"/>
    <w:rsid w:val="006642FC"/>
    <w:rsid w:val="00666C75"/>
    <w:rsid w:val="0066710F"/>
    <w:rsid w:val="006703E0"/>
    <w:rsid w:val="00673AAB"/>
    <w:rsid w:val="00674255"/>
    <w:rsid w:val="00674F90"/>
    <w:rsid w:val="00675B25"/>
    <w:rsid w:val="00676982"/>
    <w:rsid w:val="00676BDB"/>
    <w:rsid w:val="00677BD4"/>
    <w:rsid w:val="00683385"/>
    <w:rsid w:val="00683656"/>
    <w:rsid w:val="0068427B"/>
    <w:rsid w:val="00686C60"/>
    <w:rsid w:val="00690C8A"/>
    <w:rsid w:val="006A0010"/>
    <w:rsid w:val="006A2F26"/>
    <w:rsid w:val="006A3E98"/>
    <w:rsid w:val="006A5F86"/>
    <w:rsid w:val="006A65A2"/>
    <w:rsid w:val="006B0AE6"/>
    <w:rsid w:val="006B0FF0"/>
    <w:rsid w:val="006B1633"/>
    <w:rsid w:val="006B2790"/>
    <w:rsid w:val="006B2F10"/>
    <w:rsid w:val="006B5B47"/>
    <w:rsid w:val="006B5BC8"/>
    <w:rsid w:val="006C1086"/>
    <w:rsid w:val="006C1E93"/>
    <w:rsid w:val="006C4A26"/>
    <w:rsid w:val="006D18FE"/>
    <w:rsid w:val="006D3403"/>
    <w:rsid w:val="006E09BB"/>
    <w:rsid w:val="006E31BC"/>
    <w:rsid w:val="006E6137"/>
    <w:rsid w:val="006E6827"/>
    <w:rsid w:val="006E7648"/>
    <w:rsid w:val="006F16AF"/>
    <w:rsid w:val="006F2893"/>
    <w:rsid w:val="006F3517"/>
    <w:rsid w:val="006F548E"/>
    <w:rsid w:val="006F6FC5"/>
    <w:rsid w:val="00700193"/>
    <w:rsid w:val="00703912"/>
    <w:rsid w:val="00703E77"/>
    <w:rsid w:val="00704BB6"/>
    <w:rsid w:val="00706DAC"/>
    <w:rsid w:val="00715CF5"/>
    <w:rsid w:val="00722AAC"/>
    <w:rsid w:val="00722B23"/>
    <w:rsid w:val="00724EE4"/>
    <w:rsid w:val="0072551A"/>
    <w:rsid w:val="007265EE"/>
    <w:rsid w:val="00726BA9"/>
    <w:rsid w:val="007276DF"/>
    <w:rsid w:val="007314C7"/>
    <w:rsid w:val="00731684"/>
    <w:rsid w:val="00732037"/>
    <w:rsid w:val="00733C67"/>
    <w:rsid w:val="00735FD4"/>
    <w:rsid w:val="00736DFD"/>
    <w:rsid w:val="00736E32"/>
    <w:rsid w:val="00740D82"/>
    <w:rsid w:val="00742F7B"/>
    <w:rsid w:val="007441D1"/>
    <w:rsid w:val="00745588"/>
    <w:rsid w:val="007455E1"/>
    <w:rsid w:val="00750121"/>
    <w:rsid w:val="007523F3"/>
    <w:rsid w:val="00752A42"/>
    <w:rsid w:val="00771556"/>
    <w:rsid w:val="00771903"/>
    <w:rsid w:val="00774F05"/>
    <w:rsid w:val="00777F51"/>
    <w:rsid w:val="0078016B"/>
    <w:rsid w:val="00780388"/>
    <w:rsid w:val="00781C55"/>
    <w:rsid w:val="00782128"/>
    <w:rsid w:val="007828F9"/>
    <w:rsid w:val="00782E1B"/>
    <w:rsid w:val="0078718D"/>
    <w:rsid w:val="00787C23"/>
    <w:rsid w:val="00790441"/>
    <w:rsid w:val="00792389"/>
    <w:rsid w:val="00793D48"/>
    <w:rsid w:val="0079458F"/>
    <w:rsid w:val="00795106"/>
    <w:rsid w:val="00796036"/>
    <w:rsid w:val="007A2268"/>
    <w:rsid w:val="007A2E96"/>
    <w:rsid w:val="007A40F3"/>
    <w:rsid w:val="007A52F2"/>
    <w:rsid w:val="007A62A3"/>
    <w:rsid w:val="007A7DC0"/>
    <w:rsid w:val="007B0C07"/>
    <w:rsid w:val="007B28AE"/>
    <w:rsid w:val="007B4263"/>
    <w:rsid w:val="007B4FFA"/>
    <w:rsid w:val="007B5358"/>
    <w:rsid w:val="007B6AA8"/>
    <w:rsid w:val="007B7744"/>
    <w:rsid w:val="007C15ED"/>
    <w:rsid w:val="007C1931"/>
    <w:rsid w:val="007C1A78"/>
    <w:rsid w:val="007C239A"/>
    <w:rsid w:val="007C313D"/>
    <w:rsid w:val="007C3414"/>
    <w:rsid w:val="007C3E98"/>
    <w:rsid w:val="007C3EBC"/>
    <w:rsid w:val="007C4567"/>
    <w:rsid w:val="007C5A92"/>
    <w:rsid w:val="007E057E"/>
    <w:rsid w:val="007E5631"/>
    <w:rsid w:val="007E74BE"/>
    <w:rsid w:val="007E79D6"/>
    <w:rsid w:val="007F1409"/>
    <w:rsid w:val="007F2B8F"/>
    <w:rsid w:val="007F5C38"/>
    <w:rsid w:val="007F5DC4"/>
    <w:rsid w:val="007F7255"/>
    <w:rsid w:val="008009F1"/>
    <w:rsid w:val="00800EF5"/>
    <w:rsid w:val="008019E7"/>
    <w:rsid w:val="0080225A"/>
    <w:rsid w:val="008047C6"/>
    <w:rsid w:val="00804DBE"/>
    <w:rsid w:val="0080610C"/>
    <w:rsid w:val="0080730A"/>
    <w:rsid w:val="008116BE"/>
    <w:rsid w:val="00814062"/>
    <w:rsid w:val="008162DD"/>
    <w:rsid w:val="0082409A"/>
    <w:rsid w:val="008275B8"/>
    <w:rsid w:val="0083090E"/>
    <w:rsid w:val="00833800"/>
    <w:rsid w:val="0083543A"/>
    <w:rsid w:val="0084298C"/>
    <w:rsid w:val="00844022"/>
    <w:rsid w:val="00845BA7"/>
    <w:rsid w:val="00854E49"/>
    <w:rsid w:val="00855996"/>
    <w:rsid w:val="0085670A"/>
    <w:rsid w:val="008602A5"/>
    <w:rsid w:val="00862F7F"/>
    <w:rsid w:val="00863B2F"/>
    <w:rsid w:val="00863C17"/>
    <w:rsid w:val="00864765"/>
    <w:rsid w:val="00864825"/>
    <w:rsid w:val="00864E18"/>
    <w:rsid w:val="00864E3A"/>
    <w:rsid w:val="00865EE8"/>
    <w:rsid w:val="00866C2E"/>
    <w:rsid w:val="008677E7"/>
    <w:rsid w:val="0087099B"/>
    <w:rsid w:val="0087278C"/>
    <w:rsid w:val="008727BC"/>
    <w:rsid w:val="00874BE9"/>
    <w:rsid w:val="0087623D"/>
    <w:rsid w:val="00876490"/>
    <w:rsid w:val="00876C5D"/>
    <w:rsid w:val="00876FE9"/>
    <w:rsid w:val="00880405"/>
    <w:rsid w:val="0088072F"/>
    <w:rsid w:val="008829A3"/>
    <w:rsid w:val="00885802"/>
    <w:rsid w:val="008902F9"/>
    <w:rsid w:val="00894732"/>
    <w:rsid w:val="008948D4"/>
    <w:rsid w:val="008966BA"/>
    <w:rsid w:val="008A1B66"/>
    <w:rsid w:val="008A20FB"/>
    <w:rsid w:val="008A479B"/>
    <w:rsid w:val="008A559E"/>
    <w:rsid w:val="008A55AE"/>
    <w:rsid w:val="008B452C"/>
    <w:rsid w:val="008B592E"/>
    <w:rsid w:val="008C3498"/>
    <w:rsid w:val="008C3D51"/>
    <w:rsid w:val="008C4A6F"/>
    <w:rsid w:val="008D0028"/>
    <w:rsid w:val="008D2B58"/>
    <w:rsid w:val="008D4A9F"/>
    <w:rsid w:val="008D4B2C"/>
    <w:rsid w:val="008D7591"/>
    <w:rsid w:val="008E0207"/>
    <w:rsid w:val="008E108B"/>
    <w:rsid w:val="008E1C00"/>
    <w:rsid w:val="008E2F23"/>
    <w:rsid w:val="008E5C42"/>
    <w:rsid w:val="008E6CF4"/>
    <w:rsid w:val="008E7554"/>
    <w:rsid w:val="008F1A2E"/>
    <w:rsid w:val="008F20C1"/>
    <w:rsid w:val="008F3344"/>
    <w:rsid w:val="008F3CB4"/>
    <w:rsid w:val="008F6833"/>
    <w:rsid w:val="009028D4"/>
    <w:rsid w:val="00911EC7"/>
    <w:rsid w:val="00911FF7"/>
    <w:rsid w:val="009149BC"/>
    <w:rsid w:val="009161EF"/>
    <w:rsid w:val="00920CB6"/>
    <w:rsid w:val="00921122"/>
    <w:rsid w:val="00921349"/>
    <w:rsid w:val="00921ECF"/>
    <w:rsid w:val="00922DB0"/>
    <w:rsid w:val="00924726"/>
    <w:rsid w:val="009269F7"/>
    <w:rsid w:val="009307DF"/>
    <w:rsid w:val="00934AD9"/>
    <w:rsid w:val="009376F6"/>
    <w:rsid w:val="009378CE"/>
    <w:rsid w:val="00937C12"/>
    <w:rsid w:val="0094161A"/>
    <w:rsid w:val="009444C8"/>
    <w:rsid w:val="00945928"/>
    <w:rsid w:val="00946B30"/>
    <w:rsid w:val="0094796B"/>
    <w:rsid w:val="00950C3B"/>
    <w:rsid w:val="00950DA3"/>
    <w:rsid w:val="0095139B"/>
    <w:rsid w:val="00952DBF"/>
    <w:rsid w:val="009547CE"/>
    <w:rsid w:val="00954D50"/>
    <w:rsid w:val="009558D4"/>
    <w:rsid w:val="00955AA5"/>
    <w:rsid w:val="00955F00"/>
    <w:rsid w:val="0095612A"/>
    <w:rsid w:val="00956DA2"/>
    <w:rsid w:val="0095767E"/>
    <w:rsid w:val="009613E3"/>
    <w:rsid w:val="00962622"/>
    <w:rsid w:val="009633B9"/>
    <w:rsid w:val="009655FB"/>
    <w:rsid w:val="0096590D"/>
    <w:rsid w:val="00970207"/>
    <w:rsid w:val="00970609"/>
    <w:rsid w:val="009729A4"/>
    <w:rsid w:val="00973162"/>
    <w:rsid w:val="00975536"/>
    <w:rsid w:val="00976610"/>
    <w:rsid w:val="009775A4"/>
    <w:rsid w:val="00977B32"/>
    <w:rsid w:val="00977B52"/>
    <w:rsid w:val="00977F77"/>
    <w:rsid w:val="00980D60"/>
    <w:rsid w:val="0098131A"/>
    <w:rsid w:val="00981536"/>
    <w:rsid w:val="00982592"/>
    <w:rsid w:val="00982925"/>
    <w:rsid w:val="0098651B"/>
    <w:rsid w:val="009911DD"/>
    <w:rsid w:val="00993A09"/>
    <w:rsid w:val="00995CBE"/>
    <w:rsid w:val="009A5FB7"/>
    <w:rsid w:val="009A6BF6"/>
    <w:rsid w:val="009A7271"/>
    <w:rsid w:val="009A740F"/>
    <w:rsid w:val="009B063F"/>
    <w:rsid w:val="009B19F7"/>
    <w:rsid w:val="009B2B65"/>
    <w:rsid w:val="009B3356"/>
    <w:rsid w:val="009B495D"/>
    <w:rsid w:val="009C14E9"/>
    <w:rsid w:val="009C41DD"/>
    <w:rsid w:val="009C6EA5"/>
    <w:rsid w:val="009C7346"/>
    <w:rsid w:val="009D2EEA"/>
    <w:rsid w:val="009D48F0"/>
    <w:rsid w:val="009D7964"/>
    <w:rsid w:val="009E1DDF"/>
    <w:rsid w:val="009E5066"/>
    <w:rsid w:val="009E596B"/>
    <w:rsid w:val="009F0D53"/>
    <w:rsid w:val="009F0DED"/>
    <w:rsid w:val="009F33A6"/>
    <w:rsid w:val="009F45AA"/>
    <w:rsid w:val="009F6368"/>
    <w:rsid w:val="00A021AF"/>
    <w:rsid w:val="00A033FE"/>
    <w:rsid w:val="00A048EE"/>
    <w:rsid w:val="00A110E1"/>
    <w:rsid w:val="00A140A4"/>
    <w:rsid w:val="00A1595F"/>
    <w:rsid w:val="00A20F95"/>
    <w:rsid w:val="00A21455"/>
    <w:rsid w:val="00A24829"/>
    <w:rsid w:val="00A26D79"/>
    <w:rsid w:val="00A315F6"/>
    <w:rsid w:val="00A31BEF"/>
    <w:rsid w:val="00A324F8"/>
    <w:rsid w:val="00A329AE"/>
    <w:rsid w:val="00A33534"/>
    <w:rsid w:val="00A3720F"/>
    <w:rsid w:val="00A41ACF"/>
    <w:rsid w:val="00A4294D"/>
    <w:rsid w:val="00A42B68"/>
    <w:rsid w:val="00A43F0A"/>
    <w:rsid w:val="00A46296"/>
    <w:rsid w:val="00A46C95"/>
    <w:rsid w:val="00A51BDC"/>
    <w:rsid w:val="00A54FE2"/>
    <w:rsid w:val="00A55B3D"/>
    <w:rsid w:val="00A572A1"/>
    <w:rsid w:val="00A63739"/>
    <w:rsid w:val="00A64EAF"/>
    <w:rsid w:val="00A72CF3"/>
    <w:rsid w:val="00A73590"/>
    <w:rsid w:val="00A74523"/>
    <w:rsid w:val="00A75A4F"/>
    <w:rsid w:val="00A80B1C"/>
    <w:rsid w:val="00A81EA7"/>
    <w:rsid w:val="00A82974"/>
    <w:rsid w:val="00A82E00"/>
    <w:rsid w:val="00A87C06"/>
    <w:rsid w:val="00A9016F"/>
    <w:rsid w:val="00A94A93"/>
    <w:rsid w:val="00A94C3C"/>
    <w:rsid w:val="00A9752E"/>
    <w:rsid w:val="00AA04E6"/>
    <w:rsid w:val="00AA1B37"/>
    <w:rsid w:val="00AA1EE8"/>
    <w:rsid w:val="00AA47ED"/>
    <w:rsid w:val="00AA54A9"/>
    <w:rsid w:val="00AA6806"/>
    <w:rsid w:val="00AB09FC"/>
    <w:rsid w:val="00AB102D"/>
    <w:rsid w:val="00AB2BA5"/>
    <w:rsid w:val="00AB596D"/>
    <w:rsid w:val="00AB5B7A"/>
    <w:rsid w:val="00AC293D"/>
    <w:rsid w:val="00AC2C48"/>
    <w:rsid w:val="00AC43DC"/>
    <w:rsid w:val="00AC6496"/>
    <w:rsid w:val="00AC6F22"/>
    <w:rsid w:val="00AC7CF9"/>
    <w:rsid w:val="00AD1800"/>
    <w:rsid w:val="00AD27FC"/>
    <w:rsid w:val="00AD3DA6"/>
    <w:rsid w:val="00AD440A"/>
    <w:rsid w:val="00AD65F2"/>
    <w:rsid w:val="00AD7036"/>
    <w:rsid w:val="00AD70D6"/>
    <w:rsid w:val="00AD76E9"/>
    <w:rsid w:val="00AE0413"/>
    <w:rsid w:val="00AE0ED9"/>
    <w:rsid w:val="00AE4134"/>
    <w:rsid w:val="00AE4CD9"/>
    <w:rsid w:val="00AE5B81"/>
    <w:rsid w:val="00AE68AE"/>
    <w:rsid w:val="00AE7732"/>
    <w:rsid w:val="00AF2204"/>
    <w:rsid w:val="00AF37EA"/>
    <w:rsid w:val="00AF4FD4"/>
    <w:rsid w:val="00B0224B"/>
    <w:rsid w:val="00B0317E"/>
    <w:rsid w:val="00B11FA6"/>
    <w:rsid w:val="00B144DB"/>
    <w:rsid w:val="00B14CF4"/>
    <w:rsid w:val="00B155A9"/>
    <w:rsid w:val="00B17282"/>
    <w:rsid w:val="00B21399"/>
    <w:rsid w:val="00B21CBD"/>
    <w:rsid w:val="00B23388"/>
    <w:rsid w:val="00B23808"/>
    <w:rsid w:val="00B32749"/>
    <w:rsid w:val="00B34A77"/>
    <w:rsid w:val="00B34E8E"/>
    <w:rsid w:val="00B35CE9"/>
    <w:rsid w:val="00B36D4A"/>
    <w:rsid w:val="00B44B8A"/>
    <w:rsid w:val="00B47986"/>
    <w:rsid w:val="00B5021F"/>
    <w:rsid w:val="00B50957"/>
    <w:rsid w:val="00B53B3A"/>
    <w:rsid w:val="00B54939"/>
    <w:rsid w:val="00B6055C"/>
    <w:rsid w:val="00B61DFF"/>
    <w:rsid w:val="00B624F3"/>
    <w:rsid w:val="00B6381C"/>
    <w:rsid w:val="00B641AB"/>
    <w:rsid w:val="00B64BFE"/>
    <w:rsid w:val="00B71235"/>
    <w:rsid w:val="00B739B3"/>
    <w:rsid w:val="00B74566"/>
    <w:rsid w:val="00B80987"/>
    <w:rsid w:val="00B81B88"/>
    <w:rsid w:val="00B84EF5"/>
    <w:rsid w:val="00B866EA"/>
    <w:rsid w:val="00B87691"/>
    <w:rsid w:val="00B92A8D"/>
    <w:rsid w:val="00B95C39"/>
    <w:rsid w:val="00B95C63"/>
    <w:rsid w:val="00BA12BB"/>
    <w:rsid w:val="00BA491B"/>
    <w:rsid w:val="00BA5B79"/>
    <w:rsid w:val="00BA6011"/>
    <w:rsid w:val="00BB1BE7"/>
    <w:rsid w:val="00BB22A9"/>
    <w:rsid w:val="00BB65A8"/>
    <w:rsid w:val="00BC3BB7"/>
    <w:rsid w:val="00BC4FF9"/>
    <w:rsid w:val="00BC66DD"/>
    <w:rsid w:val="00BD22BE"/>
    <w:rsid w:val="00BD52D4"/>
    <w:rsid w:val="00BD614F"/>
    <w:rsid w:val="00BE0342"/>
    <w:rsid w:val="00BE15A5"/>
    <w:rsid w:val="00BE1A72"/>
    <w:rsid w:val="00BE50AB"/>
    <w:rsid w:val="00BE52C4"/>
    <w:rsid w:val="00BF008B"/>
    <w:rsid w:val="00BF0EC1"/>
    <w:rsid w:val="00BF2457"/>
    <w:rsid w:val="00BF4A35"/>
    <w:rsid w:val="00BF6C34"/>
    <w:rsid w:val="00C03354"/>
    <w:rsid w:val="00C10507"/>
    <w:rsid w:val="00C1286F"/>
    <w:rsid w:val="00C1482C"/>
    <w:rsid w:val="00C158AF"/>
    <w:rsid w:val="00C20CE0"/>
    <w:rsid w:val="00C22754"/>
    <w:rsid w:val="00C24468"/>
    <w:rsid w:val="00C24F2F"/>
    <w:rsid w:val="00C271A7"/>
    <w:rsid w:val="00C34EE3"/>
    <w:rsid w:val="00C4018A"/>
    <w:rsid w:val="00C40324"/>
    <w:rsid w:val="00C41972"/>
    <w:rsid w:val="00C439A3"/>
    <w:rsid w:val="00C53AF7"/>
    <w:rsid w:val="00C53DA6"/>
    <w:rsid w:val="00C563BF"/>
    <w:rsid w:val="00C56B72"/>
    <w:rsid w:val="00C57058"/>
    <w:rsid w:val="00C60EB0"/>
    <w:rsid w:val="00C63A3B"/>
    <w:rsid w:val="00C66780"/>
    <w:rsid w:val="00C67351"/>
    <w:rsid w:val="00C701AF"/>
    <w:rsid w:val="00C709F6"/>
    <w:rsid w:val="00C717AE"/>
    <w:rsid w:val="00C73AD5"/>
    <w:rsid w:val="00C74C43"/>
    <w:rsid w:val="00C751F4"/>
    <w:rsid w:val="00C76266"/>
    <w:rsid w:val="00C83C54"/>
    <w:rsid w:val="00C841D6"/>
    <w:rsid w:val="00C85B40"/>
    <w:rsid w:val="00C86172"/>
    <w:rsid w:val="00C86346"/>
    <w:rsid w:val="00C87054"/>
    <w:rsid w:val="00C92826"/>
    <w:rsid w:val="00C92F15"/>
    <w:rsid w:val="00CA1BF8"/>
    <w:rsid w:val="00CA2CC3"/>
    <w:rsid w:val="00CA4B8B"/>
    <w:rsid w:val="00CA4BAD"/>
    <w:rsid w:val="00CA58B3"/>
    <w:rsid w:val="00CA65F2"/>
    <w:rsid w:val="00CA6607"/>
    <w:rsid w:val="00CA6808"/>
    <w:rsid w:val="00CA7F82"/>
    <w:rsid w:val="00CB2C60"/>
    <w:rsid w:val="00CB4E15"/>
    <w:rsid w:val="00CC038B"/>
    <w:rsid w:val="00CC221D"/>
    <w:rsid w:val="00CC255D"/>
    <w:rsid w:val="00CC7F56"/>
    <w:rsid w:val="00CD12A4"/>
    <w:rsid w:val="00CD1759"/>
    <w:rsid w:val="00CD4F58"/>
    <w:rsid w:val="00CE166D"/>
    <w:rsid w:val="00CE5C43"/>
    <w:rsid w:val="00CE5D23"/>
    <w:rsid w:val="00CF00C0"/>
    <w:rsid w:val="00CF1EBD"/>
    <w:rsid w:val="00CF3535"/>
    <w:rsid w:val="00CF4881"/>
    <w:rsid w:val="00CF5B6E"/>
    <w:rsid w:val="00CF6809"/>
    <w:rsid w:val="00CF77E5"/>
    <w:rsid w:val="00D01915"/>
    <w:rsid w:val="00D05D02"/>
    <w:rsid w:val="00D0686E"/>
    <w:rsid w:val="00D07A10"/>
    <w:rsid w:val="00D107DD"/>
    <w:rsid w:val="00D10AC9"/>
    <w:rsid w:val="00D14AE0"/>
    <w:rsid w:val="00D14B6C"/>
    <w:rsid w:val="00D14EE1"/>
    <w:rsid w:val="00D15EA0"/>
    <w:rsid w:val="00D27E54"/>
    <w:rsid w:val="00D27EC8"/>
    <w:rsid w:val="00D31F07"/>
    <w:rsid w:val="00D32D5D"/>
    <w:rsid w:val="00D336AF"/>
    <w:rsid w:val="00D346BF"/>
    <w:rsid w:val="00D4168F"/>
    <w:rsid w:val="00D4178C"/>
    <w:rsid w:val="00D43DCF"/>
    <w:rsid w:val="00D454D1"/>
    <w:rsid w:val="00D4653E"/>
    <w:rsid w:val="00D47E88"/>
    <w:rsid w:val="00D50D1E"/>
    <w:rsid w:val="00D510E8"/>
    <w:rsid w:val="00D51A02"/>
    <w:rsid w:val="00D53862"/>
    <w:rsid w:val="00D54046"/>
    <w:rsid w:val="00D5504B"/>
    <w:rsid w:val="00D574A8"/>
    <w:rsid w:val="00D57EE7"/>
    <w:rsid w:val="00D60FFD"/>
    <w:rsid w:val="00D613FD"/>
    <w:rsid w:val="00D63139"/>
    <w:rsid w:val="00D63342"/>
    <w:rsid w:val="00D6421E"/>
    <w:rsid w:val="00D646A6"/>
    <w:rsid w:val="00D64779"/>
    <w:rsid w:val="00D66003"/>
    <w:rsid w:val="00D66116"/>
    <w:rsid w:val="00D75AD7"/>
    <w:rsid w:val="00D77F0B"/>
    <w:rsid w:val="00D809B5"/>
    <w:rsid w:val="00D81D95"/>
    <w:rsid w:val="00D820AB"/>
    <w:rsid w:val="00D847A9"/>
    <w:rsid w:val="00D8635D"/>
    <w:rsid w:val="00D9084A"/>
    <w:rsid w:val="00DA2074"/>
    <w:rsid w:val="00DA68C4"/>
    <w:rsid w:val="00DB57FD"/>
    <w:rsid w:val="00DB6336"/>
    <w:rsid w:val="00DB7821"/>
    <w:rsid w:val="00DB7D9E"/>
    <w:rsid w:val="00DC37BC"/>
    <w:rsid w:val="00DC41D3"/>
    <w:rsid w:val="00DC6CA5"/>
    <w:rsid w:val="00DD16A1"/>
    <w:rsid w:val="00DD3A37"/>
    <w:rsid w:val="00DD46A7"/>
    <w:rsid w:val="00DD514A"/>
    <w:rsid w:val="00DD5176"/>
    <w:rsid w:val="00DD7574"/>
    <w:rsid w:val="00DE0410"/>
    <w:rsid w:val="00DE1242"/>
    <w:rsid w:val="00DE16C2"/>
    <w:rsid w:val="00DE1923"/>
    <w:rsid w:val="00DE4C38"/>
    <w:rsid w:val="00DE6A4C"/>
    <w:rsid w:val="00DF04C0"/>
    <w:rsid w:val="00DF2D1D"/>
    <w:rsid w:val="00DF5B29"/>
    <w:rsid w:val="00E061DA"/>
    <w:rsid w:val="00E076E4"/>
    <w:rsid w:val="00E10573"/>
    <w:rsid w:val="00E13197"/>
    <w:rsid w:val="00E1339F"/>
    <w:rsid w:val="00E14811"/>
    <w:rsid w:val="00E15462"/>
    <w:rsid w:val="00E15FD2"/>
    <w:rsid w:val="00E20704"/>
    <w:rsid w:val="00E207E8"/>
    <w:rsid w:val="00E20918"/>
    <w:rsid w:val="00E2694B"/>
    <w:rsid w:val="00E33B6B"/>
    <w:rsid w:val="00E36657"/>
    <w:rsid w:val="00E40BD0"/>
    <w:rsid w:val="00E41D5A"/>
    <w:rsid w:val="00E427E0"/>
    <w:rsid w:val="00E46574"/>
    <w:rsid w:val="00E472B1"/>
    <w:rsid w:val="00E52922"/>
    <w:rsid w:val="00E540ED"/>
    <w:rsid w:val="00E55C9D"/>
    <w:rsid w:val="00E579D9"/>
    <w:rsid w:val="00E62E20"/>
    <w:rsid w:val="00E7071E"/>
    <w:rsid w:val="00E71451"/>
    <w:rsid w:val="00E7245F"/>
    <w:rsid w:val="00E72BFA"/>
    <w:rsid w:val="00E7388C"/>
    <w:rsid w:val="00E752EF"/>
    <w:rsid w:val="00E76519"/>
    <w:rsid w:val="00E77211"/>
    <w:rsid w:val="00E8003A"/>
    <w:rsid w:val="00E8051F"/>
    <w:rsid w:val="00E8147F"/>
    <w:rsid w:val="00E81F9D"/>
    <w:rsid w:val="00E832DE"/>
    <w:rsid w:val="00E86FBD"/>
    <w:rsid w:val="00E9195C"/>
    <w:rsid w:val="00E94179"/>
    <w:rsid w:val="00EA0DD2"/>
    <w:rsid w:val="00EA1797"/>
    <w:rsid w:val="00EB0745"/>
    <w:rsid w:val="00EB14C2"/>
    <w:rsid w:val="00EB22E3"/>
    <w:rsid w:val="00EB5C71"/>
    <w:rsid w:val="00EB5D83"/>
    <w:rsid w:val="00EB69FD"/>
    <w:rsid w:val="00EB77CF"/>
    <w:rsid w:val="00EC0E21"/>
    <w:rsid w:val="00EC1F00"/>
    <w:rsid w:val="00ED0389"/>
    <w:rsid w:val="00ED0E54"/>
    <w:rsid w:val="00ED2E4D"/>
    <w:rsid w:val="00ED5266"/>
    <w:rsid w:val="00ED72DC"/>
    <w:rsid w:val="00EE4CF1"/>
    <w:rsid w:val="00EE5B75"/>
    <w:rsid w:val="00EE7B5A"/>
    <w:rsid w:val="00EF1B03"/>
    <w:rsid w:val="00EF38E5"/>
    <w:rsid w:val="00EF5145"/>
    <w:rsid w:val="00EF5A54"/>
    <w:rsid w:val="00EF61E8"/>
    <w:rsid w:val="00EF6389"/>
    <w:rsid w:val="00EF7699"/>
    <w:rsid w:val="00F01D95"/>
    <w:rsid w:val="00F01EB2"/>
    <w:rsid w:val="00F1126C"/>
    <w:rsid w:val="00F1599F"/>
    <w:rsid w:val="00F1735A"/>
    <w:rsid w:val="00F2131F"/>
    <w:rsid w:val="00F24C90"/>
    <w:rsid w:val="00F258D4"/>
    <w:rsid w:val="00F25D46"/>
    <w:rsid w:val="00F27311"/>
    <w:rsid w:val="00F30772"/>
    <w:rsid w:val="00F3522E"/>
    <w:rsid w:val="00F36093"/>
    <w:rsid w:val="00F370D9"/>
    <w:rsid w:val="00F37316"/>
    <w:rsid w:val="00F3791D"/>
    <w:rsid w:val="00F4155E"/>
    <w:rsid w:val="00F41F8D"/>
    <w:rsid w:val="00F42C53"/>
    <w:rsid w:val="00F44D0F"/>
    <w:rsid w:val="00F451A5"/>
    <w:rsid w:val="00F46681"/>
    <w:rsid w:val="00F46C9B"/>
    <w:rsid w:val="00F51A41"/>
    <w:rsid w:val="00F51A80"/>
    <w:rsid w:val="00F527EC"/>
    <w:rsid w:val="00F53C0D"/>
    <w:rsid w:val="00F56A0A"/>
    <w:rsid w:val="00F602D6"/>
    <w:rsid w:val="00F61495"/>
    <w:rsid w:val="00F62CF1"/>
    <w:rsid w:val="00F64648"/>
    <w:rsid w:val="00F648EB"/>
    <w:rsid w:val="00F64F61"/>
    <w:rsid w:val="00F7193E"/>
    <w:rsid w:val="00F741F7"/>
    <w:rsid w:val="00F743A4"/>
    <w:rsid w:val="00F76D9A"/>
    <w:rsid w:val="00F81968"/>
    <w:rsid w:val="00F820FA"/>
    <w:rsid w:val="00F82C86"/>
    <w:rsid w:val="00F84936"/>
    <w:rsid w:val="00F87F77"/>
    <w:rsid w:val="00F902D3"/>
    <w:rsid w:val="00F90BA9"/>
    <w:rsid w:val="00F92EF9"/>
    <w:rsid w:val="00FA6181"/>
    <w:rsid w:val="00FA7B58"/>
    <w:rsid w:val="00FB0968"/>
    <w:rsid w:val="00FB2093"/>
    <w:rsid w:val="00FB7539"/>
    <w:rsid w:val="00FC1B0A"/>
    <w:rsid w:val="00FC4C34"/>
    <w:rsid w:val="00FC7260"/>
    <w:rsid w:val="00FD0B17"/>
    <w:rsid w:val="00FD1D3A"/>
    <w:rsid w:val="00FD60CB"/>
    <w:rsid w:val="00FE0103"/>
    <w:rsid w:val="00FE1C7F"/>
    <w:rsid w:val="00FE24CC"/>
    <w:rsid w:val="00FE535D"/>
    <w:rsid w:val="00FE65C7"/>
    <w:rsid w:val="00FF241D"/>
    <w:rsid w:val="00FF42AF"/>
    <w:rsid w:val="00FF4BFD"/>
    <w:rsid w:val="00FF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79B00"/>
  <w15:docId w15:val="{D4DCE4CE-5877-4633-856C-EC60976AF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4134"/>
  </w:style>
  <w:style w:type="paragraph" w:styleId="Nagwek1">
    <w:name w:val="heading 1"/>
    <w:basedOn w:val="Normalny"/>
    <w:next w:val="Normalny"/>
    <w:link w:val="Nagwek1Znak"/>
    <w:uiPriority w:val="9"/>
    <w:qFormat/>
    <w:rsid w:val="00AE413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E413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E4134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E4134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E4134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E4134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E4134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E413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E413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D4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D42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23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64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4765"/>
  </w:style>
  <w:style w:type="paragraph" w:styleId="Stopka">
    <w:name w:val="footer"/>
    <w:basedOn w:val="Normalny"/>
    <w:link w:val="StopkaZnak"/>
    <w:uiPriority w:val="99"/>
    <w:unhideWhenUsed/>
    <w:rsid w:val="00864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4765"/>
  </w:style>
  <w:style w:type="character" w:styleId="Hipercze">
    <w:name w:val="Hyperlink"/>
    <w:basedOn w:val="Domylnaczcionkaakapitu"/>
    <w:uiPriority w:val="99"/>
    <w:unhideWhenUsed/>
    <w:rsid w:val="000707E4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71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61815"/>
  </w:style>
  <w:style w:type="paragraph" w:styleId="Bezodstpw">
    <w:name w:val="No Spacing"/>
    <w:uiPriority w:val="1"/>
    <w:qFormat/>
    <w:rsid w:val="00AE4134"/>
    <w:pPr>
      <w:spacing w:after="0" w:line="240" w:lineRule="auto"/>
    </w:pPr>
  </w:style>
  <w:style w:type="character" w:styleId="Pogrubienie">
    <w:name w:val="Strong"/>
    <w:uiPriority w:val="22"/>
    <w:qFormat/>
    <w:rsid w:val="00AE4134"/>
    <w:rPr>
      <w:b/>
      <w:bCs/>
    </w:rPr>
  </w:style>
  <w:style w:type="paragraph" w:styleId="NormalnyWeb">
    <w:name w:val="Normal (Web)"/>
    <w:basedOn w:val="Normalny"/>
    <w:uiPriority w:val="99"/>
    <w:unhideWhenUsed/>
    <w:rsid w:val="000D2BB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4A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A4A5B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A4A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4A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4A5B"/>
    <w:rPr>
      <w:b/>
      <w:bCs/>
      <w:sz w:val="20"/>
      <w:szCs w:val="20"/>
    </w:rPr>
  </w:style>
  <w:style w:type="character" w:customStyle="1" w:styleId="st">
    <w:name w:val="st"/>
    <w:basedOn w:val="Domylnaczcionkaakapitu"/>
    <w:rsid w:val="00414157"/>
  </w:style>
  <w:style w:type="character" w:customStyle="1" w:styleId="Nagwek3Znak">
    <w:name w:val="Nagłówek 3 Znak"/>
    <w:basedOn w:val="Domylnaczcionkaakapitu"/>
    <w:link w:val="Nagwek3"/>
    <w:uiPriority w:val="9"/>
    <w:rsid w:val="00AE4134"/>
    <w:rPr>
      <w:caps/>
      <w:color w:val="243F60" w:themeColor="accent1" w:themeShade="7F"/>
      <w:spacing w:val="15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C4EB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C4EB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0C8A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0C8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0C8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AE4134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styleId="UyteHipercze">
    <w:name w:val="FollowedHyperlink"/>
    <w:basedOn w:val="Domylnaczcionkaakapitu"/>
    <w:uiPriority w:val="99"/>
    <w:semiHidden/>
    <w:unhideWhenUsed/>
    <w:rsid w:val="005A067D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E4134"/>
    <w:rPr>
      <w:caps/>
      <w:spacing w:val="15"/>
      <w:shd w:val="clear" w:color="auto" w:fill="DBE5F1" w:themeFill="accent1" w:themeFillTint="3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E4134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E4134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E4134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E4134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E413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E413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E4134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E4134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E4134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E413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AE4134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AE4134"/>
    <w:rPr>
      <w:caps/>
      <w:color w:val="243F60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AE413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AE413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E4134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E4134"/>
    <w:rPr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AE4134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AE4134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AE4134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AE4134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AE413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E4134"/>
    <w:pPr>
      <w:outlineLvl w:val="9"/>
    </w:pPr>
  </w:style>
  <w:style w:type="paragraph" w:styleId="Poprawka">
    <w:name w:val="Revision"/>
    <w:hidden/>
    <w:uiPriority w:val="99"/>
    <w:semiHidden/>
    <w:rsid w:val="00113392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8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5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1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funduszedlamazowsza.eu/promocja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C6337-7918-49BB-B2A1-BDC2B5B29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4067</Words>
  <Characters>24405</Characters>
  <Application>Microsoft Office Word</Application>
  <DocSecurity>0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Tomkiewicz</dc:creator>
  <cp:lastModifiedBy>Bodzioch Radosław</cp:lastModifiedBy>
  <cp:revision>27</cp:revision>
  <cp:lastPrinted>2022-12-19T08:25:00Z</cp:lastPrinted>
  <dcterms:created xsi:type="dcterms:W3CDTF">2023-01-20T13:11:00Z</dcterms:created>
  <dcterms:modified xsi:type="dcterms:W3CDTF">2023-01-20T14:31:00Z</dcterms:modified>
</cp:coreProperties>
</file>