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804E" w14:textId="77777777" w:rsidR="00A932DB" w:rsidRPr="00CE7C22" w:rsidRDefault="00A932DB" w:rsidP="00A932DB">
      <w:pPr>
        <w:ind w:left="1461" w:right="1461"/>
        <w:jc w:val="center"/>
        <w:rPr>
          <w:rFonts w:asciiTheme="minorHAnsi" w:hAnsiTheme="minorHAnsi" w:cstheme="minorHAnsi"/>
          <w:b/>
        </w:rPr>
      </w:pPr>
      <w:r w:rsidRPr="00CE7C22">
        <w:rPr>
          <w:rFonts w:asciiTheme="minorHAnsi" w:hAnsiTheme="minorHAnsi" w:cstheme="minorHAnsi"/>
          <w:b/>
        </w:rPr>
        <w:t>Zakup sprzętu fotograficznego wraz z akcesoriami</w:t>
      </w:r>
    </w:p>
    <w:p w14:paraId="672A6659" w14:textId="77777777" w:rsidR="00FC0987" w:rsidRPr="00CE7C22" w:rsidRDefault="00FC0987">
      <w:pPr>
        <w:pStyle w:val="Standard"/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F49B586" w14:textId="77777777" w:rsidR="00FC0987" w:rsidRPr="005E0238" w:rsidRDefault="00FC0987" w:rsidP="00FC0987">
      <w:pPr>
        <w:pStyle w:val="NormalnyWeb"/>
        <w:shd w:val="clear" w:color="auto" w:fill="FFFFFF"/>
        <w:spacing w:before="0" w:after="0" w:line="240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0238">
        <w:rPr>
          <w:rFonts w:asciiTheme="minorHAnsi" w:hAnsiTheme="minorHAnsi" w:cstheme="minorHAnsi"/>
          <w:b/>
          <w:sz w:val="20"/>
          <w:szCs w:val="20"/>
        </w:rPr>
        <w:t>SZCZEGÓŁOWY OPIS KRYTERIÓW, KTÓRYMI ZAMAWIAJĄCY BĘDZIE KIEROWAŁ SIĘ PRZY WYBORZE OFERTY WRAZ Z PODANIEM ZNACZENIA TYCH KRYTERIÓW ORAZ OKREŚLENIEM SPOSOBU OCENY OFERT</w:t>
      </w:r>
    </w:p>
    <w:p w14:paraId="0A37501D" w14:textId="77777777" w:rsidR="00FC0987" w:rsidRPr="00CE7C22" w:rsidRDefault="00FC0987" w:rsidP="00FC0987">
      <w:pPr>
        <w:pStyle w:val="Standard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220036F" w14:textId="20E96498" w:rsidR="00CE7C22" w:rsidRPr="00CE7C22" w:rsidRDefault="00CE7C22" w:rsidP="00FC0987">
      <w:pPr>
        <w:pStyle w:val="Akapitzlist"/>
        <w:tabs>
          <w:tab w:val="left" w:pos="1560"/>
          <w:tab w:val="left" w:pos="1985"/>
        </w:tabs>
        <w:spacing w:after="0" w:line="360" w:lineRule="auto"/>
        <w:ind w:left="360"/>
        <w:jc w:val="both"/>
        <w:rPr>
          <w:rFonts w:asciiTheme="minorHAnsi" w:eastAsia="Calibri" w:hAnsiTheme="minorHAnsi" w:cstheme="minorHAnsi"/>
          <w:vanish/>
          <w:color w:val="000000"/>
          <w:sz w:val="20"/>
          <w:szCs w:val="20"/>
        </w:rPr>
      </w:pPr>
    </w:p>
    <w:p w14:paraId="1B6FCD25" w14:textId="37900B17" w:rsidR="009621DF" w:rsidRPr="005E0238" w:rsidRDefault="00CE7C22" w:rsidP="009621DF">
      <w:pPr>
        <w:pStyle w:val="Tekstpodstawowy"/>
        <w:jc w:val="both"/>
        <w:rPr>
          <w:rFonts w:asciiTheme="minorHAnsi" w:hAnsiTheme="minorHAnsi" w:cstheme="minorHAnsi"/>
          <w:b/>
          <w:bCs/>
          <w:color w:val="000000"/>
        </w:rPr>
      </w:pPr>
      <w:r w:rsidRPr="005E0238">
        <w:rPr>
          <w:rFonts w:asciiTheme="minorHAnsi" w:hAnsiTheme="minorHAnsi" w:cstheme="minorHAnsi"/>
          <w:b/>
          <w:bCs/>
          <w:color w:val="000000"/>
        </w:rPr>
        <w:t>I</w:t>
      </w:r>
      <w:r w:rsidR="009621DF" w:rsidRPr="005E0238">
        <w:rPr>
          <w:rFonts w:asciiTheme="minorHAnsi" w:hAnsiTheme="minorHAnsi" w:cstheme="minorHAnsi"/>
          <w:b/>
          <w:bCs/>
          <w:color w:val="000000"/>
        </w:rPr>
        <w:t>. KRYTERIA WYBORU WYKONAWCY</w:t>
      </w:r>
    </w:p>
    <w:p w14:paraId="2B1DD30B" w14:textId="0178E374" w:rsidR="009621DF" w:rsidRPr="005E0238" w:rsidRDefault="009621DF" w:rsidP="009621DF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0238">
        <w:rPr>
          <w:rFonts w:asciiTheme="minorHAnsi" w:hAnsiTheme="minorHAnsi" w:cstheme="minorHAnsi"/>
          <w:color w:val="000000"/>
          <w:sz w:val="20"/>
          <w:szCs w:val="20"/>
        </w:rPr>
        <w:t xml:space="preserve">W celu wyboru najkorzystniejszej oferty Zamawiający przyjął następujące </w:t>
      </w:r>
      <w:r w:rsidR="004032A5" w:rsidRPr="005E0238">
        <w:rPr>
          <w:rFonts w:asciiTheme="minorHAnsi" w:hAnsiTheme="minorHAnsi" w:cstheme="minorHAnsi"/>
          <w:color w:val="000000"/>
          <w:sz w:val="20"/>
          <w:szCs w:val="20"/>
        </w:rPr>
        <w:t>kryteri</w:t>
      </w:r>
      <w:r w:rsidR="004032A5">
        <w:rPr>
          <w:rFonts w:asciiTheme="minorHAnsi" w:hAnsiTheme="minorHAnsi" w:cstheme="minorHAnsi"/>
          <w:color w:val="000000"/>
          <w:sz w:val="20"/>
          <w:szCs w:val="20"/>
        </w:rPr>
        <w:t>um</w:t>
      </w:r>
      <w:r w:rsidR="004032A5" w:rsidRPr="005E023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E0238">
        <w:rPr>
          <w:rFonts w:asciiTheme="minorHAnsi" w:hAnsiTheme="minorHAnsi" w:cstheme="minorHAnsi"/>
          <w:color w:val="000000"/>
          <w:sz w:val="20"/>
          <w:szCs w:val="20"/>
        </w:rPr>
        <w:t>oceny ofert</w:t>
      </w:r>
      <w:r w:rsidR="004032A5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5E0238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3236153A" w14:textId="77777777" w:rsidR="009621DF" w:rsidRPr="005E0238" w:rsidRDefault="009621DF" w:rsidP="009621DF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03"/>
        <w:gridCol w:w="1318"/>
        <w:gridCol w:w="3740"/>
      </w:tblGrid>
      <w:tr w:rsidR="009621DF" w:rsidRPr="00CE7C22" w14:paraId="77F9AA07" w14:textId="77777777" w:rsidTr="005E0238">
        <w:tc>
          <w:tcPr>
            <w:tcW w:w="563" w:type="dxa"/>
            <w:shd w:val="clear" w:color="auto" w:fill="DEEAF6"/>
          </w:tcPr>
          <w:p w14:paraId="5FD92FCE" w14:textId="77777777" w:rsidR="009621DF" w:rsidRPr="005E0238" w:rsidRDefault="009621DF" w:rsidP="00B244C8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A0BD498" w14:textId="77777777" w:rsidR="009621DF" w:rsidRPr="005E0238" w:rsidRDefault="009621DF" w:rsidP="00B244C8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02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3" w:type="dxa"/>
            <w:shd w:val="clear" w:color="auto" w:fill="DEEAF6"/>
          </w:tcPr>
          <w:p w14:paraId="22E78E22" w14:textId="77777777" w:rsidR="009621DF" w:rsidRPr="005E0238" w:rsidRDefault="009621DF" w:rsidP="00B244C8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84469B2" w14:textId="77777777" w:rsidR="009621DF" w:rsidRPr="005E0238" w:rsidRDefault="009621DF" w:rsidP="00B244C8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02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318" w:type="dxa"/>
            <w:shd w:val="clear" w:color="auto" w:fill="DEEAF6"/>
          </w:tcPr>
          <w:p w14:paraId="6397A61B" w14:textId="77777777" w:rsidR="009621DF" w:rsidRPr="005E0238" w:rsidRDefault="009621DF" w:rsidP="00B244C8">
            <w:pPr>
              <w:tabs>
                <w:tab w:val="left" w:pos="567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02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Znaczenie procentowe kryterium</w:t>
            </w:r>
          </w:p>
        </w:tc>
        <w:tc>
          <w:tcPr>
            <w:tcW w:w="3740" w:type="dxa"/>
            <w:shd w:val="clear" w:color="auto" w:fill="DEEAF6"/>
          </w:tcPr>
          <w:p w14:paraId="4BCC4ED9" w14:textId="77777777" w:rsidR="009621DF" w:rsidRPr="005E0238" w:rsidRDefault="009621DF" w:rsidP="00B244C8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E023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Maksymalna ilość punktów jakie może otrzymać oferta za dane kryterium</w:t>
            </w:r>
          </w:p>
        </w:tc>
      </w:tr>
      <w:tr w:rsidR="009621DF" w:rsidRPr="00CE7C22" w14:paraId="20656B87" w14:textId="77777777" w:rsidTr="005E0238">
        <w:trPr>
          <w:trHeight w:val="413"/>
        </w:trPr>
        <w:tc>
          <w:tcPr>
            <w:tcW w:w="563" w:type="dxa"/>
            <w:shd w:val="clear" w:color="auto" w:fill="auto"/>
          </w:tcPr>
          <w:p w14:paraId="3FFCCE85" w14:textId="77777777" w:rsidR="009621DF" w:rsidRPr="005E0238" w:rsidRDefault="009621DF" w:rsidP="00B244C8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0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03" w:type="dxa"/>
            <w:shd w:val="clear" w:color="auto" w:fill="auto"/>
          </w:tcPr>
          <w:p w14:paraId="608BA772" w14:textId="77777777" w:rsidR="009621DF" w:rsidRPr="005E0238" w:rsidRDefault="009621DF" w:rsidP="00B244C8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0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</w:t>
            </w:r>
          </w:p>
        </w:tc>
        <w:tc>
          <w:tcPr>
            <w:tcW w:w="1318" w:type="dxa"/>
            <w:shd w:val="clear" w:color="auto" w:fill="auto"/>
          </w:tcPr>
          <w:p w14:paraId="68A3A62A" w14:textId="15BA9B4E" w:rsidR="009621DF" w:rsidRPr="005E0238" w:rsidRDefault="00CE7C22" w:rsidP="00B244C8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0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100 </w:t>
            </w:r>
            <w:r w:rsidR="009621DF" w:rsidRPr="005E0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3740" w:type="dxa"/>
            <w:shd w:val="clear" w:color="auto" w:fill="auto"/>
          </w:tcPr>
          <w:p w14:paraId="692A8CB8" w14:textId="32E4C1BA" w:rsidR="009621DF" w:rsidRPr="005E0238" w:rsidRDefault="00CE7C22" w:rsidP="00B244C8">
            <w:pPr>
              <w:tabs>
                <w:tab w:val="left" w:pos="567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0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100 </w:t>
            </w:r>
            <w:r w:rsidR="009621DF" w:rsidRPr="005E0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punktów </w:t>
            </w:r>
          </w:p>
        </w:tc>
      </w:tr>
    </w:tbl>
    <w:p w14:paraId="5D406374" w14:textId="77777777" w:rsidR="009621DF" w:rsidRPr="005E0238" w:rsidRDefault="009621DF" w:rsidP="009621DF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343D06" w14:textId="77777777" w:rsidR="009621DF" w:rsidRPr="005E0238" w:rsidRDefault="009621DF" w:rsidP="009621DF">
      <w:p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0238">
        <w:rPr>
          <w:rFonts w:asciiTheme="minorHAnsi" w:hAnsiTheme="minorHAnsi" w:cstheme="minorHAnsi"/>
          <w:color w:val="000000"/>
          <w:sz w:val="20"/>
          <w:szCs w:val="20"/>
        </w:rPr>
        <w:t>Zamawiający przydzieli badanej ofercie odpowiednią liczbę punktów według następującego wzoru:</w:t>
      </w:r>
    </w:p>
    <w:p w14:paraId="1115C787" w14:textId="77777777" w:rsidR="009621DF" w:rsidRPr="005E0238" w:rsidRDefault="009621DF" w:rsidP="009621DF">
      <w:pPr>
        <w:tabs>
          <w:tab w:val="left" w:pos="567"/>
        </w:tabs>
        <w:spacing w:line="276" w:lineRule="auto"/>
        <w:ind w:left="567" w:right="36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B94504D" w14:textId="0CE8B901" w:rsidR="009621DF" w:rsidRPr="005E0238" w:rsidRDefault="009621DF" w:rsidP="009621DF">
      <w:pPr>
        <w:pStyle w:val="Akapitzlist"/>
        <w:numPr>
          <w:ilvl w:val="0"/>
          <w:numId w:val="23"/>
        </w:numPr>
        <w:tabs>
          <w:tab w:val="left" w:pos="567"/>
          <w:tab w:val="left" w:pos="993"/>
        </w:tabs>
        <w:autoSpaceDN/>
        <w:spacing w:after="0"/>
        <w:ind w:hanging="153"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E0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Kryterium: </w:t>
      </w:r>
      <w:r w:rsidRPr="005E02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Cena (C) – maksymalnie </w:t>
      </w:r>
      <w:r w:rsidR="00CE7C22" w:rsidRPr="005E02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100 </w:t>
      </w:r>
      <w:r w:rsidRPr="005E02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punktów</w:t>
      </w:r>
      <w:r w:rsidRPr="005E023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285A60F" w14:textId="570E0E93" w:rsidR="009621DF" w:rsidRPr="005E0238" w:rsidRDefault="009621DF" w:rsidP="00A932DB">
      <w:pPr>
        <w:pStyle w:val="Akapitzlist"/>
        <w:tabs>
          <w:tab w:val="left" w:pos="567"/>
        </w:tabs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0238">
        <w:rPr>
          <w:rFonts w:asciiTheme="minorHAnsi" w:hAnsiTheme="minorHAnsi" w:cstheme="minorHAnsi"/>
          <w:color w:val="000000"/>
          <w:sz w:val="20"/>
          <w:szCs w:val="20"/>
        </w:rPr>
        <w:t xml:space="preserve">Wykonawca, który złoży ofertę z najniższą ceną, która nie podlega odrzuceniu, otrzyma </w:t>
      </w:r>
      <w:r w:rsidR="00BE1035">
        <w:rPr>
          <w:rFonts w:asciiTheme="minorHAnsi" w:hAnsiTheme="minorHAnsi" w:cstheme="minorHAnsi"/>
          <w:color w:val="000000"/>
          <w:sz w:val="20"/>
          <w:szCs w:val="20"/>
        </w:rPr>
        <w:t>100</w:t>
      </w:r>
      <w:r w:rsidR="00BE1035" w:rsidRPr="005E023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E0238">
        <w:rPr>
          <w:rFonts w:asciiTheme="minorHAnsi" w:hAnsiTheme="minorHAnsi" w:cstheme="minorHAnsi"/>
          <w:color w:val="000000"/>
          <w:sz w:val="20"/>
          <w:szCs w:val="20"/>
        </w:rPr>
        <w:t>punktów, natomiast pozostali Wykonawcy odpowiednio mniej punktów według wzoru:</w:t>
      </w:r>
    </w:p>
    <w:p w14:paraId="6C4080D6" w14:textId="5152103B" w:rsidR="009621DF" w:rsidRPr="005E0238" w:rsidRDefault="009621DF" w:rsidP="009621DF">
      <w:pPr>
        <w:pStyle w:val="Akapitzlist"/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0238">
        <w:rPr>
          <w:rFonts w:asciiTheme="minorHAnsi" w:hAnsiTheme="minorHAnsi" w:cstheme="minorHAnsi"/>
          <w:color w:val="000000"/>
          <w:sz w:val="20"/>
          <w:szCs w:val="20"/>
        </w:rPr>
        <w:t xml:space="preserve">C = C </w:t>
      </w:r>
      <w:r w:rsidRPr="005E0238">
        <w:rPr>
          <w:rFonts w:asciiTheme="minorHAnsi" w:hAnsiTheme="minorHAnsi" w:cstheme="minorHAnsi"/>
          <w:color w:val="000000"/>
          <w:sz w:val="20"/>
          <w:szCs w:val="20"/>
          <w:vertAlign w:val="subscript"/>
        </w:rPr>
        <w:t xml:space="preserve">min </w:t>
      </w:r>
      <w:r w:rsidRPr="005E0238">
        <w:rPr>
          <w:rFonts w:asciiTheme="minorHAnsi" w:hAnsiTheme="minorHAnsi" w:cstheme="minorHAnsi"/>
          <w:color w:val="000000"/>
          <w:sz w:val="20"/>
          <w:szCs w:val="20"/>
        </w:rPr>
        <w:t xml:space="preserve">/ C </w:t>
      </w:r>
      <w:r w:rsidRPr="005E0238">
        <w:rPr>
          <w:rFonts w:asciiTheme="minorHAnsi" w:hAnsiTheme="minorHAnsi" w:cstheme="minorHAnsi"/>
          <w:color w:val="000000"/>
          <w:sz w:val="20"/>
          <w:szCs w:val="20"/>
          <w:vertAlign w:val="subscript"/>
        </w:rPr>
        <w:t>n</w:t>
      </w:r>
      <w:r w:rsidRPr="005E0238">
        <w:rPr>
          <w:rFonts w:asciiTheme="minorHAnsi" w:hAnsiTheme="minorHAnsi" w:cstheme="minorHAnsi"/>
          <w:color w:val="000000"/>
          <w:sz w:val="20"/>
          <w:szCs w:val="20"/>
        </w:rPr>
        <w:t xml:space="preserve"> x </w:t>
      </w:r>
      <w:r w:rsidR="00BE1035">
        <w:rPr>
          <w:rFonts w:asciiTheme="minorHAnsi" w:hAnsiTheme="minorHAnsi" w:cstheme="minorHAnsi"/>
          <w:color w:val="000000"/>
          <w:sz w:val="20"/>
          <w:szCs w:val="20"/>
        </w:rPr>
        <w:t>100</w:t>
      </w:r>
      <w:r w:rsidRPr="005E0238">
        <w:rPr>
          <w:rFonts w:asciiTheme="minorHAnsi" w:hAnsiTheme="minorHAnsi" w:cstheme="minorHAnsi"/>
          <w:color w:val="000000"/>
          <w:sz w:val="20"/>
          <w:szCs w:val="20"/>
        </w:rPr>
        <w:t xml:space="preserve"> pkt, </w:t>
      </w:r>
    </w:p>
    <w:p w14:paraId="019B8775" w14:textId="77777777" w:rsidR="009621DF" w:rsidRPr="005E0238" w:rsidRDefault="009621DF" w:rsidP="009621DF">
      <w:pPr>
        <w:pStyle w:val="Akapitzlist"/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0238">
        <w:rPr>
          <w:rFonts w:asciiTheme="minorHAnsi" w:hAnsiTheme="minorHAnsi" w:cstheme="minorHAnsi"/>
          <w:color w:val="000000"/>
          <w:sz w:val="20"/>
          <w:szCs w:val="20"/>
        </w:rPr>
        <w:t xml:space="preserve">gdzie: </w:t>
      </w:r>
    </w:p>
    <w:p w14:paraId="46A854C4" w14:textId="77777777" w:rsidR="009621DF" w:rsidRPr="005E0238" w:rsidRDefault="009621DF" w:rsidP="009621DF">
      <w:pPr>
        <w:pStyle w:val="Akapitzlist"/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0238">
        <w:rPr>
          <w:rFonts w:asciiTheme="minorHAnsi" w:hAnsiTheme="minorHAnsi" w:cstheme="minorHAnsi"/>
          <w:color w:val="000000"/>
          <w:sz w:val="20"/>
          <w:szCs w:val="20"/>
        </w:rPr>
        <w:t>C – liczba punktów dla badanej oferty w ramach kryterium „cena”,</w:t>
      </w:r>
    </w:p>
    <w:p w14:paraId="42C8C510" w14:textId="77777777" w:rsidR="009621DF" w:rsidRPr="005E0238" w:rsidRDefault="009621DF" w:rsidP="009621DF">
      <w:pPr>
        <w:pStyle w:val="Akapitzlist"/>
        <w:tabs>
          <w:tab w:val="left" w:pos="56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E0238">
        <w:rPr>
          <w:rFonts w:asciiTheme="minorHAnsi" w:hAnsiTheme="minorHAnsi" w:cstheme="minorHAnsi"/>
          <w:color w:val="000000"/>
          <w:sz w:val="20"/>
          <w:szCs w:val="20"/>
        </w:rPr>
        <w:t xml:space="preserve">C </w:t>
      </w:r>
      <w:r w:rsidRPr="005E0238">
        <w:rPr>
          <w:rFonts w:asciiTheme="minorHAnsi" w:hAnsiTheme="minorHAnsi" w:cstheme="minorHAnsi"/>
          <w:color w:val="000000"/>
          <w:sz w:val="20"/>
          <w:szCs w:val="20"/>
          <w:vertAlign w:val="subscript"/>
        </w:rPr>
        <w:t xml:space="preserve">min </w:t>
      </w:r>
      <w:r w:rsidRPr="005E0238">
        <w:rPr>
          <w:rFonts w:asciiTheme="minorHAnsi" w:hAnsiTheme="minorHAnsi" w:cstheme="minorHAnsi"/>
          <w:sz w:val="20"/>
          <w:szCs w:val="20"/>
        </w:rPr>
        <w:t xml:space="preserve">– najniższa cena wynikająca ze złożonych, nie podlegających odrzuceniu ofert, </w:t>
      </w:r>
    </w:p>
    <w:p w14:paraId="2B3CBE4C" w14:textId="77777777" w:rsidR="009621DF" w:rsidRPr="005E0238" w:rsidRDefault="009621DF" w:rsidP="009621DF">
      <w:pPr>
        <w:pStyle w:val="Akapitzlist"/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0238">
        <w:rPr>
          <w:rFonts w:asciiTheme="minorHAnsi" w:hAnsiTheme="minorHAnsi" w:cstheme="minorHAnsi"/>
          <w:color w:val="000000"/>
          <w:sz w:val="20"/>
          <w:szCs w:val="20"/>
        </w:rPr>
        <w:t xml:space="preserve">C </w:t>
      </w:r>
      <w:r w:rsidRPr="005E0238">
        <w:rPr>
          <w:rFonts w:asciiTheme="minorHAnsi" w:hAnsiTheme="minorHAnsi" w:cstheme="minorHAnsi"/>
          <w:color w:val="000000"/>
          <w:sz w:val="20"/>
          <w:szCs w:val="20"/>
          <w:vertAlign w:val="subscript"/>
        </w:rPr>
        <w:t xml:space="preserve">n </w:t>
      </w:r>
      <w:r w:rsidRPr="005E0238">
        <w:rPr>
          <w:rFonts w:asciiTheme="minorHAnsi" w:hAnsiTheme="minorHAnsi" w:cstheme="minorHAnsi"/>
          <w:color w:val="000000"/>
          <w:sz w:val="20"/>
          <w:szCs w:val="20"/>
        </w:rPr>
        <w:t xml:space="preserve">– cena oferty badanej, nie podlegającej odrzuceniu. </w:t>
      </w:r>
    </w:p>
    <w:p w14:paraId="545D2806" w14:textId="77777777" w:rsidR="009621DF" w:rsidRPr="005E0238" w:rsidRDefault="009621DF" w:rsidP="009621DF">
      <w:pPr>
        <w:pStyle w:val="Akapitzlist"/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3E995B8" w14:textId="432193D4" w:rsidR="00A932DB" w:rsidRPr="005E0238" w:rsidRDefault="00A932DB" w:rsidP="009621DF">
      <w:pPr>
        <w:pStyle w:val="Akapitzlist"/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A30F9A3" w14:textId="77777777" w:rsidR="00A932DB" w:rsidRPr="005E0238" w:rsidRDefault="00A932DB" w:rsidP="009621DF">
      <w:pPr>
        <w:pStyle w:val="Akapitzlist"/>
        <w:tabs>
          <w:tab w:val="left" w:pos="567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D1543D" w14:textId="77777777" w:rsidR="009621DF" w:rsidRPr="005E0238" w:rsidRDefault="009621DF" w:rsidP="009621DF">
      <w:pPr>
        <w:pStyle w:val="Tekstpodstawowy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B94D5A5" w14:textId="77777777" w:rsidR="00754DD0" w:rsidRPr="00CE7C22" w:rsidRDefault="00754DD0" w:rsidP="009621DF">
      <w:pPr>
        <w:pStyle w:val="Akapitzlist"/>
        <w:tabs>
          <w:tab w:val="left" w:pos="1560"/>
          <w:tab w:val="left" w:pos="1985"/>
        </w:tabs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sectPr w:rsidR="00754DD0" w:rsidRPr="00CE7C22" w:rsidSect="00754DD0">
      <w:headerReference w:type="first" r:id="rId11"/>
      <w:pgSz w:w="11906" w:h="16838"/>
      <w:pgMar w:top="851" w:right="1021" w:bottom="708" w:left="1276" w:header="42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D7B7" w14:textId="77777777" w:rsidR="00F572A6" w:rsidRDefault="00F572A6" w:rsidP="00754DD0">
      <w:r>
        <w:separator/>
      </w:r>
    </w:p>
  </w:endnote>
  <w:endnote w:type="continuationSeparator" w:id="0">
    <w:p w14:paraId="00AB2168" w14:textId="77777777" w:rsidR="00F572A6" w:rsidRDefault="00F572A6" w:rsidP="0075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892B" w14:textId="77777777" w:rsidR="00F572A6" w:rsidRDefault="00F572A6" w:rsidP="00754DD0">
      <w:r w:rsidRPr="00754DD0">
        <w:rPr>
          <w:color w:val="000000"/>
        </w:rPr>
        <w:separator/>
      </w:r>
    </w:p>
  </w:footnote>
  <w:footnote w:type="continuationSeparator" w:id="0">
    <w:p w14:paraId="18D491B9" w14:textId="77777777" w:rsidR="00F572A6" w:rsidRDefault="00F572A6" w:rsidP="0075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5AF4" w14:textId="77777777" w:rsidR="00754DD0" w:rsidRDefault="00754DD0">
    <w:pPr>
      <w:pStyle w:val="Standard"/>
      <w:tabs>
        <w:tab w:val="left" w:pos="4005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CC111F" wp14:editId="07777777">
          <wp:simplePos x="0" y="0"/>
          <wp:positionH relativeFrom="column">
            <wp:posOffset>25557</wp:posOffset>
          </wp:positionH>
          <wp:positionV relativeFrom="paragraph">
            <wp:posOffset>576721</wp:posOffset>
          </wp:positionV>
          <wp:extent cx="5937116" cy="14758"/>
          <wp:effectExtent l="0" t="0" r="0" b="0"/>
          <wp:wrapNone/>
          <wp:docPr id="3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116" cy="14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AD08426" wp14:editId="07777777">
          <wp:extent cx="6035040" cy="572761"/>
          <wp:effectExtent l="0" t="0" r="0" b="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5040" cy="5727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1A79DF6" w14:textId="77777777" w:rsidR="00754DD0" w:rsidRDefault="00754DD0">
    <w:pPr>
      <w:pStyle w:val="Standard"/>
      <w:tabs>
        <w:tab w:val="left" w:pos="4005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Wydatek współfinansowany z Europejskiego Funduszu Społecznego</w:t>
    </w:r>
  </w:p>
  <w:p w14:paraId="3DEEC669" w14:textId="77777777" w:rsidR="00754DD0" w:rsidRDefault="00754DD0">
    <w:pPr>
      <w:pStyle w:val="Standard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636"/>
    <w:multiLevelType w:val="multilevel"/>
    <w:tmpl w:val="CC382EFA"/>
    <w:styleLink w:val="WWNum12"/>
    <w:lvl w:ilvl="0">
      <w:start w:val="1"/>
      <w:numFmt w:val="upperRoman"/>
      <w:lvlText w:val="%1."/>
      <w:lvlJc w:val="left"/>
      <w:pPr>
        <w:ind w:left="720" w:hanging="360"/>
      </w:pPr>
      <w:rPr>
        <w:rFonts w:eastAsia="Arial" w:cs="Aria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B65C10"/>
    <w:multiLevelType w:val="multilevel"/>
    <w:tmpl w:val="56AC8228"/>
    <w:styleLink w:val="WWNum16"/>
    <w:lvl w:ilvl="0">
      <w:start w:val="1"/>
      <w:numFmt w:val="lowerLetter"/>
      <w:lvlText w:val="%1)"/>
      <w:lvlJc w:val="left"/>
      <w:pPr>
        <w:ind w:left="1495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31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E971B5"/>
    <w:multiLevelType w:val="multilevel"/>
    <w:tmpl w:val="D8862A8A"/>
    <w:styleLink w:val="WWNum2"/>
    <w:lvl w:ilvl="0">
      <w:start w:val="1"/>
      <w:numFmt w:val="lowerLetter"/>
      <w:lvlText w:val="%1)"/>
      <w:lvlJc w:val="left"/>
      <w:pPr>
        <w:ind w:left="1866" w:hanging="360"/>
      </w:pPr>
      <w:rPr>
        <w:rFonts w:eastAsia="Calibri" w:cs="Calibri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1.%2.%3."/>
      <w:lvlJc w:val="right"/>
      <w:pPr>
        <w:ind w:left="3306" w:hanging="180"/>
      </w:pPr>
    </w:lvl>
    <w:lvl w:ilvl="3">
      <w:start w:val="1"/>
      <w:numFmt w:val="decimal"/>
      <w:lvlText w:val="%1.%2.%3.%4."/>
      <w:lvlJc w:val="left"/>
      <w:pPr>
        <w:ind w:left="4026" w:hanging="360"/>
      </w:pPr>
    </w:lvl>
    <w:lvl w:ilvl="4">
      <w:start w:val="1"/>
      <w:numFmt w:val="lowerLetter"/>
      <w:lvlText w:val="%1.%2.%3.%4.%5."/>
      <w:lvlJc w:val="left"/>
      <w:pPr>
        <w:ind w:left="4746" w:hanging="360"/>
      </w:pPr>
    </w:lvl>
    <w:lvl w:ilvl="5">
      <w:start w:val="1"/>
      <w:numFmt w:val="lowerRoman"/>
      <w:lvlText w:val="%1.%2.%3.%4.%5.%6."/>
      <w:lvlJc w:val="right"/>
      <w:pPr>
        <w:ind w:left="5466" w:hanging="180"/>
      </w:pPr>
    </w:lvl>
    <w:lvl w:ilvl="6">
      <w:start w:val="1"/>
      <w:numFmt w:val="decimal"/>
      <w:lvlText w:val="%1.%2.%3.%4.%5.%6.%7."/>
      <w:lvlJc w:val="left"/>
      <w:pPr>
        <w:ind w:left="6186" w:hanging="360"/>
      </w:pPr>
    </w:lvl>
    <w:lvl w:ilvl="7">
      <w:start w:val="1"/>
      <w:numFmt w:val="lowerLetter"/>
      <w:lvlText w:val="%1.%2.%3.%4.%5.%6.%7.%8."/>
      <w:lvlJc w:val="left"/>
      <w:pPr>
        <w:ind w:left="6906" w:hanging="360"/>
      </w:pPr>
    </w:lvl>
    <w:lvl w:ilvl="8">
      <w:start w:val="1"/>
      <w:numFmt w:val="lowerRoman"/>
      <w:lvlText w:val="%1.%2.%3.%4.%5.%6.%7.%8.%9."/>
      <w:lvlJc w:val="right"/>
      <w:pPr>
        <w:ind w:left="7626" w:hanging="180"/>
      </w:pPr>
    </w:lvl>
  </w:abstractNum>
  <w:abstractNum w:abstractNumId="3" w15:restartNumberingAfterBreak="0">
    <w:nsid w:val="15157CF3"/>
    <w:multiLevelType w:val="multilevel"/>
    <w:tmpl w:val="A8FA11F8"/>
    <w:styleLink w:val="WWNum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C28652D"/>
    <w:multiLevelType w:val="multilevel"/>
    <w:tmpl w:val="52C00886"/>
    <w:styleLink w:val="WWNum10"/>
    <w:lvl w:ilvl="0">
      <w:start w:val="1"/>
      <w:numFmt w:val="lowerLetter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5" w15:restartNumberingAfterBreak="0">
    <w:nsid w:val="1D0A4C22"/>
    <w:multiLevelType w:val="multilevel"/>
    <w:tmpl w:val="18A829B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E571627"/>
    <w:multiLevelType w:val="multilevel"/>
    <w:tmpl w:val="1996DA26"/>
    <w:styleLink w:val="WWNum29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7" w15:restartNumberingAfterBreak="0">
    <w:nsid w:val="2C892E4B"/>
    <w:multiLevelType w:val="hybridMultilevel"/>
    <w:tmpl w:val="52084F42"/>
    <w:lvl w:ilvl="0" w:tplc="139C8D46">
      <w:start w:val="3"/>
      <w:numFmt w:val="decimal"/>
      <w:lvlText w:val="%1)"/>
      <w:lvlJc w:val="left"/>
      <w:pPr>
        <w:ind w:left="720" w:hanging="360"/>
      </w:pPr>
    </w:lvl>
    <w:lvl w:ilvl="1" w:tplc="5DF2814A">
      <w:start w:val="1"/>
      <w:numFmt w:val="lowerLetter"/>
      <w:lvlText w:val="%2."/>
      <w:lvlJc w:val="left"/>
      <w:pPr>
        <w:ind w:left="1440" w:hanging="360"/>
      </w:pPr>
    </w:lvl>
    <w:lvl w:ilvl="2" w:tplc="851E2E96">
      <w:start w:val="1"/>
      <w:numFmt w:val="lowerRoman"/>
      <w:lvlText w:val="%3."/>
      <w:lvlJc w:val="right"/>
      <w:pPr>
        <w:ind w:left="2160" w:hanging="180"/>
      </w:pPr>
    </w:lvl>
    <w:lvl w:ilvl="3" w:tplc="B094A2B6">
      <w:start w:val="1"/>
      <w:numFmt w:val="decimal"/>
      <w:lvlText w:val="%4."/>
      <w:lvlJc w:val="left"/>
      <w:pPr>
        <w:ind w:left="2880" w:hanging="360"/>
      </w:pPr>
    </w:lvl>
    <w:lvl w:ilvl="4" w:tplc="C2A81ACA">
      <w:start w:val="1"/>
      <w:numFmt w:val="lowerLetter"/>
      <w:lvlText w:val="%5."/>
      <w:lvlJc w:val="left"/>
      <w:pPr>
        <w:ind w:left="3600" w:hanging="360"/>
      </w:pPr>
    </w:lvl>
    <w:lvl w:ilvl="5" w:tplc="335CB562">
      <w:start w:val="1"/>
      <w:numFmt w:val="lowerRoman"/>
      <w:lvlText w:val="%6."/>
      <w:lvlJc w:val="right"/>
      <w:pPr>
        <w:ind w:left="4320" w:hanging="180"/>
      </w:pPr>
    </w:lvl>
    <w:lvl w:ilvl="6" w:tplc="1A488E7C">
      <w:start w:val="1"/>
      <w:numFmt w:val="decimal"/>
      <w:lvlText w:val="%7."/>
      <w:lvlJc w:val="left"/>
      <w:pPr>
        <w:ind w:left="5040" w:hanging="360"/>
      </w:pPr>
    </w:lvl>
    <w:lvl w:ilvl="7" w:tplc="8F6A65D2">
      <w:start w:val="1"/>
      <w:numFmt w:val="lowerLetter"/>
      <w:lvlText w:val="%8."/>
      <w:lvlJc w:val="left"/>
      <w:pPr>
        <w:ind w:left="5760" w:hanging="360"/>
      </w:pPr>
    </w:lvl>
    <w:lvl w:ilvl="8" w:tplc="AB462F9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7033E"/>
    <w:multiLevelType w:val="multilevel"/>
    <w:tmpl w:val="14C88A7E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8CE091E"/>
    <w:multiLevelType w:val="multilevel"/>
    <w:tmpl w:val="03F898DA"/>
    <w:styleLink w:val="WWNum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0" w15:restartNumberingAfterBreak="0">
    <w:nsid w:val="3D617A48"/>
    <w:multiLevelType w:val="hybridMultilevel"/>
    <w:tmpl w:val="C2C820D2"/>
    <w:lvl w:ilvl="0" w:tplc="3B3820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101B"/>
    <w:multiLevelType w:val="multilevel"/>
    <w:tmpl w:val="0622968E"/>
    <w:styleLink w:val="WWNum9"/>
    <w:lvl w:ilvl="0">
      <w:start w:val="1"/>
      <w:numFmt w:val="upperLetter"/>
      <w:lvlText w:val="%1.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F525E38"/>
    <w:multiLevelType w:val="multilevel"/>
    <w:tmpl w:val="C95447B0"/>
    <w:styleLink w:val="WWNum13"/>
    <w:lvl w:ilvl="0">
      <w:start w:val="1"/>
      <w:numFmt w:val="lowerLetter"/>
      <w:lvlText w:val="%1)"/>
      <w:lvlJc w:val="left"/>
      <w:pPr>
        <w:ind w:left="144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A90763"/>
    <w:multiLevelType w:val="multilevel"/>
    <w:tmpl w:val="488A5490"/>
    <w:styleLink w:val="WWNum4"/>
    <w:lvl w:ilvl="0">
      <w:numFmt w:val="bullet"/>
      <w:lvlText w:val="⮚"/>
      <w:lvlJc w:val="left"/>
      <w:pPr>
        <w:ind w:left="18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1.%2.%3."/>
      <w:lvlJc w:val="right"/>
      <w:pPr>
        <w:ind w:left="3306" w:hanging="180"/>
      </w:pPr>
    </w:lvl>
    <w:lvl w:ilvl="3">
      <w:start w:val="1"/>
      <w:numFmt w:val="decimal"/>
      <w:lvlText w:val="%1.%2.%3.%4."/>
      <w:lvlJc w:val="left"/>
      <w:pPr>
        <w:ind w:left="4026" w:hanging="360"/>
      </w:pPr>
    </w:lvl>
    <w:lvl w:ilvl="4">
      <w:start w:val="1"/>
      <w:numFmt w:val="lowerLetter"/>
      <w:lvlText w:val="%1.%2.%3.%4.%5."/>
      <w:lvlJc w:val="left"/>
      <w:pPr>
        <w:ind w:left="4746" w:hanging="360"/>
      </w:pPr>
    </w:lvl>
    <w:lvl w:ilvl="5">
      <w:start w:val="1"/>
      <w:numFmt w:val="lowerRoman"/>
      <w:lvlText w:val="%1.%2.%3.%4.%5.%6."/>
      <w:lvlJc w:val="right"/>
      <w:pPr>
        <w:ind w:left="5466" w:hanging="180"/>
      </w:pPr>
    </w:lvl>
    <w:lvl w:ilvl="6">
      <w:start w:val="1"/>
      <w:numFmt w:val="decimal"/>
      <w:lvlText w:val="%1.%2.%3.%4.%5.%6.%7."/>
      <w:lvlJc w:val="left"/>
      <w:pPr>
        <w:ind w:left="6186" w:hanging="360"/>
      </w:pPr>
    </w:lvl>
    <w:lvl w:ilvl="7">
      <w:start w:val="1"/>
      <w:numFmt w:val="lowerLetter"/>
      <w:lvlText w:val="%1.%2.%3.%4.%5.%6.%7.%8."/>
      <w:lvlJc w:val="left"/>
      <w:pPr>
        <w:ind w:left="6906" w:hanging="360"/>
      </w:pPr>
    </w:lvl>
    <w:lvl w:ilvl="8">
      <w:start w:val="1"/>
      <w:numFmt w:val="lowerRoman"/>
      <w:lvlText w:val="%1.%2.%3.%4.%5.%6.%7.%8.%9."/>
      <w:lvlJc w:val="right"/>
      <w:pPr>
        <w:ind w:left="7626" w:hanging="180"/>
      </w:pPr>
    </w:lvl>
  </w:abstractNum>
  <w:abstractNum w:abstractNumId="14" w15:restartNumberingAfterBreak="0">
    <w:nsid w:val="465B50A1"/>
    <w:multiLevelType w:val="multilevel"/>
    <w:tmpl w:val="D92E666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8E66C6B"/>
    <w:multiLevelType w:val="multilevel"/>
    <w:tmpl w:val="03B6D8D0"/>
    <w:styleLink w:val="WWNum1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6" w15:restartNumberingAfterBreak="0">
    <w:nsid w:val="4CC275F8"/>
    <w:multiLevelType w:val="multilevel"/>
    <w:tmpl w:val="1230010A"/>
    <w:styleLink w:val="WWNum5"/>
    <w:lvl w:ilvl="0">
      <w:start w:val="9"/>
      <w:numFmt w:val="decimal"/>
      <w:lvlText w:val="%1."/>
      <w:lvlJc w:val="left"/>
      <w:pPr>
        <w:ind w:left="1135" w:hanging="567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7" w15:restartNumberingAfterBreak="0">
    <w:nsid w:val="4D1D0807"/>
    <w:multiLevelType w:val="multilevel"/>
    <w:tmpl w:val="6F347630"/>
    <w:styleLink w:val="WWNum7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357AB6"/>
    <w:multiLevelType w:val="multilevel"/>
    <w:tmpl w:val="F0CA3800"/>
    <w:styleLink w:val="WWNum1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9" w15:restartNumberingAfterBreak="0">
    <w:nsid w:val="60137967"/>
    <w:multiLevelType w:val="multilevel"/>
    <w:tmpl w:val="7E0AC954"/>
    <w:styleLink w:val="WWNum1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20" w15:restartNumberingAfterBreak="0">
    <w:nsid w:val="72311B1B"/>
    <w:multiLevelType w:val="hybridMultilevel"/>
    <w:tmpl w:val="63BCB734"/>
    <w:lvl w:ilvl="0" w:tplc="410498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F3179"/>
    <w:multiLevelType w:val="hybridMultilevel"/>
    <w:tmpl w:val="A8AECF1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42A83"/>
    <w:multiLevelType w:val="multilevel"/>
    <w:tmpl w:val="4B94D3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eastAsia="Calibri" w:hint="default"/>
      </w:rPr>
    </w:lvl>
  </w:abstractNum>
  <w:abstractNum w:abstractNumId="23" w15:restartNumberingAfterBreak="0">
    <w:nsid w:val="7F675DD2"/>
    <w:multiLevelType w:val="hybridMultilevel"/>
    <w:tmpl w:val="8C48191A"/>
    <w:lvl w:ilvl="0" w:tplc="825EC476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60861096">
    <w:abstractNumId w:val="19"/>
  </w:num>
  <w:num w:numId="2" w16cid:durableId="634717342">
    <w:abstractNumId w:val="2"/>
  </w:num>
  <w:num w:numId="3" w16cid:durableId="764421442">
    <w:abstractNumId w:val="8"/>
  </w:num>
  <w:num w:numId="4" w16cid:durableId="2108455081">
    <w:abstractNumId w:val="13"/>
  </w:num>
  <w:num w:numId="5" w16cid:durableId="225458791">
    <w:abstractNumId w:val="16"/>
  </w:num>
  <w:num w:numId="6" w16cid:durableId="766775454">
    <w:abstractNumId w:val="3"/>
  </w:num>
  <w:num w:numId="7" w16cid:durableId="2068186383">
    <w:abstractNumId w:val="17"/>
  </w:num>
  <w:num w:numId="8" w16cid:durableId="163053866">
    <w:abstractNumId w:val="9"/>
  </w:num>
  <w:num w:numId="9" w16cid:durableId="1655135950">
    <w:abstractNumId w:val="11"/>
  </w:num>
  <w:num w:numId="10" w16cid:durableId="1016811974">
    <w:abstractNumId w:val="4"/>
  </w:num>
  <w:num w:numId="11" w16cid:durableId="1704862057">
    <w:abstractNumId w:val="5"/>
  </w:num>
  <w:num w:numId="12" w16cid:durableId="645012701">
    <w:abstractNumId w:val="0"/>
  </w:num>
  <w:num w:numId="13" w16cid:durableId="189147174">
    <w:abstractNumId w:val="12"/>
  </w:num>
  <w:num w:numId="14" w16cid:durableId="813907505">
    <w:abstractNumId w:val="15"/>
  </w:num>
  <w:num w:numId="15" w16cid:durableId="1016879821">
    <w:abstractNumId w:val="14"/>
  </w:num>
  <w:num w:numId="16" w16cid:durableId="1457527302">
    <w:abstractNumId w:val="1"/>
  </w:num>
  <w:num w:numId="17" w16cid:durableId="2136950258">
    <w:abstractNumId w:val="18"/>
  </w:num>
  <w:num w:numId="18" w16cid:durableId="1982808945">
    <w:abstractNumId w:val="6"/>
  </w:num>
  <w:num w:numId="19" w16cid:durableId="89933598">
    <w:abstractNumId w:val="22"/>
  </w:num>
  <w:num w:numId="20" w16cid:durableId="640233293">
    <w:abstractNumId w:val="23"/>
  </w:num>
  <w:num w:numId="21" w16cid:durableId="464464972">
    <w:abstractNumId w:val="20"/>
  </w:num>
  <w:num w:numId="22" w16cid:durableId="1978683744">
    <w:abstractNumId w:val="10"/>
  </w:num>
  <w:num w:numId="23" w16cid:durableId="1448234749">
    <w:abstractNumId w:val="21"/>
  </w:num>
  <w:num w:numId="24" w16cid:durableId="34768392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D0"/>
    <w:rsid w:val="00013F44"/>
    <w:rsid w:val="000345AE"/>
    <w:rsid w:val="00111D47"/>
    <w:rsid w:val="001136CC"/>
    <w:rsid w:val="001255D7"/>
    <w:rsid w:val="00157896"/>
    <w:rsid w:val="00165687"/>
    <w:rsid w:val="001732BA"/>
    <w:rsid w:val="00186843"/>
    <w:rsid w:val="00192EBE"/>
    <w:rsid w:val="001C76EB"/>
    <w:rsid w:val="002428B5"/>
    <w:rsid w:val="00261E6E"/>
    <w:rsid w:val="002A640F"/>
    <w:rsid w:val="002B7085"/>
    <w:rsid w:val="002D6606"/>
    <w:rsid w:val="002F7581"/>
    <w:rsid w:val="00302E9C"/>
    <w:rsid w:val="00312E6E"/>
    <w:rsid w:val="003362AA"/>
    <w:rsid w:val="00343083"/>
    <w:rsid w:val="00346B01"/>
    <w:rsid w:val="003475E2"/>
    <w:rsid w:val="0036300A"/>
    <w:rsid w:val="0036421E"/>
    <w:rsid w:val="00371F6B"/>
    <w:rsid w:val="003A7DAE"/>
    <w:rsid w:val="003B17F2"/>
    <w:rsid w:val="003D2CD2"/>
    <w:rsid w:val="003F17CD"/>
    <w:rsid w:val="004032A5"/>
    <w:rsid w:val="00420519"/>
    <w:rsid w:val="00435847"/>
    <w:rsid w:val="00456F4D"/>
    <w:rsid w:val="004718B1"/>
    <w:rsid w:val="004C1CF2"/>
    <w:rsid w:val="004F5688"/>
    <w:rsid w:val="00533B6C"/>
    <w:rsid w:val="00565CFF"/>
    <w:rsid w:val="00584AD6"/>
    <w:rsid w:val="005B2516"/>
    <w:rsid w:val="005E0238"/>
    <w:rsid w:val="0060042E"/>
    <w:rsid w:val="00600E08"/>
    <w:rsid w:val="00607387"/>
    <w:rsid w:val="0061550B"/>
    <w:rsid w:val="00641B8A"/>
    <w:rsid w:val="0066148D"/>
    <w:rsid w:val="00686E9A"/>
    <w:rsid w:val="00694CE5"/>
    <w:rsid w:val="006C3597"/>
    <w:rsid w:val="006D0E58"/>
    <w:rsid w:val="006D7666"/>
    <w:rsid w:val="006E1D53"/>
    <w:rsid w:val="006F65F0"/>
    <w:rsid w:val="006F7BA6"/>
    <w:rsid w:val="00703CFF"/>
    <w:rsid w:val="007051EE"/>
    <w:rsid w:val="00715A37"/>
    <w:rsid w:val="00754DD0"/>
    <w:rsid w:val="007622FE"/>
    <w:rsid w:val="00762341"/>
    <w:rsid w:val="00784C9B"/>
    <w:rsid w:val="007962D8"/>
    <w:rsid w:val="007B2CC5"/>
    <w:rsid w:val="007B6ECF"/>
    <w:rsid w:val="007D4C86"/>
    <w:rsid w:val="007D60D9"/>
    <w:rsid w:val="007E1097"/>
    <w:rsid w:val="008433AA"/>
    <w:rsid w:val="00850B2F"/>
    <w:rsid w:val="008B4478"/>
    <w:rsid w:val="008B5A3A"/>
    <w:rsid w:val="008B78DC"/>
    <w:rsid w:val="008D458A"/>
    <w:rsid w:val="008E1D65"/>
    <w:rsid w:val="009107BE"/>
    <w:rsid w:val="009176F0"/>
    <w:rsid w:val="00941257"/>
    <w:rsid w:val="00955AF1"/>
    <w:rsid w:val="009621DF"/>
    <w:rsid w:val="00976A1A"/>
    <w:rsid w:val="009C15F4"/>
    <w:rsid w:val="009C39A9"/>
    <w:rsid w:val="009D3A02"/>
    <w:rsid w:val="009D4B16"/>
    <w:rsid w:val="009E7D23"/>
    <w:rsid w:val="009F2E81"/>
    <w:rsid w:val="009F3769"/>
    <w:rsid w:val="00A623E0"/>
    <w:rsid w:val="00A65E82"/>
    <w:rsid w:val="00A74075"/>
    <w:rsid w:val="00A742F1"/>
    <w:rsid w:val="00A932DB"/>
    <w:rsid w:val="00AC7CA9"/>
    <w:rsid w:val="00B1163E"/>
    <w:rsid w:val="00B153EB"/>
    <w:rsid w:val="00B21DFF"/>
    <w:rsid w:val="00B36B6F"/>
    <w:rsid w:val="00B543D5"/>
    <w:rsid w:val="00B54524"/>
    <w:rsid w:val="00B6687D"/>
    <w:rsid w:val="00B70CFE"/>
    <w:rsid w:val="00B72815"/>
    <w:rsid w:val="00BB1E6E"/>
    <w:rsid w:val="00BD64B2"/>
    <w:rsid w:val="00BE1035"/>
    <w:rsid w:val="00BE65BC"/>
    <w:rsid w:val="00BF4103"/>
    <w:rsid w:val="00C51503"/>
    <w:rsid w:val="00C51563"/>
    <w:rsid w:val="00C65F2A"/>
    <w:rsid w:val="00C7354B"/>
    <w:rsid w:val="00CA2269"/>
    <w:rsid w:val="00CE7C22"/>
    <w:rsid w:val="00D20F9C"/>
    <w:rsid w:val="00D2192A"/>
    <w:rsid w:val="00D64C3F"/>
    <w:rsid w:val="00D86210"/>
    <w:rsid w:val="00DB1350"/>
    <w:rsid w:val="00DB41B5"/>
    <w:rsid w:val="00DD4A7A"/>
    <w:rsid w:val="00E53E5C"/>
    <w:rsid w:val="00E82251"/>
    <w:rsid w:val="00E9489D"/>
    <w:rsid w:val="00EC47F5"/>
    <w:rsid w:val="00ED3DB8"/>
    <w:rsid w:val="00ED752C"/>
    <w:rsid w:val="00EE1D97"/>
    <w:rsid w:val="00EE55FC"/>
    <w:rsid w:val="00EE7AB2"/>
    <w:rsid w:val="00EF729E"/>
    <w:rsid w:val="00F1660E"/>
    <w:rsid w:val="00F248C2"/>
    <w:rsid w:val="00F356DC"/>
    <w:rsid w:val="00F4209A"/>
    <w:rsid w:val="00F572A6"/>
    <w:rsid w:val="00F62AC1"/>
    <w:rsid w:val="00F640E9"/>
    <w:rsid w:val="00F8254C"/>
    <w:rsid w:val="00F87A79"/>
    <w:rsid w:val="00F97484"/>
    <w:rsid w:val="00FC0987"/>
    <w:rsid w:val="00FD3824"/>
    <w:rsid w:val="00FD759B"/>
    <w:rsid w:val="00FF034F"/>
    <w:rsid w:val="4FEF43B1"/>
    <w:rsid w:val="58DCA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7095"/>
  <w15:docId w15:val="{54E45747-0F9A-4F1E-920D-C920B211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54DD0"/>
    <w:pPr>
      <w:suppressAutoHyphens/>
    </w:pPr>
  </w:style>
  <w:style w:type="paragraph" w:styleId="Nagwek1">
    <w:name w:val="heading 1"/>
    <w:basedOn w:val="Standard"/>
    <w:next w:val="Textbody"/>
    <w:rsid w:val="00754D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Standard"/>
    <w:next w:val="Textbody"/>
    <w:rsid w:val="00754D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Standard"/>
    <w:next w:val="Textbody"/>
    <w:rsid w:val="00754D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Standard"/>
    <w:next w:val="Textbody"/>
    <w:rsid w:val="00754DD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Standard"/>
    <w:next w:val="Textbody"/>
    <w:rsid w:val="00754DD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Textbody"/>
    <w:rsid w:val="00754D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4DD0"/>
    <w:pPr>
      <w:widowControl/>
      <w:suppressAutoHyphens/>
    </w:pPr>
  </w:style>
  <w:style w:type="paragraph" w:customStyle="1" w:styleId="Heading">
    <w:name w:val="Heading"/>
    <w:basedOn w:val="Standard"/>
    <w:rsid w:val="00754DD0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754DD0"/>
    <w:pPr>
      <w:spacing w:after="120"/>
    </w:pPr>
  </w:style>
  <w:style w:type="paragraph" w:styleId="Lista">
    <w:name w:val="List"/>
    <w:basedOn w:val="Textbody"/>
    <w:rsid w:val="00754DD0"/>
    <w:rPr>
      <w:rFonts w:cs="Mangal"/>
    </w:rPr>
  </w:style>
  <w:style w:type="paragraph" w:styleId="Legenda">
    <w:name w:val="caption"/>
    <w:basedOn w:val="Standard"/>
    <w:rsid w:val="00754D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54DD0"/>
    <w:pPr>
      <w:suppressLineNumbers/>
    </w:pPr>
    <w:rPr>
      <w:rFonts w:cs="Mangal"/>
    </w:rPr>
  </w:style>
  <w:style w:type="paragraph" w:styleId="Tytu">
    <w:name w:val="Title"/>
    <w:basedOn w:val="Standard"/>
    <w:next w:val="Podtytu"/>
    <w:rsid w:val="00754DD0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Standard"/>
    <w:next w:val="Textbody"/>
    <w:rsid w:val="00754DD0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Stopka">
    <w:name w:val="footer"/>
    <w:basedOn w:val="Standard"/>
    <w:rsid w:val="00754DD0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sid w:val="00754DD0"/>
    <w:rPr>
      <w:sz w:val="20"/>
      <w:szCs w:val="20"/>
    </w:rPr>
  </w:style>
  <w:style w:type="paragraph" w:customStyle="1" w:styleId="BodyText21">
    <w:name w:val="Body Text 21"/>
    <w:basedOn w:val="Standard"/>
    <w:rsid w:val="00754DD0"/>
    <w:pPr>
      <w:jc w:val="both"/>
    </w:pPr>
    <w:rPr>
      <w:sz w:val="20"/>
      <w:szCs w:val="20"/>
    </w:rPr>
  </w:style>
  <w:style w:type="paragraph" w:customStyle="1" w:styleId="Textbodyindent">
    <w:name w:val="Text body indent"/>
    <w:basedOn w:val="Standard"/>
    <w:rsid w:val="00754DD0"/>
    <w:pPr>
      <w:ind w:left="426" w:hanging="426"/>
      <w:jc w:val="both"/>
    </w:pPr>
    <w:rPr>
      <w:szCs w:val="20"/>
    </w:rPr>
  </w:style>
  <w:style w:type="paragraph" w:styleId="Tekstdymka">
    <w:name w:val="Balloon Text"/>
    <w:basedOn w:val="Standard"/>
    <w:rsid w:val="00754DD0"/>
    <w:rPr>
      <w:rFonts w:ascii="Tahoma" w:hAnsi="Tahoma" w:cs="Tahoma"/>
      <w:sz w:val="16"/>
      <w:szCs w:val="16"/>
    </w:rPr>
  </w:style>
  <w:style w:type="paragraph" w:styleId="Poprawka">
    <w:name w:val="Revision"/>
    <w:rsid w:val="00754DD0"/>
    <w:pPr>
      <w:widowControl/>
      <w:suppressAutoHyphens/>
    </w:pPr>
  </w:style>
  <w:style w:type="paragraph" w:customStyle="1" w:styleId="Default">
    <w:name w:val="Default"/>
    <w:rsid w:val="00754DD0"/>
    <w:pPr>
      <w:widowControl/>
      <w:suppressAutoHyphens/>
    </w:pPr>
    <w:rPr>
      <w:rFonts w:eastAsia="Calibri"/>
      <w:color w:val="000000"/>
    </w:rPr>
  </w:style>
  <w:style w:type="paragraph" w:styleId="Akapitzlist">
    <w:name w:val="List Paragraph"/>
    <w:basedOn w:val="Standard"/>
    <w:uiPriority w:val="99"/>
    <w:qFormat/>
    <w:rsid w:val="00754DD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wcity2">
    <w:name w:val="Body Text Indent 2"/>
    <w:basedOn w:val="Standard"/>
    <w:rsid w:val="00754DD0"/>
    <w:pPr>
      <w:spacing w:after="120" w:line="480" w:lineRule="auto"/>
      <w:ind w:left="283"/>
    </w:pPr>
  </w:style>
  <w:style w:type="paragraph" w:customStyle="1" w:styleId="Tekstpodstawowy31">
    <w:name w:val="Tekst podstawowy 31"/>
    <w:basedOn w:val="Standard"/>
    <w:rsid w:val="00754DD0"/>
    <w:pPr>
      <w:spacing w:after="120" w:line="360" w:lineRule="auto"/>
      <w:jc w:val="both"/>
    </w:pPr>
    <w:rPr>
      <w:rFonts w:eastAsia="Calibri"/>
      <w:b/>
      <w:bCs/>
    </w:rPr>
  </w:style>
  <w:style w:type="paragraph" w:styleId="Tekstkomentarza">
    <w:name w:val="annotation text"/>
    <w:basedOn w:val="Standard"/>
    <w:rsid w:val="00754DD0"/>
    <w:rPr>
      <w:sz w:val="20"/>
      <w:szCs w:val="20"/>
    </w:rPr>
  </w:style>
  <w:style w:type="paragraph" w:styleId="Tematkomentarza">
    <w:name w:val="annotation subject"/>
    <w:basedOn w:val="Tekstkomentarza"/>
    <w:rsid w:val="00754DD0"/>
    <w:rPr>
      <w:b/>
      <w:bCs/>
    </w:rPr>
  </w:style>
  <w:style w:type="paragraph" w:customStyle="1" w:styleId="Footnote">
    <w:name w:val="Footnote"/>
    <w:basedOn w:val="Standard"/>
    <w:rsid w:val="00754DD0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754DD0"/>
    <w:pPr>
      <w:suppressLineNumbers/>
    </w:pPr>
  </w:style>
  <w:style w:type="paragraph" w:customStyle="1" w:styleId="TableHeading">
    <w:name w:val="Table Heading"/>
    <w:basedOn w:val="TableContents"/>
    <w:rsid w:val="00754DD0"/>
    <w:pPr>
      <w:jc w:val="center"/>
    </w:pPr>
    <w:rPr>
      <w:b/>
      <w:bCs/>
    </w:rPr>
  </w:style>
  <w:style w:type="paragraph" w:styleId="Nagwek">
    <w:name w:val="header"/>
    <w:basedOn w:val="Standard"/>
    <w:rsid w:val="00754DD0"/>
    <w:pPr>
      <w:suppressLineNumbers/>
      <w:tabs>
        <w:tab w:val="center" w:pos="4819"/>
        <w:tab w:val="right" w:pos="9638"/>
      </w:tabs>
    </w:pPr>
  </w:style>
  <w:style w:type="character" w:styleId="Odwoanieprzypisudolnego">
    <w:name w:val="footnote reference"/>
    <w:rsid w:val="00754DD0"/>
    <w:rPr>
      <w:position w:val="0"/>
      <w:vertAlign w:val="superscript"/>
    </w:rPr>
  </w:style>
  <w:style w:type="character" w:customStyle="1" w:styleId="TekstdymkaZnak">
    <w:name w:val="Tekst dymka Znak"/>
    <w:rsid w:val="00754DD0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754DD0"/>
    <w:rPr>
      <w:color w:val="0563C1"/>
      <w:u w:val="single"/>
    </w:rPr>
  </w:style>
  <w:style w:type="character" w:customStyle="1" w:styleId="TekstprzypisudolnegoZnak">
    <w:name w:val="Tekst przypisu dolnego Znak"/>
    <w:rsid w:val="00754DD0"/>
  </w:style>
  <w:style w:type="character" w:customStyle="1" w:styleId="Tekstpodstawowywcity2Znak">
    <w:name w:val="Tekst podstawowy wcięty 2 Znak"/>
    <w:rsid w:val="00754DD0"/>
    <w:rPr>
      <w:sz w:val="24"/>
      <w:szCs w:val="24"/>
    </w:rPr>
  </w:style>
  <w:style w:type="character" w:styleId="Odwoaniedokomentarza">
    <w:name w:val="annotation reference"/>
    <w:basedOn w:val="Domylnaczcionkaakapitu"/>
    <w:rsid w:val="00754DD0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754DD0"/>
  </w:style>
  <w:style w:type="character" w:customStyle="1" w:styleId="TematkomentarzaZnak">
    <w:name w:val="Temat komentarza Znak"/>
    <w:basedOn w:val="TekstkomentarzaZnak"/>
    <w:rsid w:val="00754DD0"/>
    <w:rPr>
      <w:b/>
      <w:bCs/>
    </w:rPr>
  </w:style>
  <w:style w:type="character" w:customStyle="1" w:styleId="TekstpodstawowyZnak">
    <w:name w:val="Tekst podstawowy Znak"/>
    <w:basedOn w:val="Domylnaczcionkaakapitu"/>
    <w:rsid w:val="00754DD0"/>
    <w:rPr>
      <w:sz w:val="24"/>
      <w:szCs w:val="24"/>
    </w:rPr>
  </w:style>
  <w:style w:type="character" w:styleId="UyteHipercze">
    <w:name w:val="FollowedHyperlink"/>
    <w:basedOn w:val="Domylnaczcionkaakapitu"/>
    <w:rsid w:val="00754DD0"/>
    <w:rPr>
      <w:color w:val="954F72"/>
      <w:u w:val="single"/>
    </w:rPr>
  </w:style>
  <w:style w:type="character" w:customStyle="1" w:styleId="ListLabel1">
    <w:name w:val="ListLabel 1"/>
    <w:rsid w:val="00754DD0"/>
    <w:rPr>
      <w:rFonts w:eastAsia="Calibri" w:cs="Calibri"/>
    </w:rPr>
  </w:style>
  <w:style w:type="character" w:customStyle="1" w:styleId="ListLabel2">
    <w:name w:val="ListLabel 2"/>
    <w:rsid w:val="00754DD0"/>
    <w:rPr>
      <w:rFonts w:eastAsia="Noto Sans Symbols" w:cs="Noto Sans Symbols"/>
    </w:rPr>
  </w:style>
  <w:style w:type="character" w:customStyle="1" w:styleId="ListLabel3">
    <w:name w:val="ListLabel 3"/>
    <w:rsid w:val="00754DD0"/>
    <w:rPr>
      <w:color w:val="000000"/>
    </w:rPr>
  </w:style>
  <w:style w:type="character" w:customStyle="1" w:styleId="ListLabel4">
    <w:name w:val="ListLabel 4"/>
    <w:rsid w:val="00754DD0"/>
    <w:rPr>
      <w:rFonts w:eastAsia="Arial" w:cs="Arial"/>
      <w:b/>
    </w:rPr>
  </w:style>
  <w:style w:type="character" w:customStyle="1" w:styleId="ListLabel5">
    <w:name w:val="ListLabel 5"/>
    <w:rsid w:val="00754DD0"/>
    <w:rPr>
      <w:rFonts w:eastAsia="Courier New" w:cs="Courier New"/>
    </w:rPr>
  </w:style>
  <w:style w:type="character" w:customStyle="1" w:styleId="ListLabel6">
    <w:name w:val="ListLabel 6"/>
    <w:rsid w:val="00754DD0"/>
    <w:rPr>
      <w:b w:val="0"/>
    </w:rPr>
  </w:style>
  <w:style w:type="character" w:customStyle="1" w:styleId="FootnoteSymbol">
    <w:name w:val="Footnote Symbol"/>
    <w:rsid w:val="00754DD0"/>
  </w:style>
  <w:style w:type="character" w:customStyle="1" w:styleId="Footnoteanchor">
    <w:name w:val="Footnote anchor"/>
    <w:rsid w:val="00754DD0"/>
    <w:rPr>
      <w:position w:val="0"/>
      <w:vertAlign w:val="superscript"/>
    </w:rPr>
  </w:style>
  <w:style w:type="numbering" w:customStyle="1" w:styleId="WWNum1">
    <w:name w:val="WWNum1"/>
    <w:basedOn w:val="Bezlisty"/>
    <w:rsid w:val="00754DD0"/>
    <w:pPr>
      <w:numPr>
        <w:numId w:val="1"/>
      </w:numPr>
    </w:pPr>
  </w:style>
  <w:style w:type="numbering" w:customStyle="1" w:styleId="WWNum2">
    <w:name w:val="WWNum2"/>
    <w:basedOn w:val="Bezlisty"/>
    <w:rsid w:val="00754DD0"/>
    <w:pPr>
      <w:numPr>
        <w:numId w:val="2"/>
      </w:numPr>
    </w:pPr>
  </w:style>
  <w:style w:type="numbering" w:customStyle="1" w:styleId="WWNum3">
    <w:name w:val="WWNum3"/>
    <w:basedOn w:val="Bezlisty"/>
    <w:rsid w:val="00754DD0"/>
    <w:pPr>
      <w:numPr>
        <w:numId w:val="3"/>
      </w:numPr>
    </w:pPr>
  </w:style>
  <w:style w:type="numbering" w:customStyle="1" w:styleId="WWNum4">
    <w:name w:val="WWNum4"/>
    <w:basedOn w:val="Bezlisty"/>
    <w:rsid w:val="00754DD0"/>
    <w:pPr>
      <w:numPr>
        <w:numId w:val="4"/>
      </w:numPr>
    </w:pPr>
  </w:style>
  <w:style w:type="numbering" w:customStyle="1" w:styleId="WWNum5">
    <w:name w:val="WWNum5"/>
    <w:basedOn w:val="Bezlisty"/>
    <w:rsid w:val="00754DD0"/>
    <w:pPr>
      <w:numPr>
        <w:numId w:val="5"/>
      </w:numPr>
    </w:pPr>
  </w:style>
  <w:style w:type="numbering" w:customStyle="1" w:styleId="WWNum6">
    <w:name w:val="WWNum6"/>
    <w:basedOn w:val="Bezlisty"/>
    <w:rsid w:val="00754DD0"/>
    <w:pPr>
      <w:numPr>
        <w:numId w:val="6"/>
      </w:numPr>
    </w:pPr>
  </w:style>
  <w:style w:type="numbering" w:customStyle="1" w:styleId="WWNum7">
    <w:name w:val="WWNum7"/>
    <w:basedOn w:val="Bezlisty"/>
    <w:rsid w:val="00754DD0"/>
    <w:pPr>
      <w:numPr>
        <w:numId w:val="7"/>
      </w:numPr>
    </w:pPr>
  </w:style>
  <w:style w:type="numbering" w:customStyle="1" w:styleId="WWNum8">
    <w:name w:val="WWNum8"/>
    <w:basedOn w:val="Bezlisty"/>
    <w:rsid w:val="00754DD0"/>
    <w:pPr>
      <w:numPr>
        <w:numId w:val="8"/>
      </w:numPr>
    </w:pPr>
  </w:style>
  <w:style w:type="numbering" w:customStyle="1" w:styleId="WWNum9">
    <w:name w:val="WWNum9"/>
    <w:basedOn w:val="Bezlisty"/>
    <w:rsid w:val="00754DD0"/>
    <w:pPr>
      <w:numPr>
        <w:numId w:val="9"/>
      </w:numPr>
    </w:pPr>
  </w:style>
  <w:style w:type="numbering" w:customStyle="1" w:styleId="WWNum10">
    <w:name w:val="WWNum10"/>
    <w:basedOn w:val="Bezlisty"/>
    <w:rsid w:val="00754DD0"/>
    <w:pPr>
      <w:numPr>
        <w:numId w:val="10"/>
      </w:numPr>
    </w:pPr>
  </w:style>
  <w:style w:type="numbering" w:customStyle="1" w:styleId="WWNum11">
    <w:name w:val="WWNum11"/>
    <w:basedOn w:val="Bezlisty"/>
    <w:rsid w:val="00754DD0"/>
    <w:pPr>
      <w:numPr>
        <w:numId w:val="11"/>
      </w:numPr>
    </w:pPr>
  </w:style>
  <w:style w:type="numbering" w:customStyle="1" w:styleId="WWNum12">
    <w:name w:val="WWNum12"/>
    <w:basedOn w:val="Bezlisty"/>
    <w:rsid w:val="00754DD0"/>
    <w:pPr>
      <w:numPr>
        <w:numId w:val="12"/>
      </w:numPr>
    </w:pPr>
  </w:style>
  <w:style w:type="numbering" w:customStyle="1" w:styleId="WWNum13">
    <w:name w:val="WWNum13"/>
    <w:basedOn w:val="Bezlisty"/>
    <w:rsid w:val="00754DD0"/>
    <w:pPr>
      <w:numPr>
        <w:numId w:val="13"/>
      </w:numPr>
    </w:pPr>
  </w:style>
  <w:style w:type="numbering" w:customStyle="1" w:styleId="WWNum14">
    <w:name w:val="WWNum14"/>
    <w:basedOn w:val="Bezlisty"/>
    <w:rsid w:val="00754DD0"/>
    <w:pPr>
      <w:numPr>
        <w:numId w:val="14"/>
      </w:numPr>
    </w:pPr>
  </w:style>
  <w:style w:type="numbering" w:customStyle="1" w:styleId="WWNum15">
    <w:name w:val="WWNum15"/>
    <w:basedOn w:val="Bezlisty"/>
    <w:rsid w:val="00754DD0"/>
    <w:pPr>
      <w:numPr>
        <w:numId w:val="15"/>
      </w:numPr>
    </w:pPr>
  </w:style>
  <w:style w:type="numbering" w:customStyle="1" w:styleId="WWNum16">
    <w:name w:val="WWNum16"/>
    <w:basedOn w:val="Bezlisty"/>
    <w:rsid w:val="00754DD0"/>
    <w:pPr>
      <w:numPr>
        <w:numId w:val="16"/>
      </w:numPr>
    </w:pPr>
  </w:style>
  <w:style w:type="numbering" w:customStyle="1" w:styleId="WWNum17">
    <w:name w:val="WWNum17"/>
    <w:basedOn w:val="Bezlisty"/>
    <w:rsid w:val="00754DD0"/>
    <w:pPr>
      <w:numPr>
        <w:numId w:val="17"/>
      </w:numPr>
    </w:pPr>
  </w:style>
  <w:style w:type="numbering" w:customStyle="1" w:styleId="WWNum29">
    <w:name w:val="WWNum29"/>
    <w:basedOn w:val="Bezlisty"/>
    <w:rsid w:val="00A65E82"/>
    <w:pPr>
      <w:numPr>
        <w:numId w:val="18"/>
      </w:numPr>
    </w:pPr>
  </w:style>
  <w:style w:type="paragraph" w:customStyle="1" w:styleId="Standarduser">
    <w:name w:val="Standard (user)"/>
    <w:rsid w:val="00BF4103"/>
    <w:pPr>
      <w:widowControl/>
      <w:suppressAutoHyphens/>
    </w:pPr>
    <w:rPr>
      <w:lang w:eastAsia="zh-CN" w:bidi="hi-IN"/>
    </w:rPr>
  </w:style>
  <w:style w:type="paragraph" w:styleId="NormalnyWeb">
    <w:name w:val="Normal (Web)"/>
    <w:basedOn w:val="Normalny"/>
    <w:qFormat/>
    <w:rsid w:val="00FC0987"/>
    <w:pPr>
      <w:widowControl/>
      <w:suppressAutoHyphens w:val="0"/>
      <w:autoSpaceDN/>
      <w:spacing w:before="90" w:after="90" w:line="336" w:lineRule="atLeast"/>
      <w:textAlignment w:val="auto"/>
    </w:pPr>
    <w:rPr>
      <w:kern w:val="0"/>
    </w:rPr>
  </w:style>
  <w:style w:type="character" w:customStyle="1" w:styleId="normaltextrun">
    <w:name w:val="normaltextrun"/>
    <w:basedOn w:val="Domylnaczcionkaakapitu"/>
    <w:rsid w:val="00941257"/>
  </w:style>
  <w:style w:type="character" w:customStyle="1" w:styleId="contextualspellingandgrammarerror">
    <w:name w:val="contextualspellingandgrammarerror"/>
    <w:basedOn w:val="Domylnaczcionkaakapitu"/>
    <w:rsid w:val="00941257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FF034F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F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8" ma:contentTypeDescription="Utwórz nowy dokument." ma:contentTypeScope="" ma:versionID="953a658daa94f8c9f78076d2c7d6061c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602986e1b68acd20f979c4db4c356e9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0864d9-4ce3-470f-a309-3f2635fdffb3}" ma:internalName="TaxCatchAll" ma:showField="CatchAllData" ma:web="13e258df-16cb-4507-b678-b498e48e5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e258df-16cb-4507-b678-b498e48e58c8" xsi:nil="true"/>
    <lcf76f155ced4ddcb4097134ff3c332f xmlns="153e0a85-a7de-4c25-b915-33607e7cdf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95D371-E3E6-4043-8317-19A2042EF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7121F-20C2-47A4-AFC2-10B3704E0B18}"/>
</file>

<file path=customXml/itemProps3.xml><?xml version="1.0" encoding="utf-8"?>
<ds:datastoreItem xmlns:ds="http://schemas.openxmlformats.org/officeDocument/2006/customXml" ds:itemID="{8AF62F0C-1E09-4888-928A-5C8D597484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943C5E-D89E-4D6B-AF6C-82CFD897DE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Kosior</dc:creator>
  <cp:lastModifiedBy>Krzysztofik Agata</cp:lastModifiedBy>
  <cp:revision>7</cp:revision>
  <dcterms:created xsi:type="dcterms:W3CDTF">2023-01-26T12:07:00Z</dcterms:created>
  <dcterms:modified xsi:type="dcterms:W3CDTF">2023-02-02T13:11:00Z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0x01010071215AB14638FF4F90A4EEE6C3B10DF6</vt:lpwstr>
  </property>
  <property fmtid="{D5CDD505-2E9C-101B-9397-08002B2CF9AE}" pid="9" name="Order">
    <vt:r8>3377800</vt:r8>
  </property>
</Properties>
</file>