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3E36" w14:textId="77777777" w:rsidR="00E43FB4" w:rsidRPr="000620E9" w:rsidRDefault="000620E9" w:rsidP="000620E9">
      <w:pPr>
        <w:spacing w:after="0" w:line="360" w:lineRule="auto"/>
        <w:jc w:val="center"/>
        <w:rPr>
          <w:rFonts w:cstheme="minorHAnsi"/>
          <w:b/>
          <w:i/>
          <w:sz w:val="18"/>
          <w:szCs w:val="18"/>
        </w:rPr>
      </w:pPr>
      <w:r>
        <w:rPr>
          <w:noProof/>
        </w:rPr>
        <w:drawing>
          <wp:anchor distT="0" distB="0" distL="114300" distR="114300" simplePos="0" relativeHeight="251659264" behindDoc="1" locked="0" layoutInCell="1" allowOverlap="1" wp14:anchorId="746BEDE2" wp14:editId="6B91E060">
            <wp:simplePos x="0" y="0"/>
            <wp:positionH relativeFrom="margin">
              <wp:posOffset>-200025</wp:posOffset>
            </wp:positionH>
            <wp:positionV relativeFrom="paragraph">
              <wp:posOffset>-400685</wp:posOffset>
            </wp:positionV>
            <wp:extent cx="6290310" cy="565150"/>
            <wp:effectExtent l="0" t="0" r="0" b="0"/>
            <wp:wrapTight wrapText="bothSides">
              <wp:wrapPolygon edited="0">
                <wp:start x="0" y="0"/>
                <wp:lineTo x="0" y="21115"/>
                <wp:lineTo x="21522" y="21115"/>
                <wp:lineTo x="21522"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310" cy="565150"/>
                    </a:xfrm>
                    <a:prstGeom prst="rect">
                      <a:avLst/>
                    </a:prstGeom>
                    <a:noFill/>
                    <a:ln>
                      <a:noFill/>
                    </a:ln>
                  </pic:spPr>
                </pic:pic>
              </a:graphicData>
            </a:graphic>
          </wp:anchor>
        </w:drawing>
      </w:r>
    </w:p>
    <w:p w14:paraId="77399354" w14:textId="77777777" w:rsidR="00C326ED" w:rsidRPr="00DF6405" w:rsidRDefault="007101DA" w:rsidP="007101DA">
      <w:pPr>
        <w:spacing w:after="0" w:line="360" w:lineRule="auto"/>
        <w:jc w:val="right"/>
        <w:rPr>
          <w:rFonts w:cstheme="minorHAnsi"/>
          <w:b/>
          <w:sz w:val="20"/>
          <w:szCs w:val="20"/>
        </w:rPr>
      </w:pPr>
      <w:r w:rsidRPr="00DF6405">
        <w:rPr>
          <w:rFonts w:cstheme="minorHAnsi"/>
          <w:b/>
          <w:sz w:val="20"/>
          <w:szCs w:val="20"/>
        </w:rPr>
        <w:t>PROJEKT UMOWY</w:t>
      </w:r>
    </w:p>
    <w:p w14:paraId="76D5E523" w14:textId="77777777" w:rsidR="007101DA" w:rsidRPr="00DF6405" w:rsidRDefault="007101DA" w:rsidP="007101DA">
      <w:pPr>
        <w:spacing w:after="0" w:line="360" w:lineRule="auto"/>
        <w:rPr>
          <w:rFonts w:cstheme="minorHAnsi"/>
          <w:b/>
          <w:sz w:val="16"/>
          <w:szCs w:val="20"/>
        </w:rPr>
      </w:pPr>
    </w:p>
    <w:p w14:paraId="06C47803" w14:textId="77777777" w:rsidR="002B2E2E" w:rsidRPr="00DF6405" w:rsidRDefault="002B2E2E" w:rsidP="002B2E2E">
      <w:pPr>
        <w:spacing w:after="0" w:line="360" w:lineRule="auto"/>
        <w:jc w:val="center"/>
        <w:rPr>
          <w:rFonts w:cstheme="minorHAnsi"/>
          <w:b/>
          <w:sz w:val="24"/>
          <w:szCs w:val="20"/>
        </w:rPr>
      </w:pPr>
      <w:r w:rsidRPr="00DF6405">
        <w:rPr>
          <w:rFonts w:cstheme="minorHAnsi"/>
          <w:b/>
          <w:sz w:val="24"/>
          <w:szCs w:val="20"/>
        </w:rPr>
        <w:t>UMOWA NR ……./MJWPU/……./202</w:t>
      </w:r>
      <w:r>
        <w:rPr>
          <w:rFonts w:cstheme="minorHAnsi"/>
          <w:b/>
          <w:sz w:val="24"/>
          <w:szCs w:val="20"/>
        </w:rPr>
        <w:t>4</w:t>
      </w:r>
      <w:r w:rsidRPr="00DF6405">
        <w:rPr>
          <w:rFonts w:cstheme="minorHAnsi"/>
          <w:b/>
          <w:sz w:val="24"/>
          <w:szCs w:val="20"/>
        </w:rPr>
        <w:t>/Z/WZP</w:t>
      </w:r>
      <w:r w:rsidR="00F40222">
        <w:rPr>
          <w:rFonts w:cstheme="minorHAnsi"/>
          <w:b/>
          <w:sz w:val="24"/>
          <w:szCs w:val="20"/>
        </w:rPr>
        <w:t>.331-1-</w:t>
      </w:r>
      <w:r w:rsidR="00BE18CD">
        <w:rPr>
          <w:rFonts w:cstheme="minorHAnsi"/>
          <w:b/>
          <w:sz w:val="24"/>
          <w:szCs w:val="20"/>
        </w:rPr>
        <w:t>…..</w:t>
      </w:r>
      <w:r w:rsidRPr="00DF6405">
        <w:rPr>
          <w:rFonts w:cstheme="minorHAnsi"/>
          <w:b/>
          <w:sz w:val="24"/>
          <w:szCs w:val="20"/>
        </w:rPr>
        <w:t>/2</w:t>
      </w:r>
      <w:r>
        <w:rPr>
          <w:rFonts w:cstheme="minorHAnsi"/>
          <w:b/>
          <w:sz w:val="24"/>
          <w:szCs w:val="20"/>
        </w:rPr>
        <w:t>4</w:t>
      </w:r>
      <w:r w:rsidRPr="00DF6405">
        <w:rPr>
          <w:rFonts w:cstheme="minorHAnsi"/>
          <w:b/>
          <w:sz w:val="24"/>
          <w:szCs w:val="20"/>
        </w:rPr>
        <w:t>.U.WSP</w:t>
      </w:r>
    </w:p>
    <w:p w14:paraId="3A3CCE27" w14:textId="77777777" w:rsidR="002B2E2E" w:rsidRPr="00DF6405" w:rsidRDefault="002B2E2E" w:rsidP="002B2E2E">
      <w:pPr>
        <w:spacing w:after="0" w:line="360" w:lineRule="auto"/>
        <w:jc w:val="center"/>
        <w:rPr>
          <w:rFonts w:cstheme="minorHAnsi"/>
          <w:sz w:val="20"/>
          <w:szCs w:val="20"/>
        </w:rPr>
      </w:pPr>
    </w:p>
    <w:p w14:paraId="49BD7773" w14:textId="77777777" w:rsidR="002B2E2E" w:rsidRPr="00DF6405" w:rsidRDefault="002B2E2E" w:rsidP="002B2E2E">
      <w:pPr>
        <w:spacing w:after="0" w:line="360" w:lineRule="auto"/>
        <w:jc w:val="both"/>
        <w:rPr>
          <w:rFonts w:cstheme="minorHAnsi"/>
          <w:sz w:val="20"/>
          <w:szCs w:val="20"/>
        </w:rPr>
      </w:pPr>
      <w:r w:rsidRPr="00DF6405">
        <w:rPr>
          <w:rFonts w:cstheme="minorHAnsi"/>
          <w:sz w:val="20"/>
          <w:szCs w:val="20"/>
        </w:rPr>
        <w:t xml:space="preserve">zawarta w dniu ....................................................pomiędzy </w:t>
      </w:r>
      <w:r w:rsidRPr="00DF6405">
        <w:rPr>
          <w:rFonts w:cstheme="minorHAnsi"/>
          <w:b/>
          <w:sz w:val="20"/>
          <w:szCs w:val="20"/>
        </w:rPr>
        <w:t>Województwem Mazowieckim</w:t>
      </w:r>
      <w:r w:rsidRPr="00DF6405">
        <w:rPr>
          <w:rFonts w:cstheme="minorHAnsi"/>
          <w:sz w:val="20"/>
          <w:szCs w:val="20"/>
        </w:rPr>
        <w:t xml:space="preserve">, z siedzibą </w:t>
      </w:r>
      <w:r w:rsidRPr="00DF6405">
        <w:rPr>
          <w:rFonts w:cstheme="minorHAnsi"/>
          <w:sz w:val="20"/>
          <w:szCs w:val="20"/>
        </w:rPr>
        <w:br/>
        <w:t xml:space="preserve">w Warszawie (03–719 Warszawa) przy ul. Jagiellońska 26, NIP 1132453940 (zwanym dalej Nabywcą usługi), </w:t>
      </w:r>
      <w:r w:rsidRPr="00DF6405">
        <w:rPr>
          <w:rFonts w:cstheme="minorHAnsi"/>
          <w:sz w:val="20"/>
          <w:szCs w:val="20"/>
        </w:rPr>
        <w:br/>
        <w:t xml:space="preserve">w imieniu którego działa </w:t>
      </w:r>
      <w:r w:rsidRPr="00DF6405">
        <w:rPr>
          <w:rFonts w:cstheme="minorHAnsi"/>
          <w:b/>
          <w:sz w:val="20"/>
          <w:szCs w:val="20"/>
        </w:rPr>
        <w:t>Mazowiecka Jednostka Wdrażania Programów Unijnych</w:t>
      </w:r>
      <w:r w:rsidRPr="00DF6405">
        <w:rPr>
          <w:rFonts w:cstheme="minorHAnsi"/>
          <w:sz w:val="20"/>
          <w:szCs w:val="20"/>
        </w:rPr>
        <w:t xml:space="preserve">, z siedzibą w Warszawie </w:t>
      </w:r>
      <w:r w:rsidRPr="00DF6405">
        <w:rPr>
          <w:rFonts w:cstheme="minorHAnsi"/>
          <w:sz w:val="20"/>
          <w:szCs w:val="20"/>
        </w:rPr>
        <w:br/>
        <w:t>(0</w:t>
      </w:r>
      <w:r>
        <w:rPr>
          <w:rFonts w:cstheme="minorHAnsi"/>
          <w:sz w:val="20"/>
          <w:szCs w:val="20"/>
        </w:rPr>
        <w:t>0</w:t>
      </w:r>
      <w:r w:rsidRPr="00DF6405">
        <w:rPr>
          <w:rFonts w:cstheme="minorHAnsi"/>
          <w:sz w:val="20"/>
          <w:szCs w:val="20"/>
        </w:rPr>
        <w:t>–</w:t>
      </w:r>
      <w:r>
        <w:rPr>
          <w:rFonts w:cstheme="minorHAnsi"/>
          <w:sz w:val="20"/>
          <w:szCs w:val="20"/>
        </w:rPr>
        <w:t>189</w:t>
      </w:r>
      <w:r w:rsidRPr="00DF6405">
        <w:rPr>
          <w:rFonts w:cstheme="minorHAnsi"/>
          <w:sz w:val="20"/>
          <w:szCs w:val="20"/>
        </w:rPr>
        <w:t xml:space="preserve"> Warszawa) przy ul.</w:t>
      </w:r>
      <w:r>
        <w:rPr>
          <w:rFonts w:cstheme="minorHAnsi"/>
          <w:sz w:val="20"/>
          <w:szCs w:val="20"/>
        </w:rPr>
        <w:t xml:space="preserve"> Inflanckiej </w:t>
      </w:r>
      <w:r w:rsidRPr="00DF6405">
        <w:rPr>
          <w:rFonts w:cstheme="minorHAnsi"/>
          <w:sz w:val="20"/>
          <w:szCs w:val="20"/>
        </w:rPr>
        <w:t>4 (zwana dalej „</w:t>
      </w:r>
      <w:r w:rsidRPr="00DF6405">
        <w:rPr>
          <w:rFonts w:cstheme="minorHAnsi"/>
          <w:b/>
          <w:sz w:val="20"/>
          <w:szCs w:val="20"/>
        </w:rPr>
        <w:t>Zamawiającym</w:t>
      </w:r>
      <w:r w:rsidRPr="00DF6405">
        <w:rPr>
          <w:rFonts w:cstheme="minorHAnsi"/>
          <w:sz w:val="20"/>
          <w:szCs w:val="20"/>
        </w:rPr>
        <w:t>” lub Odbiorcą usługi), reprezentowanym przez Pan</w:t>
      </w:r>
      <w:r>
        <w:rPr>
          <w:rFonts w:cstheme="minorHAnsi"/>
          <w:sz w:val="20"/>
          <w:szCs w:val="20"/>
        </w:rPr>
        <w:t>ią Ilonę Soję-Kozłowską</w:t>
      </w:r>
      <w:r w:rsidRPr="00DF6405">
        <w:rPr>
          <w:rFonts w:cstheme="minorHAnsi"/>
          <w:sz w:val="20"/>
          <w:szCs w:val="20"/>
        </w:rPr>
        <w:t xml:space="preserve"> – p.o. Dyrektora Mazowieckiej Jednostki Wdrażania Programów Unijnych</w:t>
      </w:r>
    </w:p>
    <w:p w14:paraId="049C42FC" w14:textId="77777777" w:rsidR="00D01987" w:rsidRPr="00DF6405" w:rsidRDefault="00D01987" w:rsidP="00B13B74">
      <w:pPr>
        <w:spacing w:after="0" w:line="360" w:lineRule="auto"/>
        <w:jc w:val="both"/>
        <w:rPr>
          <w:rFonts w:cstheme="minorHAnsi"/>
          <w:sz w:val="20"/>
          <w:szCs w:val="20"/>
        </w:rPr>
      </w:pPr>
    </w:p>
    <w:p w14:paraId="79C2669B" w14:textId="77777777" w:rsidR="00D01987" w:rsidRPr="00DF6405" w:rsidRDefault="00EC1718" w:rsidP="00B13B74">
      <w:pPr>
        <w:spacing w:after="0" w:line="360" w:lineRule="auto"/>
        <w:jc w:val="both"/>
        <w:rPr>
          <w:rFonts w:cstheme="minorHAnsi"/>
          <w:sz w:val="20"/>
          <w:szCs w:val="20"/>
        </w:rPr>
      </w:pPr>
      <w:r w:rsidRPr="00DF6405">
        <w:rPr>
          <w:rFonts w:cstheme="minorHAnsi"/>
          <w:sz w:val="20"/>
          <w:szCs w:val="20"/>
        </w:rPr>
        <w:t>a</w:t>
      </w:r>
    </w:p>
    <w:p w14:paraId="31E736D4" w14:textId="77777777" w:rsidR="002E338A" w:rsidRPr="00DF6405" w:rsidRDefault="002E338A" w:rsidP="006C6AC4">
      <w:pPr>
        <w:pStyle w:val="Default"/>
        <w:spacing w:line="360" w:lineRule="auto"/>
        <w:rPr>
          <w:rFonts w:asciiTheme="minorHAnsi" w:hAnsiTheme="minorHAnsi" w:cstheme="minorHAnsi"/>
          <w:color w:val="auto"/>
          <w:sz w:val="20"/>
          <w:szCs w:val="20"/>
        </w:rPr>
      </w:pPr>
      <w:r w:rsidRPr="00DF6405">
        <w:rPr>
          <w:rFonts w:asciiTheme="minorHAnsi" w:hAnsiTheme="minorHAnsi" w:cstheme="minorHAnsi"/>
          <w:color w:val="auto"/>
          <w:sz w:val="20"/>
          <w:szCs w:val="20"/>
        </w:rPr>
        <w:t>…………………………………………………………………………………………………………………………………………………………………………………………………………………………………………………………………………………………………………………………………………………………</w:t>
      </w:r>
    </w:p>
    <w:p w14:paraId="0E2F39DC" w14:textId="77777777" w:rsidR="00D01987" w:rsidRPr="00DF6405" w:rsidRDefault="00C326ED" w:rsidP="00B13B74">
      <w:pPr>
        <w:spacing w:after="0" w:line="360" w:lineRule="auto"/>
        <w:jc w:val="both"/>
        <w:rPr>
          <w:rFonts w:cstheme="minorHAnsi"/>
          <w:sz w:val="20"/>
          <w:szCs w:val="20"/>
        </w:rPr>
      </w:pPr>
      <w:r w:rsidRPr="00DF6405">
        <w:rPr>
          <w:rFonts w:ascii="Calibri" w:hAnsi="Calibri" w:cs="Arial"/>
          <w:sz w:val="20"/>
          <w:szCs w:val="20"/>
        </w:rPr>
        <w:t>zwaną dalej „</w:t>
      </w:r>
      <w:r w:rsidRPr="00DF6405">
        <w:rPr>
          <w:rFonts w:ascii="Calibri" w:hAnsi="Calibri" w:cs="Arial"/>
          <w:b/>
          <w:sz w:val="20"/>
          <w:szCs w:val="20"/>
        </w:rPr>
        <w:t>Wykonawcą</w:t>
      </w:r>
      <w:r w:rsidRPr="00DF6405">
        <w:rPr>
          <w:rFonts w:ascii="Calibri" w:hAnsi="Calibri" w:cs="Arial"/>
          <w:sz w:val="20"/>
          <w:szCs w:val="20"/>
        </w:rPr>
        <w:t>”.</w:t>
      </w:r>
    </w:p>
    <w:p w14:paraId="44CB7467" w14:textId="77777777" w:rsidR="00D01987" w:rsidRPr="00DF6405" w:rsidRDefault="00D01987" w:rsidP="00B13B74">
      <w:pPr>
        <w:spacing w:after="0" w:line="360" w:lineRule="auto"/>
        <w:jc w:val="both"/>
        <w:rPr>
          <w:rFonts w:cstheme="minorHAnsi"/>
          <w:sz w:val="20"/>
          <w:szCs w:val="20"/>
        </w:rPr>
      </w:pPr>
    </w:p>
    <w:p w14:paraId="4C3D7832" w14:textId="77777777" w:rsidR="0042461F" w:rsidRPr="00DF6405" w:rsidRDefault="0042461F" w:rsidP="0042461F">
      <w:pPr>
        <w:jc w:val="both"/>
        <w:rPr>
          <w:sz w:val="20"/>
          <w:szCs w:val="20"/>
        </w:rPr>
      </w:pPr>
      <w:r w:rsidRPr="00EE2AFE">
        <w:rPr>
          <w:sz w:val="20"/>
          <w:szCs w:val="20"/>
        </w:rPr>
        <w:t>Strony zawierają ninie</w:t>
      </w:r>
      <w:r w:rsidR="00851769">
        <w:rPr>
          <w:sz w:val="20"/>
          <w:szCs w:val="20"/>
        </w:rPr>
        <w:t>jszą umowę, zwaną dalej „Umową”</w:t>
      </w:r>
      <w:r w:rsidRPr="00EE2AFE">
        <w:rPr>
          <w:sz w:val="20"/>
          <w:szCs w:val="20"/>
        </w:rPr>
        <w:t xml:space="preserve"> w ramach zamówienia publicznego prowadzonego </w:t>
      </w:r>
      <w:r w:rsidRPr="00EE2AFE">
        <w:rPr>
          <w:sz w:val="20"/>
          <w:szCs w:val="20"/>
        </w:rPr>
        <w:br/>
      </w:r>
      <w:r w:rsidR="00184D75" w:rsidRPr="00EE2AFE">
        <w:rPr>
          <w:sz w:val="20"/>
          <w:szCs w:val="20"/>
        </w:rPr>
        <w:t>bez stosowania ustawy na podstawie art. 2 ust.1 pkt 1</w:t>
      </w:r>
      <w:r w:rsidR="00EE2AFE">
        <w:rPr>
          <w:sz w:val="20"/>
          <w:szCs w:val="20"/>
        </w:rPr>
        <w:t xml:space="preserve"> w zw. z art. 30 ust</w:t>
      </w:r>
      <w:r w:rsidR="006B35FF">
        <w:rPr>
          <w:sz w:val="20"/>
          <w:szCs w:val="20"/>
        </w:rPr>
        <w:t>.</w:t>
      </w:r>
      <w:r w:rsidR="00EE2AFE">
        <w:rPr>
          <w:sz w:val="20"/>
          <w:szCs w:val="20"/>
        </w:rPr>
        <w:t xml:space="preserve"> 4 </w:t>
      </w:r>
      <w:r w:rsidR="00184D75" w:rsidRPr="00EE2AFE">
        <w:rPr>
          <w:sz w:val="20"/>
          <w:szCs w:val="20"/>
        </w:rPr>
        <w:t>ustawy</w:t>
      </w:r>
      <w:r w:rsidR="002B2E2E" w:rsidRPr="00EE2AFE">
        <w:rPr>
          <w:sz w:val="20"/>
          <w:szCs w:val="20"/>
        </w:rPr>
        <w:t xml:space="preserve"> z dnia 11 września 2019 r. (Dz. U. z 2023 r., poz. 1605, z</w:t>
      </w:r>
      <w:r w:rsidR="00947527" w:rsidRPr="00EE2AFE">
        <w:rPr>
          <w:sz w:val="20"/>
          <w:szCs w:val="20"/>
        </w:rPr>
        <w:t> </w:t>
      </w:r>
      <w:proofErr w:type="spellStart"/>
      <w:r w:rsidR="002B2E2E" w:rsidRPr="00EE2AFE">
        <w:rPr>
          <w:sz w:val="20"/>
          <w:szCs w:val="20"/>
        </w:rPr>
        <w:t>późn</w:t>
      </w:r>
      <w:proofErr w:type="spellEnd"/>
      <w:r w:rsidR="002B2E2E" w:rsidRPr="00EE2AFE">
        <w:rPr>
          <w:sz w:val="20"/>
          <w:szCs w:val="20"/>
        </w:rPr>
        <w:t>. zm.)</w:t>
      </w:r>
    </w:p>
    <w:p w14:paraId="6D38FBC4" w14:textId="77777777" w:rsidR="0087356D" w:rsidRPr="00DF6405" w:rsidRDefault="0087356D" w:rsidP="0087356D">
      <w:pPr>
        <w:spacing w:after="0" w:line="360" w:lineRule="auto"/>
        <w:rPr>
          <w:rFonts w:cstheme="minorHAnsi"/>
          <w:b/>
          <w:sz w:val="20"/>
          <w:szCs w:val="20"/>
        </w:rPr>
      </w:pPr>
    </w:p>
    <w:p w14:paraId="3E1F73BB" w14:textId="77777777" w:rsidR="00D01987" w:rsidRPr="00DF6405" w:rsidRDefault="00D01987" w:rsidP="00B13B74">
      <w:pPr>
        <w:spacing w:after="0" w:line="360" w:lineRule="auto"/>
        <w:jc w:val="center"/>
        <w:rPr>
          <w:rFonts w:cstheme="minorHAnsi"/>
          <w:sz w:val="20"/>
          <w:szCs w:val="20"/>
        </w:rPr>
      </w:pPr>
      <w:r w:rsidRPr="00DF6405">
        <w:rPr>
          <w:rFonts w:cstheme="minorHAnsi"/>
          <w:b/>
          <w:sz w:val="20"/>
          <w:szCs w:val="20"/>
        </w:rPr>
        <w:t>§ 1.</w:t>
      </w:r>
    </w:p>
    <w:p w14:paraId="57A7AB91" w14:textId="6F7EC8C8" w:rsidR="00D01987" w:rsidRPr="00DF6405" w:rsidRDefault="0026282F" w:rsidP="00B13B74">
      <w:pPr>
        <w:pStyle w:val="Akapitzlist"/>
        <w:numPr>
          <w:ilvl w:val="0"/>
          <w:numId w:val="1"/>
        </w:numPr>
        <w:autoSpaceDE w:val="0"/>
        <w:autoSpaceDN w:val="0"/>
        <w:adjustRightInd w:val="0"/>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Przedmiotem umowy jest usługa </w:t>
      </w:r>
      <w:r w:rsidR="00D01987" w:rsidRPr="00DF6405">
        <w:rPr>
          <w:rFonts w:asciiTheme="minorHAnsi" w:hAnsiTheme="minorHAnsi" w:cstheme="minorHAnsi"/>
          <w:sz w:val="20"/>
          <w:szCs w:val="20"/>
        </w:rPr>
        <w:t>najmu sal konferencyjnych</w:t>
      </w:r>
      <w:r w:rsidR="00FF0F21" w:rsidRPr="00DF6405">
        <w:rPr>
          <w:rFonts w:asciiTheme="minorHAnsi" w:hAnsiTheme="minorHAnsi" w:cstheme="minorHAnsi"/>
          <w:sz w:val="20"/>
          <w:szCs w:val="20"/>
        </w:rPr>
        <w:t xml:space="preserve"> wraz z wyposażeniem oraz usługą restauracyjną</w:t>
      </w:r>
      <w:r w:rsidR="00E12E42">
        <w:rPr>
          <w:rFonts w:asciiTheme="minorHAnsi" w:hAnsiTheme="minorHAnsi" w:cstheme="minorHAnsi"/>
          <w:sz w:val="20"/>
          <w:szCs w:val="20"/>
        </w:rPr>
        <w:t xml:space="preserve"> w celu</w:t>
      </w:r>
      <w:r w:rsidR="000E67C0" w:rsidRPr="00DF6405">
        <w:rPr>
          <w:rFonts w:asciiTheme="minorHAnsi" w:hAnsiTheme="minorHAnsi" w:cstheme="minorHAnsi"/>
          <w:sz w:val="20"/>
          <w:szCs w:val="20"/>
        </w:rPr>
        <w:t xml:space="preserve"> przeprowadzenia przez Mazowiecką Jednostkę Wdrażania Programów Unijnych </w:t>
      </w:r>
      <w:r w:rsidR="0087356D" w:rsidRPr="00DF6405">
        <w:rPr>
          <w:rFonts w:asciiTheme="minorHAnsi" w:hAnsiTheme="minorHAnsi" w:cstheme="minorHAnsi"/>
          <w:sz w:val="20"/>
          <w:szCs w:val="20"/>
        </w:rPr>
        <w:t xml:space="preserve"> maksymalnie</w:t>
      </w:r>
      <w:r w:rsidR="00CA46FB" w:rsidRPr="00DF6405">
        <w:rPr>
          <w:rStyle w:val="Odwoanieprzypisudolnego"/>
          <w:rFonts w:asciiTheme="minorHAnsi" w:hAnsiTheme="minorHAnsi" w:cstheme="minorHAnsi"/>
          <w:sz w:val="20"/>
          <w:szCs w:val="20"/>
        </w:rPr>
        <w:footnoteReference w:id="1"/>
      </w:r>
      <w:r w:rsidR="004A4634" w:rsidRPr="00DF6405">
        <w:rPr>
          <w:rFonts w:asciiTheme="minorHAnsi" w:hAnsiTheme="minorHAnsi" w:cstheme="minorHAnsi"/>
          <w:sz w:val="20"/>
          <w:szCs w:val="20"/>
        </w:rPr>
        <w:t xml:space="preserve"> </w:t>
      </w:r>
      <w:r w:rsidR="00184D75">
        <w:rPr>
          <w:rFonts w:asciiTheme="minorHAnsi" w:hAnsiTheme="minorHAnsi" w:cstheme="minorHAnsi"/>
          <w:b/>
          <w:bCs/>
          <w:sz w:val="20"/>
          <w:szCs w:val="20"/>
        </w:rPr>
        <w:t>1</w:t>
      </w:r>
      <w:r w:rsidR="00E1186A">
        <w:rPr>
          <w:rFonts w:asciiTheme="minorHAnsi" w:hAnsiTheme="minorHAnsi" w:cstheme="minorHAnsi"/>
          <w:b/>
          <w:bCs/>
          <w:sz w:val="20"/>
          <w:szCs w:val="20"/>
        </w:rPr>
        <w:t>1</w:t>
      </w:r>
      <w:r w:rsidR="000E67C0" w:rsidRPr="00DF6405">
        <w:rPr>
          <w:rFonts w:asciiTheme="minorHAnsi" w:hAnsiTheme="minorHAnsi" w:cstheme="minorHAnsi"/>
          <w:sz w:val="20"/>
          <w:szCs w:val="20"/>
        </w:rPr>
        <w:t xml:space="preserve"> </w:t>
      </w:r>
      <w:r w:rsidR="00FF0F21" w:rsidRPr="00DF6405">
        <w:rPr>
          <w:rFonts w:asciiTheme="minorHAnsi" w:hAnsiTheme="minorHAnsi" w:cstheme="minorHAnsi"/>
          <w:b/>
          <w:bCs/>
          <w:sz w:val="20"/>
          <w:szCs w:val="20"/>
        </w:rPr>
        <w:t>szkoleń</w:t>
      </w:r>
      <w:r w:rsidR="00FF0F21" w:rsidRPr="00DF6405">
        <w:rPr>
          <w:rFonts w:asciiTheme="minorHAnsi" w:hAnsiTheme="minorHAnsi" w:cstheme="minorHAnsi"/>
          <w:sz w:val="20"/>
          <w:szCs w:val="20"/>
        </w:rPr>
        <w:t xml:space="preserve"> jednodniowych w ramach</w:t>
      </w:r>
      <w:r w:rsidR="00E12E42">
        <w:rPr>
          <w:rFonts w:asciiTheme="minorHAnsi" w:hAnsiTheme="minorHAnsi" w:cstheme="minorHAnsi"/>
          <w:sz w:val="20"/>
          <w:szCs w:val="20"/>
        </w:rPr>
        <w:t xml:space="preserve"> Funduszy Europejskich dla Mazowsza na lata 2021-2027</w:t>
      </w:r>
      <w:r w:rsidR="00D01987" w:rsidRPr="00DF6405">
        <w:rPr>
          <w:rFonts w:asciiTheme="minorHAnsi" w:hAnsiTheme="minorHAnsi" w:cstheme="minorHAnsi"/>
          <w:sz w:val="20"/>
          <w:szCs w:val="20"/>
        </w:rPr>
        <w:t xml:space="preserve">. </w:t>
      </w:r>
    </w:p>
    <w:p w14:paraId="566DC353" w14:textId="77777777" w:rsidR="00D01987" w:rsidRPr="00DF6405" w:rsidRDefault="00D01987" w:rsidP="00B13B74">
      <w:pPr>
        <w:pStyle w:val="Akapitzlist"/>
        <w:numPr>
          <w:ilvl w:val="0"/>
          <w:numId w:val="1"/>
        </w:numPr>
        <w:autoSpaceDE w:val="0"/>
        <w:autoSpaceDN w:val="0"/>
        <w:adjustRightInd w:val="0"/>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 ramach zawartej umowy Zamawiający zleca, a Wykonawca zobowiązuje się w szczególności do:</w:t>
      </w:r>
    </w:p>
    <w:p w14:paraId="4BEB2556" w14:textId="77777777" w:rsidR="00D01987" w:rsidRPr="00DF6405" w:rsidRDefault="00D01987" w:rsidP="00B13B74">
      <w:pPr>
        <w:pStyle w:val="Akapitzlist"/>
        <w:numPr>
          <w:ilvl w:val="0"/>
          <w:numId w:val="2"/>
        </w:numPr>
        <w:spacing w:after="0" w:line="360" w:lineRule="auto"/>
        <w:ind w:left="851" w:hanging="425"/>
        <w:jc w:val="both"/>
        <w:rPr>
          <w:rFonts w:asciiTheme="minorHAnsi" w:hAnsiTheme="minorHAnsi" w:cstheme="minorHAnsi"/>
          <w:sz w:val="20"/>
          <w:szCs w:val="20"/>
          <w:u w:val="single"/>
        </w:rPr>
      </w:pPr>
      <w:r w:rsidRPr="00DF6405">
        <w:rPr>
          <w:rFonts w:asciiTheme="minorHAnsi" w:hAnsiTheme="minorHAnsi" w:cstheme="minorHAnsi"/>
          <w:sz w:val="20"/>
          <w:szCs w:val="20"/>
        </w:rPr>
        <w:t xml:space="preserve">wynajęcia sal konferencyjnych w obiekcie hotelarskim lub obiekcie konferencyjnym usytuowanym nie dalej niż 3 kilometry od Dworca Centralnego (ul. Aleje Jerozolimskie 54,  00-024 Warszawa), licząc za pomocą portali umożliwiających pomiar odległości, tj. </w:t>
      </w:r>
      <w:hyperlink r:id="rId9" w:history="1">
        <w:r w:rsidRPr="00DF6405">
          <w:rPr>
            <w:rStyle w:val="Hipercze"/>
            <w:rFonts w:asciiTheme="minorHAnsi" w:hAnsiTheme="minorHAnsi" w:cstheme="minorHAnsi"/>
            <w:color w:val="auto"/>
            <w:sz w:val="20"/>
            <w:szCs w:val="20"/>
            <w:u w:val="none"/>
          </w:rPr>
          <w:t>www.targeo.pl</w:t>
        </w:r>
      </w:hyperlink>
      <w:r w:rsidRPr="00DF6405">
        <w:rPr>
          <w:rFonts w:asciiTheme="minorHAnsi" w:hAnsiTheme="minorHAnsi" w:cstheme="minorHAnsi"/>
          <w:sz w:val="20"/>
          <w:szCs w:val="20"/>
        </w:rPr>
        <w:t xml:space="preserve">, </w:t>
      </w:r>
      <w:hyperlink r:id="rId10" w:history="1">
        <w:r w:rsidRPr="00DF6405">
          <w:rPr>
            <w:rStyle w:val="Hipercze"/>
            <w:rFonts w:asciiTheme="minorHAnsi" w:hAnsiTheme="minorHAnsi" w:cstheme="minorHAnsi"/>
            <w:color w:val="auto"/>
            <w:sz w:val="20"/>
            <w:szCs w:val="20"/>
            <w:u w:val="none"/>
          </w:rPr>
          <w:t>www.maps.google.pl</w:t>
        </w:r>
      </w:hyperlink>
      <w:r w:rsidRPr="00DF6405">
        <w:rPr>
          <w:rFonts w:asciiTheme="minorHAnsi" w:hAnsiTheme="minorHAnsi" w:cstheme="minorHAnsi"/>
          <w:sz w:val="20"/>
          <w:szCs w:val="20"/>
        </w:rPr>
        <w:t>, lub innego podanego przez Wykonawcę, zgodnie z wynikiem najkorzystniejszego pomiaru dokonanego przez Zamawiającego;</w:t>
      </w:r>
    </w:p>
    <w:p w14:paraId="17043A72" w14:textId="77777777" w:rsidR="00D01987" w:rsidRPr="00DF6405" w:rsidRDefault="00D01987" w:rsidP="00B13B74">
      <w:pPr>
        <w:pStyle w:val="Akapitzlist"/>
        <w:numPr>
          <w:ilvl w:val="0"/>
          <w:numId w:val="2"/>
        </w:numPr>
        <w:spacing w:after="0" w:line="360" w:lineRule="auto"/>
        <w:ind w:left="851" w:hanging="425"/>
        <w:jc w:val="both"/>
        <w:rPr>
          <w:rFonts w:asciiTheme="minorHAnsi" w:hAnsiTheme="minorHAnsi" w:cstheme="minorHAnsi"/>
          <w:sz w:val="20"/>
          <w:szCs w:val="20"/>
          <w:u w:val="single"/>
        </w:rPr>
      </w:pPr>
      <w:r w:rsidRPr="00DF6405">
        <w:rPr>
          <w:rFonts w:asciiTheme="minorHAnsi" w:hAnsiTheme="minorHAnsi" w:cstheme="minorHAnsi"/>
          <w:sz w:val="20"/>
          <w:szCs w:val="20"/>
        </w:rPr>
        <w:t>wyposażenia sal konferencyjnych; obsługi technicznej wymaganych przez Zamawiającego urządzeń, sprzętów</w:t>
      </w:r>
      <w:r w:rsidR="00CB2807" w:rsidRPr="00DF6405">
        <w:rPr>
          <w:rFonts w:asciiTheme="minorHAnsi" w:hAnsiTheme="minorHAnsi" w:cstheme="minorHAnsi"/>
          <w:sz w:val="20"/>
          <w:szCs w:val="20"/>
        </w:rPr>
        <w:t xml:space="preserve"> (w szczególności </w:t>
      </w:r>
      <w:r w:rsidRPr="00DF6405">
        <w:rPr>
          <w:rFonts w:asciiTheme="minorHAnsi" w:hAnsiTheme="minorHAnsi" w:cstheme="minorHAnsi"/>
          <w:sz w:val="20"/>
          <w:szCs w:val="20"/>
        </w:rPr>
        <w:t>laptopów</w:t>
      </w:r>
      <w:r w:rsidR="00CB2807" w:rsidRPr="00DF6405">
        <w:rPr>
          <w:rFonts w:asciiTheme="minorHAnsi" w:hAnsiTheme="minorHAnsi" w:cstheme="minorHAnsi"/>
          <w:sz w:val="20"/>
          <w:szCs w:val="20"/>
        </w:rPr>
        <w:t>)</w:t>
      </w:r>
      <w:r w:rsidRPr="00DF6405">
        <w:rPr>
          <w:rFonts w:asciiTheme="minorHAnsi" w:hAnsiTheme="minorHAnsi" w:cstheme="minorHAnsi"/>
          <w:sz w:val="20"/>
          <w:szCs w:val="20"/>
        </w:rPr>
        <w:t>, w tym ich podłączenia i uruchomienia;</w:t>
      </w:r>
    </w:p>
    <w:p w14:paraId="1842F7F7"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u w:val="single"/>
        </w:rPr>
      </w:pPr>
      <w:r w:rsidRPr="00DF6405">
        <w:rPr>
          <w:rFonts w:eastAsia="Calibri" w:cstheme="minorHAnsi"/>
          <w:sz w:val="20"/>
          <w:szCs w:val="20"/>
        </w:rPr>
        <w:t>zapewnienia wyżywienia wszystkim uczestnikom szkoleń;</w:t>
      </w:r>
    </w:p>
    <w:p w14:paraId="5C2F7C52"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zapewnienia każdorazowo 3 bezpłatnych miejsc parkingowych na czas trwania każdego szkolenia</w:t>
      </w:r>
      <w:r w:rsidR="00CB2807" w:rsidRPr="00DF6405">
        <w:rPr>
          <w:rFonts w:cstheme="minorHAnsi"/>
          <w:sz w:val="20"/>
          <w:szCs w:val="20"/>
        </w:rPr>
        <w:t xml:space="preserve"> (przy obiekcie hotelarskim lub obiekcie konferencyjnym)</w:t>
      </w:r>
      <w:r w:rsidRPr="00DF6405">
        <w:rPr>
          <w:rFonts w:eastAsia="Calibri" w:cstheme="minorHAnsi"/>
          <w:sz w:val="20"/>
          <w:szCs w:val="20"/>
        </w:rPr>
        <w:t>;</w:t>
      </w:r>
    </w:p>
    <w:p w14:paraId="24C13B78"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rejestracji uczestników;</w:t>
      </w:r>
    </w:p>
    <w:p w14:paraId="241330BB"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bookmarkStart w:id="1" w:name="_Hlk120691141"/>
      <w:r w:rsidRPr="00DF6405">
        <w:rPr>
          <w:rFonts w:eastAsia="Calibri" w:cstheme="minorHAnsi"/>
          <w:sz w:val="20"/>
          <w:szCs w:val="20"/>
        </w:rPr>
        <w:lastRenderedPageBreak/>
        <w:t>wgrania na laptopy przekazanych przez Zamawiającego materiałów szkoleniowych;</w:t>
      </w:r>
    </w:p>
    <w:bookmarkEnd w:id="1"/>
    <w:p w14:paraId="0F412A03"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przygotowania i wydania uczestnikom notesów</w:t>
      </w:r>
      <w:r w:rsidR="00982F69" w:rsidRPr="00DF6405">
        <w:rPr>
          <w:rFonts w:eastAsia="Calibri" w:cstheme="minorHAnsi"/>
          <w:sz w:val="20"/>
          <w:szCs w:val="20"/>
        </w:rPr>
        <w:t>,</w:t>
      </w:r>
      <w:r w:rsidRPr="00DF6405">
        <w:rPr>
          <w:rFonts w:eastAsia="Calibri" w:cstheme="minorHAnsi"/>
          <w:sz w:val="20"/>
          <w:szCs w:val="20"/>
        </w:rPr>
        <w:t xml:space="preserve"> długopisó</w:t>
      </w:r>
      <w:r w:rsidR="00982F69" w:rsidRPr="00DF6405">
        <w:rPr>
          <w:rFonts w:eastAsia="Calibri" w:cstheme="minorHAnsi"/>
          <w:sz w:val="20"/>
          <w:szCs w:val="20"/>
        </w:rPr>
        <w:t>w oraz pendrive’ów z wgranymi materiałami</w:t>
      </w:r>
      <w:r w:rsidR="00CB2807" w:rsidRPr="00DF6405">
        <w:rPr>
          <w:rFonts w:eastAsia="Calibri" w:cstheme="minorHAnsi"/>
          <w:sz w:val="20"/>
          <w:szCs w:val="20"/>
        </w:rPr>
        <w:t>;</w:t>
      </w:r>
    </w:p>
    <w:p w14:paraId="51F571C8"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rozdania wszystkim uczestnikom ankiet oceny szkolenia oraz ich zebranie po zakończeniu szkolenia;</w:t>
      </w:r>
    </w:p>
    <w:p w14:paraId="501AE471"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opracowania raportu z każdego przeprowadzonego szkolenia;</w:t>
      </w:r>
    </w:p>
    <w:p w14:paraId="32BA9446"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przygotowania raportu zbiorczego z każdego miesiąca oraz raportu zbiorczego z całej umowy;</w:t>
      </w:r>
    </w:p>
    <w:p w14:paraId="3AD71760"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opracowania w porozumieniu z Zamawiającym harmonogramów realizacji szkoleń</w:t>
      </w:r>
      <w:r w:rsidR="00BF29BA" w:rsidRPr="00DF6405">
        <w:rPr>
          <w:rFonts w:eastAsia="Calibri" w:cstheme="minorHAnsi"/>
          <w:sz w:val="20"/>
          <w:szCs w:val="20"/>
        </w:rPr>
        <w:t xml:space="preserve"> (zwanych dalej „Harmonogramami” albo „Harmonogramem”)</w:t>
      </w:r>
      <w:r w:rsidRPr="00DF6405">
        <w:rPr>
          <w:rFonts w:eastAsia="Calibri" w:cstheme="minorHAnsi"/>
          <w:sz w:val="20"/>
          <w:szCs w:val="20"/>
        </w:rPr>
        <w:t>;</w:t>
      </w:r>
    </w:p>
    <w:p w14:paraId="68A87E76"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wyznaczenia osób odpowiedzialnych za realizację umowy, w tym kontakt z Zamawiającym;</w:t>
      </w:r>
    </w:p>
    <w:p w14:paraId="230864BD"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rPr>
      </w:pPr>
      <w:r w:rsidRPr="00DF6405">
        <w:rPr>
          <w:rFonts w:eastAsia="Calibri" w:cstheme="minorHAnsi"/>
          <w:sz w:val="20"/>
          <w:szCs w:val="20"/>
        </w:rPr>
        <w:t>utrzymania stałego kontaktu z Zamawiającym i bieżącego informowania Zamawiającego drogą mailową lub/i telefonicznie o działaniach podejmowanych przez Wykonawcę w związku z organizacją szkoleń, w sposób zapewniający nadzór Zamawiającego nad realizacją umowy;</w:t>
      </w:r>
    </w:p>
    <w:p w14:paraId="140D6168" w14:textId="77777777" w:rsidR="00D01987" w:rsidRPr="00DF6405" w:rsidRDefault="00D01987" w:rsidP="00B13B74">
      <w:pPr>
        <w:numPr>
          <w:ilvl w:val="0"/>
          <w:numId w:val="2"/>
        </w:numPr>
        <w:spacing w:after="0" w:line="360" w:lineRule="auto"/>
        <w:ind w:left="851" w:hanging="425"/>
        <w:contextualSpacing/>
        <w:jc w:val="both"/>
        <w:rPr>
          <w:rFonts w:eastAsia="Calibri" w:cstheme="minorHAnsi"/>
          <w:sz w:val="20"/>
          <w:szCs w:val="20"/>
          <w:u w:val="single"/>
        </w:rPr>
      </w:pPr>
      <w:r w:rsidRPr="00DF6405">
        <w:rPr>
          <w:rFonts w:eastAsia="Calibri" w:cstheme="minorHAnsi"/>
          <w:sz w:val="20"/>
          <w:szCs w:val="20"/>
        </w:rPr>
        <w:t>oznakowania sali szkoleniowej oraz zamieszczenia w holu budynku, w którym zostaną przeprowadzone szkolenia widocznej informacji o sposobie dotarcia do sali szkoleniowej.</w:t>
      </w:r>
    </w:p>
    <w:p w14:paraId="605E95D7" w14:textId="77777777" w:rsidR="00D01987" w:rsidRPr="00DF6405" w:rsidRDefault="00D01987" w:rsidP="00B13B74">
      <w:pPr>
        <w:numPr>
          <w:ilvl w:val="0"/>
          <w:numId w:val="1"/>
        </w:numPr>
        <w:autoSpaceDE w:val="0"/>
        <w:autoSpaceDN w:val="0"/>
        <w:adjustRightInd w:val="0"/>
        <w:spacing w:after="0" w:line="360" w:lineRule="auto"/>
        <w:ind w:left="426" w:hanging="426"/>
        <w:contextualSpacing/>
        <w:jc w:val="both"/>
        <w:rPr>
          <w:rFonts w:eastAsia="Calibri" w:cstheme="minorHAnsi"/>
          <w:sz w:val="20"/>
          <w:szCs w:val="20"/>
        </w:rPr>
      </w:pPr>
      <w:r w:rsidRPr="00DF6405">
        <w:rPr>
          <w:rFonts w:eastAsia="Calibri" w:cstheme="minorHAnsi"/>
          <w:color w:val="000000"/>
          <w:sz w:val="20"/>
          <w:szCs w:val="20"/>
        </w:rPr>
        <w:t>Przedmiot umowy zostanie wykonany w sposób i na zasadach określonych w</w:t>
      </w:r>
      <w:r w:rsidR="006658B1" w:rsidRPr="00DF6405">
        <w:rPr>
          <w:rFonts w:eastAsia="Calibri" w:cstheme="minorHAnsi"/>
          <w:color w:val="000000"/>
          <w:sz w:val="20"/>
          <w:szCs w:val="20"/>
        </w:rPr>
        <w:t xml:space="preserve"> </w:t>
      </w:r>
      <w:r w:rsidRPr="00DF6405">
        <w:rPr>
          <w:rFonts w:eastAsia="Calibri" w:cstheme="minorHAnsi"/>
          <w:sz w:val="20"/>
          <w:szCs w:val="20"/>
        </w:rPr>
        <w:t xml:space="preserve">Opisie Przedmiotu Zamówienia stanowiącym Załącznik nr 1 do umowy </w:t>
      </w:r>
      <w:r w:rsidR="00CB2807" w:rsidRPr="00DF6405">
        <w:rPr>
          <w:rFonts w:eastAsia="Calibri" w:cstheme="minorHAnsi"/>
          <w:sz w:val="20"/>
          <w:szCs w:val="20"/>
        </w:rPr>
        <w:t>(</w:t>
      </w:r>
      <w:r w:rsidRPr="00DF6405">
        <w:rPr>
          <w:rFonts w:eastAsia="Calibri" w:cstheme="minorHAnsi"/>
          <w:sz w:val="20"/>
          <w:szCs w:val="20"/>
        </w:rPr>
        <w:t xml:space="preserve">zwanym dalej także </w:t>
      </w:r>
      <w:r w:rsidR="00CB2807" w:rsidRPr="00DF6405">
        <w:rPr>
          <w:rFonts w:eastAsia="Calibri" w:cstheme="minorHAnsi"/>
          <w:sz w:val="20"/>
          <w:szCs w:val="20"/>
        </w:rPr>
        <w:t>„</w:t>
      </w:r>
      <w:r w:rsidRPr="00DF6405">
        <w:rPr>
          <w:rFonts w:eastAsia="Calibri" w:cstheme="minorHAnsi"/>
          <w:sz w:val="20"/>
          <w:szCs w:val="20"/>
        </w:rPr>
        <w:t>OPZ</w:t>
      </w:r>
      <w:r w:rsidR="00CB2807" w:rsidRPr="00DF6405">
        <w:rPr>
          <w:rFonts w:eastAsia="Calibri" w:cstheme="minorHAnsi"/>
          <w:sz w:val="20"/>
          <w:szCs w:val="20"/>
        </w:rPr>
        <w:t>”)</w:t>
      </w:r>
      <w:r w:rsidRPr="00DF6405">
        <w:rPr>
          <w:rFonts w:eastAsia="Calibri" w:cstheme="minorHAnsi"/>
          <w:sz w:val="20"/>
          <w:szCs w:val="20"/>
        </w:rPr>
        <w:t>, w szczególności:</w:t>
      </w:r>
    </w:p>
    <w:p w14:paraId="27A748C0" w14:textId="77777777" w:rsidR="00D01987" w:rsidRPr="00DF6405" w:rsidRDefault="00D01987" w:rsidP="00B13B74">
      <w:pPr>
        <w:numPr>
          <w:ilvl w:val="0"/>
          <w:numId w:val="3"/>
        </w:numPr>
        <w:spacing w:after="0" w:line="360" w:lineRule="auto"/>
        <w:ind w:left="851" w:hanging="425"/>
        <w:jc w:val="both"/>
        <w:rPr>
          <w:rFonts w:eastAsia="Times New Roman" w:cstheme="minorHAnsi"/>
          <w:color w:val="000000"/>
          <w:sz w:val="20"/>
          <w:szCs w:val="20"/>
        </w:rPr>
      </w:pPr>
      <w:r w:rsidRPr="00DF6405">
        <w:rPr>
          <w:rFonts w:eastAsia="Times New Roman" w:cstheme="minorHAnsi"/>
          <w:sz w:val="20"/>
          <w:szCs w:val="20"/>
        </w:rPr>
        <w:t>sale konferencyjne zostaną wynajęte w obiekcie hotelarskim o standardzie hotelu minimum trzygwiazdkowego lub obiekcie konferencyjnym znajdującym się w budynku biurowym</w:t>
      </w:r>
      <w:r w:rsidR="00CB2807" w:rsidRPr="00DF6405">
        <w:rPr>
          <w:rFonts w:eastAsia="Times New Roman" w:cstheme="minorHAnsi"/>
          <w:sz w:val="20"/>
          <w:szCs w:val="20"/>
        </w:rPr>
        <w:t>;</w:t>
      </w:r>
      <w:r w:rsidR="00A25B4D" w:rsidRPr="00DF6405">
        <w:rPr>
          <w:rFonts w:eastAsia="Times New Roman" w:cstheme="minorHAnsi"/>
          <w:sz w:val="20"/>
          <w:szCs w:val="20"/>
        </w:rPr>
        <w:t xml:space="preserve"> </w:t>
      </w:r>
      <w:r w:rsidR="00CB2807" w:rsidRPr="00DF6405">
        <w:rPr>
          <w:rFonts w:eastAsia="Times New Roman" w:cstheme="minorHAnsi"/>
          <w:sz w:val="20"/>
          <w:szCs w:val="20"/>
        </w:rPr>
        <w:t>o</w:t>
      </w:r>
      <w:r w:rsidRPr="00DF6405">
        <w:rPr>
          <w:rFonts w:eastAsia="Times New Roman" w:cstheme="minorHAnsi"/>
          <w:sz w:val="20"/>
          <w:szCs w:val="20"/>
        </w:rPr>
        <w:t xml:space="preserve">biekt,                          w którym zrealizowana zostanie usługa musi być dostosowany do potrzeb osób </w:t>
      </w:r>
      <w:r w:rsidR="001A1B9F">
        <w:rPr>
          <w:rFonts w:eastAsia="Times New Roman" w:cstheme="minorHAnsi"/>
          <w:sz w:val="20"/>
          <w:szCs w:val="20"/>
        </w:rPr>
        <w:t>z niepełnosprawnościami</w:t>
      </w:r>
      <w:r w:rsidRPr="00DF6405">
        <w:rPr>
          <w:rFonts w:eastAsia="Times New Roman" w:cstheme="minorHAnsi"/>
          <w:sz w:val="20"/>
          <w:szCs w:val="20"/>
        </w:rPr>
        <w:t>;</w:t>
      </w:r>
    </w:p>
    <w:p w14:paraId="579EB9F3" w14:textId="77777777" w:rsidR="00D01987" w:rsidRPr="00DF6405" w:rsidRDefault="00D01987" w:rsidP="00B13B74">
      <w:pPr>
        <w:numPr>
          <w:ilvl w:val="0"/>
          <w:numId w:val="3"/>
        </w:numPr>
        <w:spacing w:after="0" w:line="360" w:lineRule="auto"/>
        <w:ind w:left="851" w:hanging="425"/>
        <w:jc w:val="both"/>
        <w:rPr>
          <w:rFonts w:eastAsia="Times New Roman" w:cstheme="minorHAnsi"/>
          <w:color w:val="000000"/>
          <w:sz w:val="20"/>
          <w:szCs w:val="20"/>
        </w:rPr>
      </w:pPr>
      <w:r w:rsidRPr="00DF6405">
        <w:rPr>
          <w:rFonts w:eastAsia="Times New Roman" w:cstheme="minorHAnsi"/>
          <w:sz w:val="20"/>
          <w:szCs w:val="20"/>
        </w:rPr>
        <w:t xml:space="preserve">każdorazowo sala szkoleniowa będzie: </w:t>
      </w:r>
    </w:p>
    <w:p w14:paraId="7F509510" w14:textId="77777777" w:rsidR="00D01987" w:rsidRPr="00DF6405" w:rsidRDefault="00D01987" w:rsidP="00B13B74">
      <w:pPr>
        <w:numPr>
          <w:ilvl w:val="0"/>
          <w:numId w:val="4"/>
        </w:numPr>
        <w:spacing w:after="0" w:line="360" w:lineRule="auto"/>
        <w:ind w:left="1276" w:hanging="425"/>
        <w:jc w:val="both"/>
        <w:rPr>
          <w:rFonts w:eastAsia="Times New Roman" w:cstheme="minorHAnsi"/>
          <w:sz w:val="20"/>
          <w:szCs w:val="20"/>
        </w:rPr>
      </w:pPr>
      <w:r w:rsidRPr="00DF6405">
        <w:rPr>
          <w:rFonts w:eastAsia="Times New Roman" w:cstheme="minorHAnsi"/>
          <w:sz w:val="20"/>
          <w:szCs w:val="20"/>
        </w:rPr>
        <w:t>dostosowana do przeprowadzenia szkolenia dla maksymalnie 2</w:t>
      </w:r>
      <w:r w:rsidR="001B1A36" w:rsidRPr="00DF6405">
        <w:rPr>
          <w:rFonts w:eastAsia="Times New Roman" w:cstheme="minorHAnsi"/>
          <w:sz w:val="20"/>
          <w:szCs w:val="20"/>
        </w:rPr>
        <w:t>8</w:t>
      </w:r>
      <w:r w:rsidRPr="00DF6405">
        <w:rPr>
          <w:rFonts w:eastAsia="Times New Roman" w:cstheme="minorHAnsi"/>
          <w:sz w:val="20"/>
          <w:szCs w:val="20"/>
        </w:rPr>
        <w:t xml:space="preserve"> osób (25 uczestników </w:t>
      </w:r>
      <w:r w:rsidR="00B13B74" w:rsidRPr="00DF6405">
        <w:rPr>
          <w:rFonts w:eastAsia="Times New Roman" w:cstheme="minorHAnsi"/>
          <w:sz w:val="20"/>
          <w:szCs w:val="20"/>
        </w:rPr>
        <w:br/>
      </w:r>
      <w:r w:rsidRPr="00DF6405">
        <w:rPr>
          <w:rFonts w:eastAsia="Times New Roman" w:cstheme="minorHAnsi"/>
          <w:sz w:val="20"/>
          <w:szCs w:val="20"/>
        </w:rPr>
        <w:t xml:space="preserve">i </w:t>
      </w:r>
      <w:r w:rsidR="000E67C0" w:rsidRPr="00DF6405">
        <w:rPr>
          <w:rFonts w:eastAsia="Times New Roman" w:cstheme="minorHAnsi"/>
          <w:sz w:val="20"/>
          <w:szCs w:val="20"/>
        </w:rPr>
        <w:t>3</w:t>
      </w:r>
      <w:r w:rsidRPr="00DF6405">
        <w:rPr>
          <w:rFonts w:eastAsia="Times New Roman" w:cstheme="minorHAnsi"/>
          <w:sz w:val="20"/>
          <w:szCs w:val="20"/>
        </w:rPr>
        <w:t xml:space="preserve"> osoby ze strony Zamawiającego);</w:t>
      </w:r>
    </w:p>
    <w:p w14:paraId="51737555" w14:textId="77777777" w:rsidR="00D01987" w:rsidRPr="00DF6405" w:rsidRDefault="00D01987" w:rsidP="00B13B74">
      <w:pPr>
        <w:numPr>
          <w:ilvl w:val="0"/>
          <w:numId w:val="4"/>
        </w:numPr>
        <w:spacing w:after="0" w:line="360" w:lineRule="auto"/>
        <w:ind w:left="1276" w:hanging="425"/>
        <w:jc w:val="both"/>
        <w:rPr>
          <w:rFonts w:eastAsia="Times New Roman" w:cstheme="minorHAnsi"/>
          <w:color w:val="000000"/>
          <w:sz w:val="20"/>
          <w:szCs w:val="20"/>
        </w:rPr>
      </w:pPr>
      <w:r w:rsidRPr="00DF6405">
        <w:rPr>
          <w:rFonts w:eastAsia="Times New Roman" w:cstheme="minorHAnsi"/>
          <w:sz w:val="20"/>
          <w:szCs w:val="20"/>
        </w:rPr>
        <w:t>wyposażona we wszystkie wskazane przez Zamawiającego urządzenia, sprzęt i inne elementy;</w:t>
      </w:r>
    </w:p>
    <w:p w14:paraId="556914B8" w14:textId="77777777" w:rsidR="00D01987" w:rsidRPr="00DF6405" w:rsidRDefault="00D01987" w:rsidP="00B13B74">
      <w:pPr>
        <w:numPr>
          <w:ilvl w:val="0"/>
          <w:numId w:val="4"/>
        </w:numPr>
        <w:spacing w:after="0" w:line="360" w:lineRule="auto"/>
        <w:ind w:left="1276" w:hanging="425"/>
        <w:contextualSpacing/>
        <w:jc w:val="both"/>
        <w:rPr>
          <w:rFonts w:eastAsia="Calibri" w:cstheme="minorHAnsi"/>
          <w:sz w:val="20"/>
          <w:szCs w:val="20"/>
        </w:rPr>
      </w:pPr>
      <w:r w:rsidRPr="00DF6405">
        <w:rPr>
          <w:rFonts w:eastAsia="Calibri" w:cstheme="minorHAnsi"/>
          <w:sz w:val="20"/>
          <w:szCs w:val="20"/>
        </w:rPr>
        <w:t>posiadała dostęp do Internetu bezprzewodowego;</w:t>
      </w:r>
    </w:p>
    <w:p w14:paraId="3B4CC4B0" w14:textId="77777777" w:rsidR="00D01987" w:rsidRPr="00DF6405" w:rsidRDefault="00D01987" w:rsidP="00B13B74">
      <w:pPr>
        <w:numPr>
          <w:ilvl w:val="0"/>
          <w:numId w:val="3"/>
        </w:numPr>
        <w:spacing w:after="0" w:line="360" w:lineRule="auto"/>
        <w:ind w:left="851" w:hanging="425"/>
        <w:contextualSpacing/>
        <w:jc w:val="both"/>
        <w:rPr>
          <w:rFonts w:eastAsia="Calibri" w:cstheme="minorHAnsi"/>
          <w:color w:val="0D0D0D"/>
          <w:sz w:val="20"/>
          <w:szCs w:val="20"/>
        </w:rPr>
      </w:pPr>
      <w:r w:rsidRPr="00DF6405">
        <w:rPr>
          <w:rFonts w:eastAsia="Calibri" w:cstheme="minorHAnsi"/>
          <w:sz w:val="20"/>
          <w:szCs w:val="20"/>
        </w:rPr>
        <w:t>liczba osób zgłoszonych na jedno szkolenie nie może być mniejsza niż 14 osób (13 uczestników szkolenia i 1 osoba ze strony Zamawiającego) ani większa niż 2</w:t>
      </w:r>
      <w:r w:rsidR="001B1A36" w:rsidRPr="00DF6405">
        <w:rPr>
          <w:rFonts w:eastAsia="Calibri" w:cstheme="minorHAnsi"/>
          <w:sz w:val="20"/>
          <w:szCs w:val="20"/>
        </w:rPr>
        <w:t>8</w:t>
      </w:r>
      <w:r w:rsidRPr="00DF6405">
        <w:rPr>
          <w:rFonts w:eastAsia="Calibri" w:cstheme="minorHAnsi"/>
          <w:sz w:val="20"/>
          <w:szCs w:val="20"/>
        </w:rPr>
        <w:t xml:space="preserve"> osób (25 uczestników szkolenia </w:t>
      </w:r>
      <w:r w:rsidR="00B13B74" w:rsidRPr="00DF6405">
        <w:rPr>
          <w:rFonts w:eastAsia="Calibri" w:cstheme="minorHAnsi"/>
          <w:sz w:val="20"/>
          <w:szCs w:val="20"/>
        </w:rPr>
        <w:br/>
      </w:r>
      <w:r w:rsidRPr="00DF6405">
        <w:rPr>
          <w:rFonts w:eastAsia="Calibri" w:cstheme="minorHAnsi"/>
          <w:sz w:val="20"/>
          <w:szCs w:val="20"/>
        </w:rPr>
        <w:t xml:space="preserve">i </w:t>
      </w:r>
      <w:r w:rsidR="000E67C0" w:rsidRPr="00DF6405">
        <w:rPr>
          <w:rFonts w:eastAsia="Calibri" w:cstheme="minorHAnsi"/>
          <w:sz w:val="20"/>
          <w:szCs w:val="20"/>
        </w:rPr>
        <w:t>3</w:t>
      </w:r>
      <w:r w:rsidRPr="00DF6405">
        <w:rPr>
          <w:rFonts w:eastAsia="Calibri" w:cstheme="minorHAnsi"/>
          <w:sz w:val="20"/>
          <w:szCs w:val="20"/>
        </w:rPr>
        <w:t xml:space="preserve"> osoby ze strony Zamawiającego);</w:t>
      </w:r>
    </w:p>
    <w:p w14:paraId="0B2278B8" w14:textId="77777777" w:rsidR="007C0D3C" w:rsidRPr="00E12E42" w:rsidRDefault="00D01987" w:rsidP="0054125D">
      <w:pPr>
        <w:numPr>
          <w:ilvl w:val="0"/>
          <w:numId w:val="3"/>
        </w:numPr>
        <w:shd w:val="clear" w:color="auto" w:fill="FFFFFF" w:themeFill="background1"/>
        <w:spacing w:after="0" w:line="360" w:lineRule="auto"/>
        <w:ind w:left="851" w:hanging="425"/>
        <w:rPr>
          <w:rFonts w:cstheme="minorHAnsi"/>
          <w:sz w:val="20"/>
          <w:szCs w:val="20"/>
        </w:rPr>
      </w:pPr>
      <w:r w:rsidRPr="00DF6405">
        <w:rPr>
          <w:rFonts w:cstheme="minorHAnsi"/>
          <w:sz w:val="20"/>
          <w:szCs w:val="20"/>
        </w:rPr>
        <w:t xml:space="preserve">Zamawiający zgłosi Wykonawcy </w:t>
      </w:r>
      <w:r w:rsidR="00E37508" w:rsidRPr="00DF6405">
        <w:rPr>
          <w:rFonts w:cstheme="minorHAnsi"/>
          <w:sz w:val="20"/>
          <w:szCs w:val="20"/>
        </w:rPr>
        <w:t xml:space="preserve">najpóźniej w dniu roboczym poprzedzającym </w:t>
      </w:r>
      <w:r w:rsidRPr="00DF6405">
        <w:rPr>
          <w:rFonts w:cstheme="minorHAnsi"/>
          <w:sz w:val="20"/>
          <w:szCs w:val="20"/>
        </w:rPr>
        <w:t>termin</w:t>
      </w:r>
      <w:r w:rsidR="00E37508" w:rsidRPr="00DF6405">
        <w:rPr>
          <w:rFonts w:cstheme="minorHAnsi"/>
          <w:sz w:val="20"/>
          <w:szCs w:val="20"/>
        </w:rPr>
        <w:t xml:space="preserve"> przeprowadzenia </w:t>
      </w:r>
      <w:r w:rsidRPr="00DF6405">
        <w:rPr>
          <w:rFonts w:cstheme="minorHAnsi"/>
          <w:sz w:val="20"/>
          <w:szCs w:val="20"/>
        </w:rPr>
        <w:t xml:space="preserve">każdego szkolenia – najpóźniej do godziny 12:00 – </w:t>
      </w:r>
      <w:r w:rsidR="00CB2807" w:rsidRPr="00DF6405">
        <w:rPr>
          <w:rFonts w:cstheme="minorHAnsi"/>
          <w:sz w:val="20"/>
          <w:szCs w:val="20"/>
        </w:rPr>
        <w:t xml:space="preserve">ostateczną </w:t>
      </w:r>
      <w:r w:rsidRPr="00DF6405">
        <w:rPr>
          <w:rFonts w:cstheme="minorHAnsi"/>
          <w:sz w:val="20"/>
          <w:szCs w:val="20"/>
        </w:rPr>
        <w:t xml:space="preserve">liczbę zrekrutowanych uczestników oraz </w:t>
      </w:r>
      <w:r w:rsidR="00CB2807" w:rsidRPr="00DF6405">
        <w:rPr>
          <w:rFonts w:cstheme="minorHAnsi"/>
          <w:sz w:val="20"/>
          <w:szCs w:val="20"/>
        </w:rPr>
        <w:t xml:space="preserve">ilość </w:t>
      </w:r>
      <w:r w:rsidRPr="00DF6405">
        <w:rPr>
          <w:rFonts w:cstheme="minorHAnsi"/>
          <w:sz w:val="20"/>
          <w:szCs w:val="20"/>
        </w:rPr>
        <w:t>osób ze strony Zamawiającego; zgłoszenie przekazywane będzie każdorazowo na adres</w:t>
      </w:r>
      <w:r w:rsidR="0054125D">
        <w:rPr>
          <w:rFonts w:cstheme="minorHAnsi"/>
          <w:sz w:val="20"/>
          <w:szCs w:val="20"/>
        </w:rPr>
        <w:t xml:space="preserve"> </w:t>
      </w:r>
      <w:r w:rsidRPr="00DF6405">
        <w:rPr>
          <w:rFonts w:cstheme="minorHAnsi"/>
          <w:sz w:val="20"/>
          <w:szCs w:val="20"/>
        </w:rPr>
        <w:t>e</w:t>
      </w:r>
      <w:r w:rsidR="00947527">
        <w:rPr>
          <w:rFonts w:cstheme="minorHAnsi"/>
          <w:sz w:val="20"/>
          <w:szCs w:val="20"/>
        </w:rPr>
        <w:t>-</w:t>
      </w:r>
      <w:r w:rsidRPr="00DF6405">
        <w:rPr>
          <w:rFonts w:cstheme="minorHAnsi"/>
          <w:sz w:val="20"/>
          <w:szCs w:val="20"/>
        </w:rPr>
        <w:t>mailowy</w:t>
      </w:r>
      <w:r w:rsidR="007C0D3C">
        <w:rPr>
          <w:rFonts w:cstheme="minorHAnsi"/>
          <w:sz w:val="20"/>
          <w:szCs w:val="20"/>
        </w:rPr>
        <w:t> </w:t>
      </w:r>
      <w:r w:rsidRPr="00DF6405">
        <w:rPr>
          <w:rFonts w:cstheme="minorHAnsi"/>
          <w:sz w:val="20"/>
          <w:szCs w:val="20"/>
        </w:rPr>
        <w:t>Wykonawcy:</w:t>
      </w:r>
      <w:r w:rsidR="001C730F" w:rsidRPr="00DF6405">
        <w:t>………………</w:t>
      </w:r>
      <w:r w:rsidR="0054125D">
        <w:t>………………………………………………</w:t>
      </w:r>
    </w:p>
    <w:p w14:paraId="447DEA15" w14:textId="77777777" w:rsidR="00D01987" w:rsidRPr="00DF6405" w:rsidRDefault="00D01987" w:rsidP="00DF6405">
      <w:pPr>
        <w:numPr>
          <w:ilvl w:val="0"/>
          <w:numId w:val="3"/>
        </w:numPr>
        <w:shd w:val="clear" w:color="auto" w:fill="FFFFFF" w:themeFill="background1"/>
        <w:spacing w:after="0" w:line="360" w:lineRule="auto"/>
        <w:ind w:left="851" w:hanging="425"/>
        <w:jc w:val="both"/>
        <w:rPr>
          <w:rFonts w:cstheme="minorHAnsi"/>
          <w:sz w:val="20"/>
          <w:szCs w:val="20"/>
        </w:rPr>
      </w:pPr>
      <w:r w:rsidRPr="00DF6405">
        <w:rPr>
          <w:rFonts w:cstheme="minorHAnsi"/>
          <w:sz w:val="20"/>
          <w:szCs w:val="20"/>
        </w:rPr>
        <w:t>Zamawiający ma prawo do odwołania szkolenia w przypadku niezrekrutowania zakładanej minimalnej liczby</w:t>
      </w:r>
      <w:r w:rsidR="00404ACF" w:rsidRPr="00DF6405">
        <w:rPr>
          <w:rFonts w:cstheme="minorHAnsi"/>
          <w:sz w:val="20"/>
          <w:szCs w:val="20"/>
        </w:rPr>
        <w:t xml:space="preserve"> uczestników, o której mowa pkt</w:t>
      </w:r>
      <w:r w:rsidRPr="00DF6405">
        <w:rPr>
          <w:rFonts w:cstheme="minorHAnsi"/>
          <w:sz w:val="20"/>
          <w:szCs w:val="20"/>
        </w:rPr>
        <w:t xml:space="preserve"> 3</w:t>
      </w:r>
      <w:r w:rsidR="005D3D9D" w:rsidRPr="00DF6405">
        <w:rPr>
          <w:rFonts w:cstheme="minorHAnsi"/>
          <w:sz w:val="20"/>
          <w:szCs w:val="20"/>
        </w:rPr>
        <w:t>) powyżej</w:t>
      </w:r>
      <w:r w:rsidRPr="00DF6405">
        <w:rPr>
          <w:rFonts w:cstheme="minorHAnsi"/>
          <w:sz w:val="20"/>
          <w:szCs w:val="20"/>
        </w:rPr>
        <w:t>; informacja o odwołaniu szkolenia zostanie przekazana Wykonawcy na co najmniej 2 dni robocze przed planowanym terminem szkolenia; Wykonawca ustali w porozumieniu z Zamawiającym nowy termin odwołanego szkolenia;</w:t>
      </w:r>
    </w:p>
    <w:p w14:paraId="2D8A0D28" w14:textId="77777777" w:rsidR="00D01987" w:rsidRPr="00DF6405" w:rsidRDefault="00D01987" w:rsidP="00B13B74">
      <w:pPr>
        <w:numPr>
          <w:ilvl w:val="0"/>
          <w:numId w:val="3"/>
        </w:numPr>
        <w:spacing w:after="0" w:line="360" w:lineRule="auto"/>
        <w:ind w:left="851" w:hanging="425"/>
        <w:jc w:val="both"/>
        <w:rPr>
          <w:rFonts w:cstheme="minorHAnsi"/>
          <w:sz w:val="20"/>
          <w:szCs w:val="20"/>
        </w:rPr>
      </w:pPr>
      <w:r w:rsidRPr="00DF6405">
        <w:rPr>
          <w:rFonts w:cstheme="minorHAnsi"/>
          <w:sz w:val="20"/>
          <w:szCs w:val="20"/>
        </w:rPr>
        <w:t>na wniosek Wykonawcy Zamawiający udostępni mu informację o postępach w rekrutacji uczestników szkoleń;</w:t>
      </w:r>
    </w:p>
    <w:p w14:paraId="24279618" w14:textId="77777777" w:rsidR="00D01987" w:rsidRPr="00DF6405" w:rsidRDefault="00D01987" w:rsidP="00B13B74">
      <w:pPr>
        <w:numPr>
          <w:ilvl w:val="0"/>
          <w:numId w:val="3"/>
        </w:numPr>
        <w:spacing w:after="0" w:line="360" w:lineRule="auto"/>
        <w:ind w:left="851" w:hanging="425"/>
        <w:jc w:val="both"/>
        <w:rPr>
          <w:rFonts w:cstheme="minorHAnsi"/>
          <w:sz w:val="20"/>
          <w:szCs w:val="20"/>
        </w:rPr>
      </w:pPr>
      <w:r w:rsidRPr="00DF6405">
        <w:rPr>
          <w:rFonts w:cstheme="minorHAnsi"/>
          <w:sz w:val="20"/>
          <w:szCs w:val="20"/>
        </w:rPr>
        <w:lastRenderedPageBreak/>
        <w:t>dostarczone przez Wykonawcę notesy</w:t>
      </w:r>
      <w:r w:rsidR="00982F69" w:rsidRPr="00DF6405">
        <w:rPr>
          <w:rFonts w:cstheme="minorHAnsi"/>
          <w:sz w:val="20"/>
          <w:szCs w:val="20"/>
        </w:rPr>
        <w:t xml:space="preserve">, </w:t>
      </w:r>
      <w:r w:rsidRPr="00DF6405">
        <w:rPr>
          <w:rFonts w:cstheme="minorHAnsi"/>
          <w:sz w:val="20"/>
          <w:szCs w:val="20"/>
        </w:rPr>
        <w:t>długopisy</w:t>
      </w:r>
      <w:r w:rsidR="00982F69" w:rsidRPr="00DF6405">
        <w:rPr>
          <w:rFonts w:cstheme="minorHAnsi"/>
          <w:sz w:val="20"/>
          <w:szCs w:val="20"/>
        </w:rPr>
        <w:t xml:space="preserve"> oraz </w:t>
      </w:r>
      <w:proofErr w:type="spellStart"/>
      <w:r w:rsidR="00982F69" w:rsidRPr="00DF6405">
        <w:rPr>
          <w:rFonts w:cstheme="minorHAnsi"/>
          <w:sz w:val="20"/>
          <w:szCs w:val="20"/>
        </w:rPr>
        <w:t>pendrive’y</w:t>
      </w:r>
      <w:proofErr w:type="spellEnd"/>
      <w:r w:rsidR="00982F69" w:rsidRPr="00DF6405">
        <w:rPr>
          <w:rStyle w:val="Odwoaniedokomentarza"/>
        </w:rPr>
        <w:t xml:space="preserve"> </w:t>
      </w:r>
      <w:r w:rsidR="005D3D9D" w:rsidRPr="00DF6405">
        <w:rPr>
          <w:rFonts w:cstheme="minorHAnsi"/>
          <w:sz w:val="20"/>
          <w:szCs w:val="20"/>
        </w:rPr>
        <w:t>ni</w:t>
      </w:r>
      <w:r w:rsidRPr="00DF6405">
        <w:rPr>
          <w:rFonts w:cstheme="minorHAnsi"/>
          <w:sz w:val="20"/>
          <w:szCs w:val="20"/>
        </w:rPr>
        <w:t>e mogą posiadać ż</w:t>
      </w:r>
      <w:r w:rsidR="00D360C2">
        <w:rPr>
          <w:rFonts w:cstheme="minorHAnsi"/>
          <w:sz w:val="20"/>
          <w:szCs w:val="20"/>
        </w:rPr>
        <w:t xml:space="preserve">adnego oznaczenia graficznego i </w:t>
      </w:r>
      <w:r w:rsidRPr="00DF6405">
        <w:rPr>
          <w:rFonts w:cstheme="minorHAnsi"/>
          <w:sz w:val="20"/>
          <w:szCs w:val="20"/>
        </w:rPr>
        <w:t>słownego opisującego czy reklamującego podmioty/produkty/marki itp. inne niż nazwa producenta produktów (notesów</w:t>
      </w:r>
      <w:r w:rsidR="00982F69" w:rsidRPr="00DF6405">
        <w:rPr>
          <w:rFonts w:cstheme="minorHAnsi"/>
          <w:sz w:val="20"/>
          <w:szCs w:val="20"/>
        </w:rPr>
        <w:t xml:space="preserve">, </w:t>
      </w:r>
      <w:r w:rsidRPr="00DF6405">
        <w:rPr>
          <w:rFonts w:cstheme="minorHAnsi"/>
          <w:sz w:val="20"/>
          <w:szCs w:val="20"/>
        </w:rPr>
        <w:t>długopisów</w:t>
      </w:r>
      <w:r w:rsidR="00982F69" w:rsidRPr="00DF6405">
        <w:rPr>
          <w:rFonts w:cstheme="minorHAnsi"/>
          <w:sz w:val="20"/>
          <w:szCs w:val="20"/>
        </w:rPr>
        <w:t xml:space="preserve"> i pendrive’ów</w:t>
      </w:r>
      <w:r w:rsidRPr="00DF6405">
        <w:rPr>
          <w:rFonts w:cstheme="minorHAnsi"/>
          <w:sz w:val="20"/>
          <w:szCs w:val="20"/>
        </w:rPr>
        <w:t>) oraz miejsca, w których odbywać się będą szkolenia. Projekty materiałów muszą zostać przekazane do akceptacji Zamawiającego najpóźniej 5 dni roboczych przed rozpoczęciem pierwszego szkolenia.</w:t>
      </w:r>
    </w:p>
    <w:p w14:paraId="1DB5D30A" w14:textId="77777777" w:rsidR="00D01987" w:rsidRPr="00DF6405" w:rsidRDefault="00D01987" w:rsidP="00B13B74">
      <w:pPr>
        <w:pStyle w:val="Akapitzlist"/>
        <w:numPr>
          <w:ilvl w:val="0"/>
          <w:numId w:val="1"/>
        </w:numPr>
        <w:autoSpaceDE w:val="0"/>
        <w:autoSpaceDN w:val="0"/>
        <w:adjustRightInd w:val="0"/>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zobowiązuje się wykonać przedmiot umowy z należytą starannością, w sposób, w terminach                 i na zasadach określonych w OPZ oraz zgodnie z przedłożoną ofertą cenową stanowiącą załącznik nr </w:t>
      </w:r>
      <w:r w:rsidR="00277E24">
        <w:rPr>
          <w:rFonts w:asciiTheme="minorHAnsi" w:hAnsiTheme="minorHAnsi" w:cstheme="minorHAnsi"/>
          <w:sz w:val="20"/>
          <w:szCs w:val="20"/>
        </w:rPr>
        <w:t>2</w:t>
      </w:r>
      <w:r w:rsidRPr="00DF6405">
        <w:rPr>
          <w:rFonts w:asciiTheme="minorHAnsi" w:hAnsiTheme="minorHAnsi" w:cstheme="minorHAnsi"/>
          <w:sz w:val="20"/>
          <w:szCs w:val="20"/>
        </w:rPr>
        <w:t xml:space="preserve"> do niniejszej umowy, jak również zaleceniami Zamawiającego.</w:t>
      </w:r>
    </w:p>
    <w:p w14:paraId="636DE293" w14:textId="77777777" w:rsidR="00D01987" w:rsidRPr="00DF6405" w:rsidRDefault="00D01987" w:rsidP="00B13B74">
      <w:pPr>
        <w:autoSpaceDE w:val="0"/>
        <w:autoSpaceDN w:val="0"/>
        <w:adjustRightInd w:val="0"/>
        <w:spacing w:after="0" w:line="360" w:lineRule="auto"/>
        <w:jc w:val="center"/>
        <w:rPr>
          <w:rFonts w:cstheme="minorHAnsi"/>
          <w:b/>
          <w:sz w:val="20"/>
          <w:szCs w:val="20"/>
        </w:rPr>
      </w:pPr>
    </w:p>
    <w:p w14:paraId="099A073C" w14:textId="77777777" w:rsidR="00D01987" w:rsidRPr="00DF6405" w:rsidRDefault="00D01987" w:rsidP="00B13B74">
      <w:pPr>
        <w:autoSpaceDE w:val="0"/>
        <w:autoSpaceDN w:val="0"/>
        <w:adjustRightInd w:val="0"/>
        <w:spacing w:after="0" w:line="360" w:lineRule="auto"/>
        <w:jc w:val="center"/>
        <w:rPr>
          <w:rFonts w:cstheme="minorHAnsi"/>
          <w:sz w:val="20"/>
          <w:szCs w:val="20"/>
        </w:rPr>
      </w:pPr>
      <w:r w:rsidRPr="00DF6405">
        <w:rPr>
          <w:rFonts w:cstheme="minorHAnsi"/>
          <w:b/>
          <w:sz w:val="20"/>
          <w:szCs w:val="20"/>
        </w:rPr>
        <w:t>§ 2.</w:t>
      </w:r>
    </w:p>
    <w:p w14:paraId="75143680" w14:textId="77777777" w:rsidR="00D01987" w:rsidRPr="00DF6405" w:rsidRDefault="00D01987" w:rsidP="00B13B74">
      <w:pPr>
        <w:spacing w:after="0" w:line="360" w:lineRule="auto"/>
        <w:jc w:val="both"/>
        <w:rPr>
          <w:rFonts w:cstheme="minorHAnsi"/>
          <w:sz w:val="20"/>
          <w:szCs w:val="20"/>
        </w:rPr>
      </w:pPr>
      <w:r w:rsidRPr="00DF6405">
        <w:rPr>
          <w:rFonts w:cstheme="minorHAnsi"/>
          <w:sz w:val="20"/>
          <w:szCs w:val="20"/>
        </w:rPr>
        <w:t>Umowa będzie zrealizowana w okresie od</w:t>
      </w:r>
      <w:r w:rsidR="008A2F17" w:rsidRPr="00DF6405">
        <w:rPr>
          <w:rFonts w:cstheme="minorHAnsi"/>
          <w:sz w:val="20"/>
          <w:szCs w:val="20"/>
        </w:rPr>
        <w:t xml:space="preserve"> dnia</w:t>
      </w:r>
      <w:r w:rsidR="00F646F3" w:rsidRPr="00DF6405">
        <w:rPr>
          <w:rFonts w:cstheme="minorHAnsi"/>
          <w:sz w:val="20"/>
          <w:szCs w:val="20"/>
        </w:rPr>
        <w:t xml:space="preserve"> jej zawarcia do dnia</w:t>
      </w:r>
      <w:r w:rsidR="00585498" w:rsidRPr="00DF6405">
        <w:rPr>
          <w:rFonts w:cstheme="minorHAnsi"/>
          <w:sz w:val="20"/>
          <w:szCs w:val="20"/>
        </w:rPr>
        <w:t xml:space="preserve"> </w:t>
      </w:r>
      <w:r w:rsidR="004A4634" w:rsidRPr="00DF6405">
        <w:rPr>
          <w:rFonts w:cstheme="minorHAnsi"/>
          <w:b/>
          <w:bCs/>
          <w:sz w:val="20"/>
          <w:szCs w:val="20"/>
        </w:rPr>
        <w:t>2</w:t>
      </w:r>
      <w:r w:rsidR="00585498" w:rsidRPr="00DF6405">
        <w:rPr>
          <w:rFonts w:cstheme="minorHAnsi"/>
          <w:b/>
          <w:bCs/>
          <w:sz w:val="20"/>
          <w:szCs w:val="20"/>
        </w:rPr>
        <w:t>.</w:t>
      </w:r>
      <w:r w:rsidR="00AF4B55">
        <w:rPr>
          <w:rFonts w:cstheme="minorHAnsi"/>
          <w:b/>
          <w:bCs/>
          <w:sz w:val="20"/>
          <w:szCs w:val="20"/>
        </w:rPr>
        <w:t>08</w:t>
      </w:r>
      <w:r w:rsidR="00585498" w:rsidRPr="00DF6405">
        <w:rPr>
          <w:rFonts w:cstheme="minorHAnsi"/>
          <w:b/>
          <w:bCs/>
          <w:sz w:val="20"/>
          <w:szCs w:val="20"/>
        </w:rPr>
        <w:t>.202</w:t>
      </w:r>
      <w:r w:rsidR="00AF4B55">
        <w:rPr>
          <w:rFonts w:cstheme="minorHAnsi"/>
          <w:b/>
          <w:bCs/>
          <w:sz w:val="20"/>
          <w:szCs w:val="20"/>
        </w:rPr>
        <w:t>4</w:t>
      </w:r>
      <w:r w:rsidR="00DA5F81">
        <w:rPr>
          <w:rFonts w:cstheme="minorHAnsi"/>
          <w:b/>
          <w:bCs/>
          <w:sz w:val="20"/>
          <w:szCs w:val="20"/>
        </w:rPr>
        <w:t xml:space="preserve"> </w:t>
      </w:r>
      <w:r w:rsidR="00585498" w:rsidRPr="00DF6405">
        <w:rPr>
          <w:rFonts w:cstheme="minorHAnsi"/>
          <w:b/>
          <w:bCs/>
          <w:sz w:val="20"/>
          <w:szCs w:val="20"/>
        </w:rPr>
        <w:t>r.</w:t>
      </w:r>
      <w:r w:rsidR="00DA5003">
        <w:rPr>
          <w:rFonts w:cstheme="minorHAnsi"/>
          <w:b/>
          <w:bCs/>
          <w:sz w:val="20"/>
          <w:szCs w:val="20"/>
        </w:rPr>
        <w:t xml:space="preserve"> </w:t>
      </w:r>
      <w:r w:rsidRPr="00DF6405">
        <w:rPr>
          <w:rFonts w:cstheme="minorHAnsi"/>
          <w:sz w:val="20"/>
          <w:szCs w:val="20"/>
        </w:rPr>
        <w:t>Szkolenia odbywa</w:t>
      </w:r>
      <w:r w:rsidR="00EA5BEE" w:rsidRPr="00DF6405">
        <w:rPr>
          <w:rFonts w:cstheme="minorHAnsi"/>
          <w:sz w:val="20"/>
          <w:szCs w:val="20"/>
        </w:rPr>
        <w:t>ć się będą najpóźniej do dnia</w:t>
      </w:r>
      <w:r w:rsidR="00585498" w:rsidRPr="00DF6405">
        <w:rPr>
          <w:rFonts w:cstheme="minorHAnsi"/>
          <w:sz w:val="20"/>
          <w:szCs w:val="20"/>
        </w:rPr>
        <w:t xml:space="preserve"> </w:t>
      </w:r>
      <w:r w:rsidR="00E12E42">
        <w:rPr>
          <w:rFonts w:cstheme="minorHAnsi"/>
          <w:b/>
          <w:bCs/>
          <w:sz w:val="20"/>
          <w:szCs w:val="20"/>
        </w:rPr>
        <w:t>1</w:t>
      </w:r>
      <w:r w:rsidR="00585498" w:rsidRPr="00DF6405">
        <w:rPr>
          <w:rFonts w:cstheme="minorHAnsi"/>
          <w:b/>
          <w:bCs/>
          <w:sz w:val="20"/>
          <w:szCs w:val="20"/>
        </w:rPr>
        <w:t>.</w:t>
      </w:r>
      <w:r w:rsidR="00AF4B55">
        <w:rPr>
          <w:rFonts w:cstheme="minorHAnsi"/>
          <w:b/>
          <w:bCs/>
          <w:sz w:val="20"/>
          <w:szCs w:val="20"/>
        </w:rPr>
        <w:t>08</w:t>
      </w:r>
      <w:r w:rsidR="00585498" w:rsidRPr="00DF6405">
        <w:rPr>
          <w:rFonts w:cstheme="minorHAnsi"/>
          <w:b/>
          <w:bCs/>
          <w:sz w:val="20"/>
          <w:szCs w:val="20"/>
        </w:rPr>
        <w:t>.202</w:t>
      </w:r>
      <w:r w:rsidR="00E12E42">
        <w:rPr>
          <w:rFonts w:cstheme="minorHAnsi"/>
          <w:b/>
          <w:bCs/>
          <w:sz w:val="20"/>
          <w:szCs w:val="20"/>
        </w:rPr>
        <w:t>4</w:t>
      </w:r>
      <w:r w:rsidR="00DA5F81">
        <w:rPr>
          <w:rFonts w:cstheme="minorHAnsi"/>
          <w:b/>
          <w:bCs/>
          <w:sz w:val="20"/>
          <w:szCs w:val="20"/>
        </w:rPr>
        <w:t xml:space="preserve"> </w:t>
      </w:r>
      <w:r w:rsidR="00585498" w:rsidRPr="00DF6405">
        <w:rPr>
          <w:rFonts w:cstheme="minorHAnsi"/>
          <w:b/>
          <w:bCs/>
          <w:sz w:val="20"/>
          <w:szCs w:val="20"/>
        </w:rPr>
        <w:t>r.</w:t>
      </w:r>
      <w:r w:rsidR="00E12E42">
        <w:rPr>
          <w:rFonts w:cstheme="minorHAnsi"/>
          <w:b/>
          <w:bCs/>
          <w:sz w:val="20"/>
          <w:szCs w:val="20"/>
        </w:rPr>
        <w:t xml:space="preserve"> </w:t>
      </w:r>
      <w:r w:rsidRPr="00DF6405">
        <w:rPr>
          <w:rFonts w:cstheme="minorHAnsi"/>
          <w:sz w:val="20"/>
          <w:szCs w:val="20"/>
        </w:rPr>
        <w:t>w terminach ustalonych przez Zamawiającego z Wykonawcą.</w:t>
      </w:r>
    </w:p>
    <w:p w14:paraId="237BC510" w14:textId="77777777" w:rsidR="00DE73A3" w:rsidRPr="00DF6405" w:rsidRDefault="00DE73A3" w:rsidP="00B13B74">
      <w:pPr>
        <w:pStyle w:val="BodyText21"/>
        <w:spacing w:line="360" w:lineRule="auto"/>
        <w:rPr>
          <w:rFonts w:asciiTheme="minorHAnsi" w:hAnsiTheme="minorHAnsi" w:cstheme="minorHAnsi"/>
          <w:b/>
        </w:rPr>
      </w:pPr>
    </w:p>
    <w:p w14:paraId="5E43B454" w14:textId="77777777" w:rsidR="00D01987" w:rsidRPr="00DF6405" w:rsidRDefault="00D01987" w:rsidP="00B13B74">
      <w:pPr>
        <w:pStyle w:val="BodyText21"/>
        <w:spacing w:line="360" w:lineRule="auto"/>
        <w:jc w:val="center"/>
        <w:rPr>
          <w:rFonts w:asciiTheme="minorHAnsi" w:hAnsiTheme="minorHAnsi" w:cstheme="minorHAnsi"/>
          <w:b/>
        </w:rPr>
      </w:pPr>
      <w:r w:rsidRPr="00DF6405">
        <w:rPr>
          <w:rFonts w:asciiTheme="minorHAnsi" w:hAnsiTheme="minorHAnsi" w:cstheme="minorHAnsi"/>
          <w:b/>
        </w:rPr>
        <w:t>§ 3.</w:t>
      </w:r>
    </w:p>
    <w:p w14:paraId="6669D939"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przedstawi Zamawiającemu pierwszy harmonogram szkoleń</w:t>
      </w:r>
      <w:r w:rsidR="005D3D9D" w:rsidRPr="00DF6405">
        <w:rPr>
          <w:rFonts w:asciiTheme="minorHAnsi" w:hAnsiTheme="minorHAnsi" w:cstheme="minorHAnsi"/>
          <w:sz w:val="20"/>
          <w:szCs w:val="20"/>
        </w:rPr>
        <w:t xml:space="preserve"> </w:t>
      </w:r>
      <w:r w:rsidRPr="00DF6405">
        <w:rPr>
          <w:rFonts w:asciiTheme="minorHAnsi" w:hAnsiTheme="minorHAnsi" w:cstheme="minorHAnsi"/>
          <w:sz w:val="20"/>
          <w:szCs w:val="20"/>
        </w:rPr>
        <w:t>w</w:t>
      </w:r>
      <w:r w:rsidR="00AF4B55">
        <w:rPr>
          <w:rFonts w:asciiTheme="minorHAnsi" w:hAnsiTheme="minorHAnsi" w:cstheme="minorHAnsi"/>
          <w:sz w:val="20"/>
          <w:szCs w:val="20"/>
        </w:rPr>
        <w:t xml:space="preserve"> ciągu maksymalnie </w:t>
      </w:r>
      <w:r w:rsidRPr="00DF6405">
        <w:rPr>
          <w:rFonts w:asciiTheme="minorHAnsi" w:hAnsiTheme="minorHAnsi" w:cstheme="minorHAnsi"/>
          <w:sz w:val="20"/>
          <w:szCs w:val="20"/>
        </w:rPr>
        <w:t xml:space="preserve">7 dni od dnia zawarcia umowy. </w:t>
      </w:r>
      <w:r w:rsidR="004E21BE" w:rsidRPr="00DF6405">
        <w:rPr>
          <w:rFonts w:asciiTheme="minorHAnsi" w:hAnsiTheme="minorHAnsi" w:cstheme="minorHAnsi"/>
          <w:sz w:val="20"/>
          <w:szCs w:val="20"/>
        </w:rPr>
        <w:t>Harmonogramy sporządzane będą na dany miesiąc kalendarzowy.</w:t>
      </w:r>
    </w:p>
    <w:p w14:paraId="05BF5054"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Kolejne </w:t>
      </w:r>
      <w:r w:rsidR="005D3D9D" w:rsidRPr="00DF6405">
        <w:rPr>
          <w:rFonts w:asciiTheme="minorHAnsi" w:hAnsiTheme="minorHAnsi" w:cstheme="minorHAnsi"/>
          <w:sz w:val="20"/>
          <w:szCs w:val="20"/>
        </w:rPr>
        <w:t>H</w:t>
      </w:r>
      <w:r w:rsidRPr="00DF6405">
        <w:rPr>
          <w:rFonts w:asciiTheme="minorHAnsi" w:hAnsiTheme="minorHAnsi" w:cstheme="minorHAnsi"/>
          <w:sz w:val="20"/>
          <w:szCs w:val="20"/>
        </w:rPr>
        <w:t xml:space="preserve">armonogramy będą </w:t>
      </w:r>
      <w:r w:rsidR="004E21BE" w:rsidRPr="00DF6405">
        <w:rPr>
          <w:rFonts w:asciiTheme="minorHAnsi" w:hAnsiTheme="minorHAnsi" w:cstheme="minorHAnsi"/>
          <w:sz w:val="20"/>
          <w:szCs w:val="20"/>
        </w:rPr>
        <w:t xml:space="preserve">przedstawiane </w:t>
      </w:r>
      <w:r w:rsidRPr="00DF6405">
        <w:rPr>
          <w:rFonts w:asciiTheme="minorHAnsi" w:hAnsiTheme="minorHAnsi" w:cstheme="minorHAnsi"/>
          <w:sz w:val="20"/>
          <w:szCs w:val="20"/>
        </w:rPr>
        <w:t>co miesiąc</w:t>
      </w:r>
      <w:r w:rsidR="004E21BE" w:rsidRPr="00DF6405">
        <w:rPr>
          <w:rFonts w:asciiTheme="minorHAnsi" w:hAnsiTheme="minorHAnsi" w:cstheme="minorHAnsi"/>
          <w:sz w:val="20"/>
          <w:szCs w:val="20"/>
        </w:rPr>
        <w:t xml:space="preserve"> (do 20 dnia każdego miesiąca kalendarzowego, poprzedzającego miesiąc którego dotyczy dany Harmonogram)</w:t>
      </w:r>
      <w:r w:rsidRPr="00DF6405">
        <w:rPr>
          <w:rFonts w:asciiTheme="minorHAnsi" w:hAnsiTheme="minorHAnsi" w:cstheme="minorHAnsi"/>
          <w:sz w:val="20"/>
          <w:szCs w:val="20"/>
        </w:rPr>
        <w:t xml:space="preserve">. </w:t>
      </w:r>
    </w:p>
    <w:p w14:paraId="17795A38" w14:textId="77777777" w:rsidR="00D01987" w:rsidRPr="00DF6405" w:rsidRDefault="00BF29BA"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Sporządzając Harmonogram, o którym mowa w ust. 2 powyżej, </w:t>
      </w:r>
      <w:r w:rsidR="00D01987" w:rsidRPr="00DF6405">
        <w:rPr>
          <w:rFonts w:asciiTheme="minorHAnsi" w:hAnsiTheme="minorHAnsi" w:cstheme="minorHAnsi"/>
          <w:sz w:val="20"/>
          <w:szCs w:val="20"/>
        </w:rPr>
        <w:t>Wykonawca przedstawi Zamawiającemu co najmniej 20 terminów szkoleń w danym miesiącu</w:t>
      </w:r>
      <w:r w:rsidR="005D3D9D" w:rsidRPr="00DF6405">
        <w:rPr>
          <w:rFonts w:asciiTheme="minorHAnsi" w:hAnsiTheme="minorHAnsi" w:cstheme="minorHAnsi"/>
          <w:sz w:val="20"/>
          <w:szCs w:val="20"/>
        </w:rPr>
        <w:t>; przy czym</w:t>
      </w:r>
      <w:r w:rsidR="00D01987" w:rsidRPr="00DF6405">
        <w:rPr>
          <w:rFonts w:asciiTheme="minorHAnsi" w:hAnsiTheme="minorHAnsi" w:cstheme="minorHAnsi"/>
          <w:sz w:val="20"/>
          <w:szCs w:val="20"/>
        </w:rPr>
        <w:t xml:space="preserve"> każda</w:t>
      </w:r>
      <w:r w:rsidR="005D3D9D" w:rsidRPr="00DF6405">
        <w:rPr>
          <w:rFonts w:asciiTheme="minorHAnsi" w:hAnsiTheme="minorHAnsi" w:cstheme="minorHAnsi"/>
          <w:sz w:val="20"/>
          <w:szCs w:val="20"/>
        </w:rPr>
        <w:t xml:space="preserve"> pojedyncza</w:t>
      </w:r>
      <w:r w:rsidR="00D01987" w:rsidRPr="00DF6405">
        <w:rPr>
          <w:rFonts w:asciiTheme="minorHAnsi" w:hAnsiTheme="minorHAnsi" w:cstheme="minorHAnsi"/>
          <w:sz w:val="20"/>
          <w:szCs w:val="20"/>
        </w:rPr>
        <w:t xml:space="preserve"> sala liczona </w:t>
      </w:r>
      <w:r w:rsidR="005D3D9D" w:rsidRPr="00DF6405">
        <w:rPr>
          <w:rFonts w:asciiTheme="minorHAnsi" w:hAnsiTheme="minorHAnsi" w:cstheme="minorHAnsi"/>
          <w:sz w:val="20"/>
          <w:szCs w:val="20"/>
        </w:rPr>
        <w:t xml:space="preserve">będzie </w:t>
      </w:r>
      <w:r w:rsidR="00D01987" w:rsidRPr="00DF6405">
        <w:rPr>
          <w:rFonts w:asciiTheme="minorHAnsi" w:hAnsiTheme="minorHAnsi" w:cstheme="minorHAnsi"/>
          <w:sz w:val="20"/>
          <w:szCs w:val="20"/>
        </w:rPr>
        <w:t xml:space="preserve"> odrębn</w:t>
      </w:r>
      <w:r w:rsidR="005D3D9D" w:rsidRPr="00DF6405">
        <w:rPr>
          <w:rFonts w:asciiTheme="minorHAnsi" w:hAnsiTheme="minorHAnsi" w:cstheme="minorHAnsi"/>
          <w:sz w:val="20"/>
          <w:szCs w:val="20"/>
        </w:rPr>
        <w:t>ie</w:t>
      </w:r>
      <w:r w:rsidR="00D01987" w:rsidRPr="00DF6405">
        <w:rPr>
          <w:rFonts w:asciiTheme="minorHAnsi" w:hAnsiTheme="minorHAnsi" w:cstheme="minorHAnsi"/>
          <w:sz w:val="20"/>
          <w:szCs w:val="20"/>
        </w:rPr>
        <w:t xml:space="preserve"> </w:t>
      </w:r>
      <w:r w:rsidR="005D3D9D" w:rsidRPr="00DF6405">
        <w:rPr>
          <w:rFonts w:asciiTheme="minorHAnsi" w:hAnsiTheme="minorHAnsi" w:cstheme="minorHAnsi"/>
          <w:sz w:val="20"/>
          <w:szCs w:val="20"/>
        </w:rPr>
        <w:t xml:space="preserve">jako jeden </w:t>
      </w:r>
      <w:r w:rsidR="00D01987" w:rsidRPr="00DF6405">
        <w:rPr>
          <w:rFonts w:asciiTheme="minorHAnsi" w:hAnsiTheme="minorHAnsi" w:cstheme="minorHAnsi"/>
          <w:sz w:val="20"/>
          <w:szCs w:val="20"/>
        </w:rPr>
        <w:t>termin</w:t>
      </w:r>
      <w:r w:rsidR="005D3D9D" w:rsidRPr="00DF6405">
        <w:rPr>
          <w:rFonts w:asciiTheme="minorHAnsi" w:hAnsiTheme="minorHAnsi" w:cstheme="minorHAnsi"/>
          <w:sz w:val="20"/>
          <w:szCs w:val="20"/>
        </w:rPr>
        <w:t xml:space="preserve"> szkolenia</w:t>
      </w:r>
      <w:r w:rsidR="00D01987" w:rsidRPr="00DF6405">
        <w:rPr>
          <w:rFonts w:asciiTheme="minorHAnsi" w:hAnsiTheme="minorHAnsi" w:cstheme="minorHAnsi"/>
          <w:sz w:val="20"/>
          <w:szCs w:val="20"/>
        </w:rPr>
        <w:t>, co w przypadku wynajęcia 1 sali oznacza 1 termin, 2 sal oznacza 2 terminy, 3</w:t>
      </w:r>
      <w:r w:rsidR="00873C94">
        <w:rPr>
          <w:rFonts w:asciiTheme="minorHAnsi" w:hAnsiTheme="minorHAnsi" w:cstheme="minorHAnsi"/>
          <w:sz w:val="20"/>
          <w:szCs w:val="20"/>
        </w:rPr>
        <w:t> </w:t>
      </w:r>
      <w:r w:rsidR="00D01987" w:rsidRPr="00DF6405">
        <w:rPr>
          <w:rFonts w:asciiTheme="minorHAnsi" w:hAnsiTheme="minorHAnsi" w:cstheme="minorHAnsi"/>
          <w:sz w:val="20"/>
          <w:szCs w:val="20"/>
        </w:rPr>
        <w:t>sal oznacza trzy terminy (z wyłączeniem ustawowo dni wolnych od pracy oraz sobót i niedziel). Zamawiający poinformuje Wykonawcę o tym, które terminy zaakceptował.</w:t>
      </w:r>
    </w:p>
    <w:p w14:paraId="2586D68F"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Zamawiający </w:t>
      </w:r>
      <w:r w:rsidR="005D3D9D" w:rsidRPr="00DF6405">
        <w:rPr>
          <w:rFonts w:asciiTheme="minorHAnsi" w:hAnsiTheme="minorHAnsi" w:cstheme="minorHAnsi"/>
          <w:sz w:val="20"/>
          <w:szCs w:val="20"/>
        </w:rPr>
        <w:t xml:space="preserve">zastrzega </w:t>
      </w:r>
      <w:r w:rsidRPr="00DF6405">
        <w:rPr>
          <w:rFonts w:asciiTheme="minorHAnsi" w:hAnsiTheme="minorHAnsi" w:cstheme="minorHAnsi"/>
          <w:sz w:val="20"/>
          <w:szCs w:val="20"/>
        </w:rPr>
        <w:t>możliwość zmian</w:t>
      </w:r>
      <w:r w:rsidR="0078245C" w:rsidRPr="00DF6405">
        <w:rPr>
          <w:rFonts w:asciiTheme="minorHAnsi" w:hAnsiTheme="minorHAnsi" w:cstheme="minorHAnsi"/>
          <w:sz w:val="20"/>
          <w:szCs w:val="20"/>
        </w:rPr>
        <w:t xml:space="preserve"> (aktualizacji)</w:t>
      </w:r>
      <w:r w:rsidRPr="00DF6405">
        <w:rPr>
          <w:rFonts w:asciiTheme="minorHAnsi" w:hAnsiTheme="minorHAnsi" w:cstheme="minorHAnsi"/>
          <w:sz w:val="20"/>
          <w:szCs w:val="20"/>
        </w:rPr>
        <w:t xml:space="preserve"> </w:t>
      </w:r>
      <w:r w:rsidR="005D3D9D" w:rsidRPr="00DF6405">
        <w:rPr>
          <w:rFonts w:asciiTheme="minorHAnsi" w:hAnsiTheme="minorHAnsi" w:cstheme="minorHAnsi"/>
          <w:sz w:val="20"/>
          <w:szCs w:val="20"/>
        </w:rPr>
        <w:t>H</w:t>
      </w:r>
      <w:r w:rsidRPr="00DF6405">
        <w:rPr>
          <w:rFonts w:asciiTheme="minorHAnsi" w:hAnsiTheme="minorHAnsi" w:cstheme="minorHAnsi"/>
          <w:sz w:val="20"/>
          <w:szCs w:val="20"/>
        </w:rPr>
        <w:t>armonogram</w:t>
      </w:r>
      <w:r w:rsidR="005D3D9D" w:rsidRPr="00DF6405">
        <w:rPr>
          <w:rFonts w:asciiTheme="minorHAnsi" w:hAnsiTheme="minorHAnsi" w:cstheme="minorHAnsi"/>
          <w:sz w:val="20"/>
          <w:szCs w:val="20"/>
        </w:rPr>
        <w:t>u</w:t>
      </w:r>
      <w:r w:rsidRPr="00DF6405">
        <w:rPr>
          <w:rFonts w:asciiTheme="minorHAnsi" w:hAnsiTheme="minorHAnsi" w:cstheme="minorHAnsi"/>
          <w:sz w:val="20"/>
          <w:szCs w:val="20"/>
        </w:rPr>
        <w:t xml:space="preserve"> w porozumieniu z Wykonawcą.</w:t>
      </w:r>
    </w:p>
    <w:p w14:paraId="40E1F8FA"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Zamawiający powiadomi (w formie e-mailowej) Wykonawcę o zmianach w harmonogramie w terminie minimum 2 dni roboczych przed planowaną datą najbliższego szkolenia. </w:t>
      </w:r>
    </w:p>
    <w:p w14:paraId="38195E2C"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poinformuje Zamawiającego o akceptacji proponowanej zmiany lub zaproponuje nowy harmonogram do akceptacji Zamawiającego (w formie e-mailowej).</w:t>
      </w:r>
    </w:p>
    <w:p w14:paraId="403E7F2C" w14:textId="77777777" w:rsidR="00D01987" w:rsidRPr="00DF6405" w:rsidRDefault="00D01987" w:rsidP="00B13B74">
      <w:pPr>
        <w:numPr>
          <w:ilvl w:val="0"/>
          <w:numId w:val="5"/>
        </w:numPr>
        <w:spacing w:after="0" w:line="360" w:lineRule="auto"/>
        <w:ind w:left="426" w:hanging="426"/>
        <w:jc w:val="both"/>
        <w:rPr>
          <w:rFonts w:cstheme="minorHAnsi"/>
          <w:sz w:val="20"/>
          <w:szCs w:val="20"/>
        </w:rPr>
      </w:pPr>
      <w:r w:rsidRPr="00DF6405">
        <w:rPr>
          <w:rFonts w:cstheme="minorHAnsi"/>
          <w:bCs/>
          <w:sz w:val="20"/>
          <w:szCs w:val="20"/>
        </w:rPr>
        <w:t>Ustalony każdorazowo termin szkolenia przekazywany będzie Wykonawcy drogą elektroniczną na wskazany adres e-mailowy:</w:t>
      </w:r>
      <w:r w:rsidR="00B13B74" w:rsidRPr="00DF6405">
        <w:rPr>
          <w:rFonts w:cstheme="minorHAnsi"/>
          <w:bCs/>
          <w:sz w:val="20"/>
          <w:szCs w:val="20"/>
        </w:rPr>
        <w:t xml:space="preserve"> </w:t>
      </w:r>
      <w:r w:rsidR="001C730F" w:rsidRPr="00DF6405">
        <w:t>………………………………………………………………………………………</w:t>
      </w:r>
    </w:p>
    <w:p w14:paraId="38A195E0" w14:textId="77777777" w:rsidR="00D01987" w:rsidRPr="00DF6405" w:rsidRDefault="00D01987" w:rsidP="00B13B74">
      <w:pPr>
        <w:numPr>
          <w:ilvl w:val="0"/>
          <w:numId w:val="5"/>
        </w:numPr>
        <w:spacing w:after="0" w:line="360" w:lineRule="auto"/>
        <w:ind w:left="426" w:hanging="426"/>
        <w:jc w:val="both"/>
        <w:rPr>
          <w:rFonts w:cstheme="minorHAnsi"/>
          <w:sz w:val="20"/>
          <w:szCs w:val="20"/>
        </w:rPr>
      </w:pPr>
      <w:r w:rsidRPr="00DF6405">
        <w:rPr>
          <w:rFonts w:cstheme="minorHAnsi"/>
          <w:sz w:val="20"/>
          <w:szCs w:val="20"/>
        </w:rPr>
        <w:t xml:space="preserve">W przypadku braku porozumienia dotyczącego terminu </w:t>
      </w:r>
      <w:r w:rsidR="0054431C" w:rsidRPr="00DF6405">
        <w:rPr>
          <w:rFonts w:cstheme="minorHAnsi"/>
          <w:sz w:val="20"/>
          <w:szCs w:val="20"/>
        </w:rPr>
        <w:t xml:space="preserve">przeprowadzenia </w:t>
      </w:r>
      <w:r w:rsidRPr="00DF6405">
        <w:rPr>
          <w:rFonts w:cstheme="minorHAnsi"/>
          <w:sz w:val="20"/>
          <w:szCs w:val="20"/>
        </w:rPr>
        <w:t>szkolenia, trzeci wskazany termin przez Zamawiającego będzie wiążący.</w:t>
      </w:r>
    </w:p>
    <w:p w14:paraId="29FF7284" w14:textId="77777777" w:rsidR="00D01987" w:rsidRPr="00DF6405" w:rsidRDefault="00D01987" w:rsidP="00B13B74">
      <w:pPr>
        <w:pStyle w:val="Akapitzlist"/>
        <w:numPr>
          <w:ilvl w:val="0"/>
          <w:numId w:val="5"/>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Zmiany w harmonogramie szkoleń nie wymagają zmian w niniejszej umowie i jej aneksowania oraz nie skutkują obowiązkiem ponoszenia jakichkolwiek kosztów przez Zamawiającego.</w:t>
      </w:r>
    </w:p>
    <w:p w14:paraId="47D8F803" w14:textId="77777777" w:rsidR="004203F6" w:rsidRDefault="004203F6" w:rsidP="00D360C2">
      <w:pPr>
        <w:spacing w:after="0" w:line="360" w:lineRule="auto"/>
        <w:rPr>
          <w:rFonts w:cstheme="minorHAnsi"/>
          <w:b/>
          <w:sz w:val="20"/>
          <w:szCs w:val="20"/>
        </w:rPr>
      </w:pPr>
    </w:p>
    <w:p w14:paraId="69AF5E8F"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4.</w:t>
      </w:r>
    </w:p>
    <w:p w14:paraId="07CB7B21" w14:textId="77777777" w:rsidR="00D01987" w:rsidRPr="00DF6405" w:rsidRDefault="00D01987" w:rsidP="00B13B74">
      <w:pPr>
        <w:numPr>
          <w:ilvl w:val="0"/>
          <w:numId w:val="6"/>
        </w:numPr>
        <w:tabs>
          <w:tab w:val="clear" w:pos="720"/>
          <w:tab w:val="num" w:pos="426"/>
        </w:tabs>
        <w:autoSpaceDE w:val="0"/>
        <w:autoSpaceDN w:val="0"/>
        <w:adjustRightInd w:val="0"/>
        <w:spacing w:after="0" w:line="360" w:lineRule="auto"/>
        <w:ind w:left="426" w:hanging="426"/>
        <w:jc w:val="both"/>
        <w:rPr>
          <w:rFonts w:cstheme="minorHAnsi"/>
          <w:sz w:val="20"/>
          <w:szCs w:val="20"/>
        </w:rPr>
      </w:pPr>
      <w:r w:rsidRPr="00DF6405">
        <w:rPr>
          <w:rFonts w:cstheme="minorHAnsi"/>
          <w:sz w:val="20"/>
          <w:szCs w:val="20"/>
        </w:rPr>
        <w:t xml:space="preserve">Zamawiający w terminie uzgodnionym z Wykonawcą, przed każdym uzgodnionym terminem przeprowadzenia szkolenia, zastrzega sobie prawo do dokonania oględzin miejsca realizacji przedmiotu niniejszej umowy w celu faktycznej oceny, czy Wykonawca zapewnia wszystkie wymogi jakościowe </w:t>
      </w:r>
      <w:r w:rsidRPr="00DF6405">
        <w:rPr>
          <w:rFonts w:cstheme="minorHAnsi"/>
          <w:sz w:val="20"/>
          <w:szCs w:val="20"/>
        </w:rPr>
        <w:lastRenderedPageBreak/>
        <w:t>postawione przez Zamawiającego w OPZ. W przypadku stwierdzenia rozbieżności, Zamawiający wyznaczy dodatkowy termin, na ich usunięcie pod rygorem odstąpienia od zawartej umowy</w:t>
      </w:r>
      <w:r w:rsidR="0054431C" w:rsidRPr="00DF6405">
        <w:rPr>
          <w:rFonts w:cstheme="minorHAnsi"/>
          <w:sz w:val="20"/>
          <w:szCs w:val="20"/>
        </w:rPr>
        <w:t xml:space="preserve"> (w terminie do 30 dni od dnia upływu dodatkowego terminu, o którym mowa w zdaniu poprzedzającym)</w:t>
      </w:r>
      <w:r w:rsidRPr="00DF6405">
        <w:rPr>
          <w:rFonts w:cstheme="minorHAnsi"/>
          <w:sz w:val="20"/>
          <w:szCs w:val="20"/>
        </w:rPr>
        <w:t>, po którym dokona ponownych oględzin miejsca realizacji przedmiotu niniejszej umowy.</w:t>
      </w:r>
    </w:p>
    <w:p w14:paraId="243F5909" w14:textId="77777777" w:rsidR="00D01987" w:rsidRPr="00DF6405" w:rsidRDefault="00D01987" w:rsidP="00B13B74">
      <w:pPr>
        <w:numPr>
          <w:ilvl w:val="0"/>
          <w:numId w:val="6"/>
        </w:numPr>
        <w:tabs>
          <w:tab w:val="clear" w:pos="720"/>
          <w:tab w:val="num" w:pos="426"/>
        </w:tabs>
        <w:autoSpaceDE w:val="0"/>
        <w:autoSpaceDN w:val="0"/>
        <w:adjustRightInd w:val="0"/>
        <w:spacing w:after="0" w:line="360" w:lineRule="auto"/>
        <w:ind w:left="426" w:hanging="426"/>
        <w:jc w:val="both"/>
        <w:rPr>
          <w:rFonts w:cstheme="minorHAnsi"/>
          <w:sz w:val="20"/>
          <w:szCs w:val="20"/>
        </w:rPr>
      </w:pPr>
      <w:r w:rsidRPr="00DF6405">
        <w:rPr>
          <w:rFonts w:cstheme="minorHAnsi"/>
          <w:sz w:val="20"/>
          <w:szCs w:val="20"/>
        </w:rPr>
        <w:t>Zamawiający zastrzega sobie prawo do kontroli, w każdym czasie realizacji zawartej umowy w zakresie jej zgodności z przedłożoną ofertą</w:t>
      </w:r>
      <w:r w:rsidR="00E47F54" w:rsidRPr="00DF6405">
        <w:rPr>
          <w:rFonts w:cstheme="minorHAnsi"/>
          <w:sz w:val="20"/>
          <w:szCs w:val="20"/>
        </w:rPr>
        <w:t xml:space="preserve"> cenową Wykonawcy</w:t>
      </w:r>
      <w:r w:rsidRPr="00DF6405">
        <w:rPr>
          <w:rFonts w:cstheme="minorHAnsi"/>
          <w:sz w:val="20"/>
          <w:szCs w:val="20"/>
        </w:rPr>
        <w:t>. Ewentualne nieprawidłowości Zamawiający wskaże Wykonawcy w formie elektronicznej (e-mail) lub faxem.</w:t>
      </w:r>
    </w:p>
    <w:p w14:paraId="2D478304" w14:textId="77777777" w:rsidR="00D01987" w:rsidRPr="00DF6405" w:rsidRDefault="00D01987" w:rsidP="00B13B74">
      <w:pPr>
        <w:numPr>
          <w:ilvl w:val="0"/>
          <w:numId w:val="6"/>
        </w:numPr>
        <w:tabs>
          <w:tab w:val="clear" w:pos="720"/>
          <w:tab w:val="num" w:pos="426"/>
        </w:tabs>
        <w:autoSpaceDE w:val="0"/>
        <w:autoSpaceDN w:val="0"/>
        <w:adjustRightInd w:val="0"/>
        <w:spacing w:after="0" w:line="360" w:lineRule="auto"/>
        <w:ind w:left="426" w:hanging="426"/>
        <w:jc w:val="both"/>
        <w:rPr>
          <w:rFonts w:cstheme="minorHAnsi"/>
          <w:sz w:val="20"/>
          <w:szCs w:val="20"/>
        </w:rPr>
      </w:pPr>
      <w:r w:rsidRPr="00DF6405">
        <w:rPr>
          <w:rFonts w:cstheme="minorHAnsi"/>
          <w:sz w:val="20"/>
          <w:szCs w:val="20"/>
        </w:rPr>
        <w:t>W przypadku stwierdzenia nieprawidłowości w trakcie realizacji szkolenia Wykonawca zobowiązuje się do ich usunięcia w trybie natychmiastowym.</w:t>
      </w:r>
    </w:p>
    <w:p w14:paraId="2B79F4A4" w14:textId="77777777" w:rsidR="00D01987" w:rsidRPr="00DF6405" w:rsidRDefault="00D01987" w:rsidP="00B13B74">
      <w:pPr>
        <w:numPr>
          <w:ilvl w:val="0"/>
          <w:numId w:val="6"/>
        </w:numPr>
        <w:tabs>
          <w:tab w:val="clear" w:pos="720"/>
          <w:tab w:val="num" w:pos="426"/>
        </w:tabs>
        <w:autoSpaceDE w:val="0"/>
        <w:autoSpaceDN w:val="0"/>
        <w:adjustRightInd w:val="0"/>
        <w:spacing w:after="0" w:line="360" w:lineRule="auto"/>
        <w:ind w:left="426" w:hanging="426"/>
        <w:jc w:val="both"/>
        <w:rPr>
          <w:rFonts w:cstheme="minorHAnsi"/>
          <w:sz w:val="20"/>
          <w:szCs w:val="20"/>
        </w:rPr>
      </w:pPr>
      <w:r w:rsidRPr="00DF6405">
        <w:rPr>
          <w:rFonts w:cstheme="minorHAnsi"/>
          <w:sz w:val="20"/>
          <w:szCs w:val="20"/>
        </w:rPr>
        <w:t>Nieusunięcie uchybień oraz niewywiązywanie się z warunków umowy</w:t>
      </w:r>
      <w:r w:rsidR="00E47F54" w:rsidRPr="00DF6405">
        <w:rPr>
          <w:rFonts w:cstheme="minorHAnsi"/>
          <w:sz w:val="20"/>
          <w:szCs w:val="20"/>
        </w:rPr>
        <w:t>,</w:t>
      </w:r>
      <w:r w:rsidRPr="00DF6405">
        <w:rPr>
          <w:rFonts w:cstheme="minorHAnsi"/>
          <w:sz w:val="20"/>
          <w:szCs w:val="20"/>
        </w:rPr>
        <w:t xml:space="preserve"> może skutkować rozwiązaniem zawartej umowy z Wykonawcą w trybie natychmiastowym.</w:t>
      </w:r>
    </w:p>
    <w:p w14:paraId="00AAF64C" w14:textId="77777777" w:rsidR="00D01987" w:rsidRPr="00DF6405" w:rsidRDefault="00D01987" w:rsidP="00B13B74">
      <w:pPr>
        <w:spacing w:after="0" w:line="360" w:lineRule="auto"/>
        <w:jc w:val="center"/>
        <w:rPr>
          <w:rFonts w:cstheme="minorHAnsi"/>
          <w:b/>
          <w:sz w:val="20"/>
          <w:szCs w:val="20"/>
        </w:rPr>
      </w:pPr>
    </w:p>
    <w:p w14:paraId="39B7765C"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5.</w:t>
      </w:r>
    </w:p>
    <w:p w14:paraId="4E447C77" w14:textId="77777777" w:rsidR="00D01987" w:rsidRPr="00DF6405" w:rsidRDefault="00D01987" w:rsidP="00B13B74">
      <w:pPr>
        <w:numPr>
          <w:ilvl w:val="0"/>
          <w:numId w:val="9"/>
        </w:numPr>
        <w:spacing w:after="0" w:line="360" w:lineRule="auto"/>
        <w:ind w:left="426" w:hanging="426"/>
        <w:jc w:val="both"/>
        <w:rPr>
          <w:rFonts w:cstheme="minorHAnsi"/>
          <w:sz w:val="20"/>
          <w:szCs w:val="20"/>
        </w:rPr>
      </w:pPr>
      <w:r w:rsidRPr="00DF6405">
        <w:rPr>
          <w:rFonts w:cstheme="minorHAnsi"/>
          <w:sz w:val="20"/>
          <w:szCs w:val="20"/>
        </w:rPr>
        <w:t>Do współpracy w sprawach związanych z wykonaniem niniejszej umowy upoważnia się:</w:t>
      </w:r>
    </w:p>
    <w:p w14:paraId="3467CCC1" w14:textId="77777777" w:rsidR="00D01987" w:rsidRPr="00DF6405" w:rsidRDefault="00D01987" w:rsidP="00347D2A">
      <w:pPr>
        <w:pStyle w:val="Akapitzlist"/>
        <w:numPr>
          <w:ilvl w:val="0"/>
          <w:numId w:val="18"/>
        </w:numPr>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ze strony Zamawiającego:</w:t>
      </w:r>
    </w:p>
    <w:p w14:paraId="0D26D4B2" w14:textId="77777777" w:rsidR="0096495C" w:rsidRPr="00DF6405" w:rsidRDefault="00710972" w:rsidP="00347D2A">
      <w:pPr>
        <w:pStyle w:val="Akapitzlist"/>
        <w:numPr>
          <w:ilvl w:val="0"/>
          <w:numId w:val="21"/>
        </w:numPr>
        <w:spacing w:after="0" w:line="360" w:lineRule="auto"/>
        <w:ind w:left="851" w:hanging="284"/>
        <w:jc w:val="both"/>
        <w:rPr>
          <w:rFonts w:cstheme="minorHAnsi"/>
          <w:sz w:val="20"/>
          <w:szCs w:val="20"/>
        </w:rPr>
      </w:pPr>
      <w:r>
        <w:rPr>
          <w:rFonts w:asciiTheme="minorHAnsi" w:hAnsiTheme="minorHAnsi"/>
          <w:sz w:val="20"/>
          <w:szCs w:val="20"/>
        </w:rPr>
        <w:t>…………</w:t>
      </w:r>
      <w:r w:rsidR="0096495C" w:rsidRPr="00DF6405">
        <w:rPr>
          <w:rFonts w:asciiTheme="minorHAnsi" w:hAnsiTheme="minorHAnsi"/>
          <w:sz w:val="20"/>
          <w:szCs w:val="20"/>
        </w:rPr>
        <w:t xml:space="preserve">……….......................................................; tel.:..........................; e-mail:........................................; </w:t>
      </w:r>
    </w:p>
    <w:p w14:paraId="25BA5634" w14:textId="77777777" w:rsidR="0096495C" w:rsidRPr="00DF6405" w:rsidRDefault="0096495C" w:rsidP="00347D2A">
      <w:pPr>
        <w:pStyle w:val="Akapitzlist"/>
        <w:numPr>
          <w:ilvl w:val="0"/>
          <w:numId w:val="21"/>
        </w:numPr>
        <w:spacing w:after="0" w:line="360" w:lineRule="auto"/>
        <w:ind w:left="851" w:hanging="284"/>
        <w:jc w:val="both"/>
        <w:rPr>
          <w:rFonts w:cstheme="minorHAnsi"/>
          <w:sz w:val="20"/>
          <w:szCs w:val="20"/>
        </w:rPr>
      </w:pPr>
      <w:r w:rsidRPr="00DF6405">
        <w:rPr>
          <w:rFonts w:asciiTheme="minorHAnsi" w:hAnsiTheme="minorHAnsi"/>
          <w:sz w:val="20"/>
          <w:szCs w:val="20"/>
        </w:rPr>
        <w:t>…………………........................................................;tel.:..........................; e-mail:.........................................</w:t>
      </w:r>
    </w:p>
    <w:p w14:paraId="7889E2CD" w14:textId="77777777" w:rsidR="00D01987" w:rsidRPr="00DF6405" w:rsidRDefault="00D01987" w:rsidP="00347D2A">
      <w:pPr>
        <w:pStyle w:val="Akapitzlist"/>
        <w:numPr>
          <w:ilvl w:val="0"/>
          <w:numId w:val="18"/>
        </w:numPr>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ze strony Wykonawcy:</w:t>
      </w:r>
      <w:r w:rsidR="003A21CC" w:rsidRPr="00DF6405">
        <w:rPr>
          <w:rFonts w:asciiTheme="minorHAnsi" w:hAnsiTheme="minorHAnsi" w:cstheme="minorHAnsi"/>
          <w:sz w:val="20"/>
          <w:szCs w:val="20"/>
        </w:rPr>
        <w:t xml:space="preserve"> </w:t>
      </w:r>
    </w:p>
    <w:p w14:paraId="5CCED17A" w14:textId="77777777" w:rsidR="0096495C" w:rsidRPr="00DF6405" w:rsidRDefault="0096495C" w:rsidP="00347D2A">
      <w:pPr>
        <w:pStyle w:val="Akapitzlist"/>
        <w:numPr>
          <w:ilvl w:val="0"/>
          <w:numId w:val="22"/>
        </w:numPr>
        <w:spacing w:after="0" w:line="360" w:lineRule="auto"/>
        <w:ind w:left="851" w:hanging="284"/>
        <w:jc w:val="both"/>
        <w:rPr>
          <w:rFonts w:cstheme="minorHAnsi"/>
          <w:sz w:val="20"/>
          <w:szCs w:val="20"/>
        </w:rPr>
      </w:pPr>
      <w:r w:rsidRPr="00DF6405">
        <w:rPr>
          <w:rFonts w:asciiTheme="minorHAnsi" w:hAnsiTheme="minorHAnsi"/>
          <w:sz w:val="20"/>
          <w:szCs w:val="20"/>
        </w:rPr>
        <w:t xml:space="preserve">………...................................................................; tel.:..........................; e-mail:.....................................; </w:t>
      </w:r>
    </w:p>
    <w:p w14:paraId="05470AAB" w14:textId="77777777" w:rsidR="0096495C" w:rsidRPr="00DF6405" w:rsidRDefault="0096495C" w:rsidP="00347D2A">
      <w:pPr>
        <w:pStyle w:val="Akapitzlist"/>
        <w:numPr>
          <w:ilvl w:val="0"/>
          <w:numId w:val="22"/>
        </w:numPr>
        <w:spacing w:after="0" w:line="360" w:lineRule="auto"/>
        <w:ind w:left="851" w:hanging="284"/>
        <w:jc w:val="both"/>
        <w:rPr>
          <w:rFonts w:cstheme="minorHAnsi"/>
          <w:sz w:val="20"/>
          <w:szCs w:val="20"/>
        </w:rPr>
      </w:pPr>
      <w:r w:rsidRPr="00DF6405">
        <w:rPr>
          <w:rFonts w:asciiTheme="minorHAnsi" w:hAnsiTheme="minorHAnsi"/>
          <w:sz w:val="20"/>
          <w:szCs w:val="20"/>
        </w:rPr>
        <w:t xml:space="preserve">………...................................................................; tel.:..........................; e-mail:.......................................; </w:t>
      </w:r>
    </w:p>
    <w:p w14:paraId="1170F154" w14:textId="77777777" w:rsidR="0096495C" w:rsidRPr="00DF6405" w:rsidRDefault="0096495C" w:rsidP="00DF6405">
      <w:pPr>
        <w:spacing w:after="0" w:line="360" w:lineRule="auto"/>
        <w:jc w:val="both"/>
        <w:rPr>
          <w:rFonts w:cstheme="minorHAnsi"/>
          <w:sz w:val="20"/>
          <w:szCs w:val="20"/>
        </w:rPr>
      </w:pPr>
    </w:p>
    <w:p w14:paraId="34E6E7A0" w14:textId="77777777" w:rsidR="00D01987" w:rsidRPr="00DF6405" w:rsidRDefault="00D01987" w:rsidP="00B13B74">
      <w:pPr>
        <w:numPr>
          <w:ilvl w:val="0"/>
          <w:numId w:val="9"/>
        </w:numPr>
        <w:spacing w:after="0" w:line="360" w:lineRule="auto"/>
        <w:ind w:left="426" w:hanging="426"/>
        <w:jc w:val="both"/>
        <w:rPr>
          <w:rFonts w:cstheme="minorHAnsi"/>
          <w:sz w:val="20"/>
          <w:szCs w:val="20"/>
        </w:rPr>
      </w:pPr>
      <w:r w:rsidRPr="00DF6405">
        <w:rPr>
          <w:rFonts w:cstheme="minorHAnsi"/>
          <w:sz w:val="20"/>
          <w:szCs w:val="20"/>
        </w:rPr>
        <w:t>Zmiana osób, o których mowa w ust. 1, następuje poprzez e-mailowe powiadomienie drugiej Strony i nie stanowi zmiany treści niniejszej umowy.</w:t>
      </w:r>
    </w:p>
    <w:p w14:paraId="1950C33D" w14:textId="77777777" w:rsidR="00B13B74" w:rsidRPr="00DF6405" w:rsidRDefault="00B13B74" w:rsidP="00B13B74">
      <w:pPr>
        <w:spacing w:after="0" w:line="360" w:lineRule="auto"/>
        <w:jc w:val="center"/>
        <w:rPr>
          <w:rFonts w:cstheme="minorHAnsi"/>
          <w:b/>
          <w:sz w:val="20"/>
          <w:szCs w:val="20"/>
        </w:rPr>
      </w:pPr>
    </w:p>
    <w:p w14:paraId="4A5EB408"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6.</w:t>
      </w:r>
    </w:p>
    <w:p w14:paraId="2E2D6B94" w14:textId="77777777" w:rsidR="00D01987" w:rsidRPr="009A0D42" w:rsidRDefault="00D01987" w:rsidP="00B13B74">
      <w:pPr>
        <w:numPr>
          <w:ilvl w:val="2"/>
          <w:numId w:val="7"/>
        </w:numPr>
        <w:tabs>
          <w:tab w:val="clear" w:pos="2700"/>
          <w:tab w:val="num" w:pos="426"/>
        </w:tabs>
        <w:spacing w:after="0" w:line="360" w:lineRule="auto"/>
        <w:ind w:left="426" w:hanging="426"/>
        <w:jc w:val="both"/>
        <w:rPr>
          <w:rFonts w:cstheme="minorHAnsi"/>
          <w:b/>
          <w:bCs/>
          <w:sz w:val="20"/>
          <w:szCs w:val="20"/>
        </w:rPr>
      </w:pPr>
      <w:r w:rsidRPr="00DF6405">
        <w:rPr>
          <w:rFonts w:cstheme="minorHAnsi"/>
          <w:sz w:val="20"/>
          <w:szCs w:val="20"/>
        </w:rPr>
        <w:t xml:space="preserve">W terminie 7 dni roboczych od dnia zakończenia każdego miesiąca kalendarzowego, w którym zostaną przeprowadzone szkolenia, Strony sporządzą protokół odbioru z realizacji umowy </w:t>
      </w:r>
      <w:r w:rsidR="00E47F54" w:rsidRPr="00DF6405">
        <w:rPr>
          <w:rFonts w:cstheme="minorHAnsi"/>
          <w:sz w:val="20"/>
          <w:szCs w:val="20"/>
        </w:rPr>
        <w:t>za poprzedni miesiąc kalendarzowy</w:t>
      </w:r>
      <w:r w:rsidRPr="00DF6405">
        <w:rPr>
          <w:rFonts w:cstheme="minorHAnsi"/>
          <w:sz w:val="20"/>
          <w:szCs w:val="20"/>
        </w:rPr>
        <w:t>, zwany dalej „protokołem”</w:t>
      </w:r>
      <w:r w:rsidR="00C35B43">
        <w:rPr>
          <w:rFonts w:cstheme="minorHAnsi"/>
          <w:sz w:val="20"/>
          <w:szCs w:val="20"/>
        </w:rPr>
        <w:t>.</w:t>
      </w:r>
    </w:p>
    <w:p w14:paraId="1F84C9FC" w14:textId="77777777" w:rsidR="00D01987" w:rsidRPr="00DF6405" w:rsidRDefault="00D01987" w:rsidP="00B13B74">
      <w:pPr>
        <w:numPr>
          <w:ilvl w:val="2"/>
          <w:numId w:val="7"/>
        </w:numPr>
        <w:tabs>
          <w:tab w:val="clear" w:pos="2700"/>
          <w:tab w:val="num" w:pos="426"/>
          <w:tab w:val="left" w:pos="567"/>
        </w:tabs>
        <w:spacing w:after="0" w:line="360" w:lineRule="auto"/>
        <w:ind w:left="426" w:hanging="426"/>
        <w:jc w:val="both"/>
        <w:rPr>
          <w:rFonts w:cstheme="minorHAnsi"/>
          <w:sz w:val="20"/>
          <w:szCs w:val="20"/>
        </w:rPr>
      </w:pPr>
      <w:r w:rsidRPr="00DF6405">
        <w:rPr>
          <w:rFonts w:cstheme="minorHAnsi"/>
          <w:sz w:val="20"/>
          <w:szCs w:val="20"/>
        </w:rPr>
        <w:t>Protokół powinien zawierać w szczególności:</w:t>
      </w:r>
    </w:p>
    <w:p w14:paraId="44458B62" w14:textId="77777777" w:rsidR="00D01987" w:rsidRPr="00DF6405" w:rsidRDefault="00D01987" w:rsidP="00B13B74">
      <w:pPr>
        <w:numPr>
          <w:ilvl w:val="0"/>
          <w:numId w:val="8"/>
        </w:numPr>
        <w:tabs>
          <w:tab w:val="clear" w:pos="928"/>
          <w:tab w:val="num" w:pos="851"/>
        </w:tabs>
        <w:spacing w:after="0" w:line="360" w:lineRule="auto"/>
        <w:ind w:left="851" w:hanging="425"/>
        <w:jc w:val="both"/>
        <w:rPr>
          <w:rFonts w:cstheme="minorHAnsi"/>
          <w:sz w:val="20"/>
          <w:szCs w:val="20"/>
        </w:rPr>
      </w:pPr>
      <w:r w:rsidRPr="00DF6405">
        <w:rPr>
          <w:rFonts w:cstheme="minorHAnsi"/>
          <w:sz w:val="20"/>
          <w:szCs w:val="20"/>
        </w:rPr>
        <w:t>datę i miejsce jego sporządzenia;</w:t>
      </w:r>
    </w:p>
    <w:p w14:paraId="3B010957" w14:textId="77777777" w:rsidR="00D01987" w:rsidRPr="00DF6405" w:rsidRDefault="00D01987" w:rsidP="00B13B74">
      <w:pPr>
        <w:numPr>
          <w:ilvl w:val="0"/>
          <w:numId w:val="8"/>
        </w:numPr>
        <w:tabs>
          <w:tab w:val="clear" w:pos="928"/>
          <w:tab w:val="num" w:pos="851"/>
        </w:tabs>
        <w:spacing w:after="0" w:line="360" w:lineRule="auto"/>
        <w:ind w:left="851" w:hanging="425"/>
        <w:jc w:val="both"/>
        <w:rPr>
          <w:rFonts w:cstheme="minorHAnsi"/>
          <w:sz w:val="20"/>
          <w:szCs w:val="20"/>
        </w:rPr>
      </w:pPr>
      <w:r w:rsidRPr="00DF6405">
        <w:rPr>
          <w:rFonts w:cstheme="minorHAnsi"/>
          <w:sz w:val="20"/>
          <w:szCs w:val="20"/>
        </w:rPr>
        <w:t>daty i miejsca szkoleń przeprowadzonych w okresie, którego dotyczy protokół;</w:t>
      </w:r>
    </w:p>
    <w:p w14:paraId="31D0272C" w14:textId="77777777" w:rsidR="00D01987" w:rsidRPr="00DF6405" w:rsidRDefault="00D01987" w:rsidP="00B13B74">
      <w:pPr>
        <w:numPr>
          <w:ilvl w:val="0"/>
          <w:numId w:val="8"/>
        </w:numPr>
        <w:tabs>
          <w:tab w:val="clear" w:pos="928"/>
          <w:tab w:val="num" w:pos="851"/>
        </w:tabs>
        <w:spacing w:after="0" w:line="360" w:lineRule="auto"/>
        <w:ind w:left="851" w:hanging="425"/>
        <w:jc w:val="both"/>
        <w:rPr>
          <w:rFonts w:cstheme="minorHAnsi"/>
          <w:sz w:val="20"/>
          <w:szCs w:val="20"/>
        </w:rPr>
      </w:pPr>
      <w:r w:rsidRPr="00DF6405">
        <w:rPr>
          <w:rFonts w:cstheme="minorHAnsi"/>
          <w:sz w:val="20"/>
          <w:szCs w:val="20"/>
        </w:rPr>
        <w:t>oświadczenie Zamawiającego o braku albo o istnieniu zastrzeżeń do wykonania zamówienia.</w:t>
      </w:r>
    </w:p>
    <w:p w14:paraId="197B914A" w14:textId="77777777" w:rsidR="00D01987" w:rsidRPr="00DF6405" w:rsidRDefault="00D01987" w:rsidP="00B13B74">
      <w:pPr>
        <w:numPr>
          <w:ilvl w:val="2"/>
          <w:numId w:val="7"/>
        </w:numPr>
        <w:tabs>
          <w:tab w:val="clear" w:pos="2700"/>
          <w:tab w:val="left" w:pos="426"/>
        </w:tabs>
        <w:spacing w:after="0" w:line="360" w:lineRule="auto"/>
        <w:ind w:left="426" w:hanging="426"/>
        <w:jc w:val="both"/>
        <w:rPr>
          <w:rFonts w:cstheme="minorHAnsi"/>
          <w:sz w:val="20"/>
          <w:szCs w:val="20"/>
        </w:rPr>
      </w:pPr>
      <w:r w:rsidRPr="00DF6405">
        <w:rPr>
          <w:rFonts w:cstheme="minorHAnsi"/>
          <w:sz w:val="20"/>
          <w:szCs w:val="20"/>
        </w:rPr>
        <w:t>Zastrzeżeni</w:t>
      </w:r>
      <w:r w:rsidR="00404ACF" w:rsidRPr="00DF6405">
        <w:rPr>
          <w:rFonts w:cstheme="minorHAnsi"/>
          <w:sz w:val="20"/>
          <w:szCs w:val="20"/>
        </w:rPr>
        <w:t xml:space="preserve">a, o których mowa w ust. 2 pkt </w:t>
      </w:r>
      <w:r w:rsidRPr="00DF6405">
        <w:rPr>
          <w:rFonts w:cstheme="minorHAnsi"/>
          <w:sz w:val="20"/>
          <w:szCs w:val="20"/>
        </w:rPr>
        <w:t>3</w:t>
      </w:r>
      <w:r w:rsidR="00E47F54" w:rsidRPr="00DF6405">
        <w:rPr>
          <w:rFonts w:cstheme="minorHAnsi"/>
          <w:sz w:val="20"/>
          <w:szCs w:val="20"/>
        </w:rPr>
        <w:t>) powyżej</w:t>
      </w:r>
      <w:r w:rsidRPr="00DF6405">
        <w:rPr>
          <w:rFonts w:cstheme="minorHAnsi"/>
          <w:sz w:val="20"/>
          <w:szCs w:val="20"/>
        </w:rPr>
        <w:t>, Zamawiający zgłosi w protokole, jeżeli stwierdzi, że zamówienie wykonano w sposób niezgodny z wymaganiami Zamawiającego, wskazanymi w zawartej umowie lub/i OPZ lub/ i ofercie cenowej Wykonawcy.</w:t>
      </w:r>
    </w:p>
    <w:p w14:paraId="3481703E" w14:textId="77777777" w:rsidR="0054431C" w:rsidRPr="00DF6405" w:rsidRDefault="00D01987" w:rsidP="00B13B74">
      <w:pPr>
        <w:numPr>
          <w:ilvl w:val="2"/>
          <w:numId w:val="7"/>
        </w:numPr>
        <w:tabs>
          <w:tab w:val="clear" w:pos="2700"/>
          <w:tab w:val="left" w:pos="426"/>
        </w:tabs>
        <w:spacing w:after="0" w:line="360" w:lineRule="auto"/>
        <w:ind w:left="426" w:hanging="426"/>
        <w:jc w:val="both"/>
        <w:rPr>
          <w:rFonts w:cstheme="minorHAnsi"/>
          <w:sz w:val="20"/>
          <w:szCs w:val="20"/>
        </w:rPr>
      </w:pPr>
      <w:r w:rsidRPr="00DF6405">
        <w:rPr>
          <w:rFonts w:cstheme="minorHAnsi"/>
          <w:sz w:val="20"/>
          <w:szCs w:val="20"/>
        </w:rPr>
        <w:t xml:space="preserve">Wykonawca zobowiązuje się do przybycia do siedziby Zamawiającego w terminie uzgodnionym telefonicznie/mailowo celem podpisania </w:t>
      </w:r>
      <w:r w:rsidR="0054431C" w:rsidRPr="00DF6405">
        <w:rPr>
          <w:rFonts w:cstheme="minorHAnsi"/>
          <w:sz w:val="20"/>
          <w:szCs w:val="20"/>
        </w:rPr>
        <w:t xml:space="preserve">protokołu </w:t>
      </w:r>
      <w:r w:rsidRPr="00DF6405">
        <w:rPr>
          <w:rFonts w:cstheme="minorHAnsi"/>
          <w:sz w:val="20"/>
          <w:szCs w:val="20"/>
        </w:rPr>
        <w:t xml:space="preserve">odbioru </w:t>
      </w:r>
      <w:r w:rsidR="0054431C" w:rsidRPr="00DF6405">
        <w:rPr>
          <w:rFonts w:cstheme="minorHAnsi"/>
          <w:sz w:val="20"/>
          <w:szCs w:val="20"/>
        </w:rPr>
        <w:t xml:space="preserve">w </w:t>
      </w:r>
      <w:r w:rsidRPr="00DF6405">
        <w:rPr>
          <w:rFonts w:cstheme="minorHAnsi"/>
          <w:sz w:val="20"/>
          <w:szCs w:val="20"/>
        </w:rPr>
        <w:t>termin</w:t>
      </w:r>
      <w:r w:rsidR="0054431C" w:rsidRPr="00DF6405">
        <w:rPr>
          <w:rFonts w:cstheme="minorHAnsi"/>
          <w:sz w:val="20"/>
          <w:szCs w:val="20"/>
        </w:rPr>
        <w:t>ie wskazanym w u</w:t>
      </w:r>
      <w:r w:rsidR="0026282F" w:rsidRPr="00DF6405">
        <w:rPr>
          <w:rFonts w:cstheme="minorHAnsi"/>
          <w:sz w:val="20"/>
          <w:szCs w:val="20"/>
        </w:rPr>
        <w:t>st.</w:t>
      </w:r>
      <w:r w:rsidR="0054431C" w:rsidRPr="00DF6405">
        <w:rPr>
          <w:rFonts w:cstheme="minorHAnsi"/>
          <w:sz w:val="20"/>
          <w:szCs w:val="20"/>
        </w:rPr>
        <w:t xml:space="preserve"> 1 powyżej. </w:t>
      </w:r>
    </w:p>
    <w:p w14:paraId="64BBC261" w14:textId="77777777" w:rsidR="0054431C" w:rsidRDefault="00E47F54" w:rsidP="00B13B74">
      <w:pPr>
        <w:numPr>
          <w:ilvl w:val="2"/>
          <w:numId w:val="7"/>
        </w:numPr>
        <w:tabs>
          <w:tab w:val="clear" w:pos="2700"/>
          <w:tab w:val="left" w:pos="426"/>
        </w:tabs>
        <w:spacing w:after="0" w:line="360" w:lineRule="auto"/>
        <w:ind w:left="426" w:hanging="426"/>
        <w:jc w:val="both"/>
        <w:rPr>
          <w:rFonts w:cstheme="minorHAnsi"/>
          <w:sz w:val="20"/>
          <w:szCs w:val="20"/>
        </w:rPr>
      </w:pPr>
      <w:r w:rsidRPr="00DF6405">
        <w:rPr>
          <w:rFonts w:cstheme="minorHAnsi"/>
          <w:sz w:val="20"/>
          <w:szCs w:val="20"/>
        </w:rPr>
        <w:t xml:space="preserve">Osobami upoważnionymi do podpisania protokołu są: </w:t>
      </w:r>
    </w:p>
    <w:p w14:paraId="121CE480" w14:textId="77777777" w:rsidR="009A0D42" w:rsidRPr="00DF6405" w:rsidRDefault="009A0D42" w:rsidP="00347D2A">
      <w:pPr>
        <w:pStyle w:val="Akapitzlist"/>
        <w:numPr>
          <w:ilvl w:val="0"/>
          <w:numId w:val="24"/>
        </w:numPr>
        <w:spacing w:after="0" w:line="360" w:lineRule="auto"/>
        <w:jc w:val="both"/>
        <w:rPr>
          <w:rFonts w:asciiTheme="minorHAnsi" w:hAnsiTheme="minorHAnsi" w:cstheme="minorHAnsi"/>
          <w:sz w:val="20"/>
          <w:szCs w:val="20"/>
        </w:rPr>
      </w:pPr>
      <w:r w:rsidRPr="00DF6405">
        <w:rPr>
          <w:rFonts w:asciiTheme="minorHAnsi" w:hAnsiTheme="minorHAnsi" w:cstheme="minorHAnsi"/>
          <w:sz w:val="20"/>
          <w:szCs w:val="20"/>
        </w:rPr>
        <w:t>ze strony Zamawiającego:</w:t>
      </w:r>
    </w:p>
    <w:p w14:paraId="7976AD22" w14:textId="77777777" w:rsidR="009A0D42" w:rsidRPr="00DF6405" w:rsidRDefault="009A0D42" w:rsidP="00347D2A">
      <w:pPr>
        <w:pStyle w:val="Akapitzlist"/>
        <w:numPr>
          <w:ilvl w:val="0"/>
          <w:numId w:val="21"/>
        </w:numPr>
        <w:spacing w:after="0" w:line="360" w:lineRule="auto"/>
        <w:ind w:left="851" w:hanging="284"/>
        <w:jc w:val="both"/>
        <w:rPr>
          <w:rFonts w:cstheme="minorHAnsi"/>
          <w:sz w:val="20"/>
          <w:szCs w:val="20"/>
        </w:rPr>
      </w:pPr>
      <w:r>
        <w:rPr>
          <w:rFonts w:asciiTheme="minorHAnsi" w:hAnsiTheme="minorHAnsi"/>
          <w:sz w:val="20"/>
          <w:szCs w:val="20"/>
        </w:rPr>
        <w:lastRenderedPageBreak/>
        <w:t>…………</w:t>
      </w:r>
      <w:r w:rsidRPr="00DF6405">
        <w:rPr>
          <w:rFonts w:asciiTheme="minorHAnsi" w:hAnsiTheme="minorHAnsi"/>
          <w:sz w:val="20"/>
          <w:szCs w:val="20"/>
        </w:rPr>
        <w:t xml:space="preserve">……….......................................................; tel.:..........................; e-mail:........................................; </w:t>
      </w:r>
    </w:p>
    <w:p w14:paraId="58DCD8C0" w14:textId="77777777" w:rsidR="009A0D42" w:rsidRPr="00DF6405" w:rsidRDefault="009A0D42" w:rsidP="00347D2A">
      <w:pPr>
        <w:pStyle w:val="Akapitzlist"/>
        <w:numPr>
          <w:ilvl w:val="0"/>
          <w:numId w:val="21"/>
        </w:numPr>
        <w:spacing w:after="0" w:line="360" w:lineRule="auto"/>
        <w:ind w:left="851" w:hanging="284"/>
        <w:jc w:val="both"/>
        <w:rPr>
          <w:rFonts w:cstheme="minorHAnsi"/>
          <w:sz w:val="20"/>
          <w:szCs w:val="20"/>
        </w:rPr>
      </w:pPr>
      <w:r w:rsidRPr="00DF6405">
        <w:rPr>
          <w:rFonts w:asciiTheme="minorHAnsi" w:hAnsiTheme="minorHAnsi"/>
          <w:sz w:val="20"/>
          <w:szCs w:val="20"/>
        </w:rPr>
        <w:t>…………………........................................................;tel.:..........................; e-mail:.........................................</w:t>
      </w:r>
    </w:p>
    <w:p w14:paraId="2B743111" w14:textId="77777777" w:rsidR="009A0D42" w:rsidRPr="00DF6405" w:rsidRDefault="009A0D42" w:rsidP="00347D2A">
      <w:pPr>
        <w:pStyle w:val="Akapitzlist"/>
        <w:numPr>
          <w:ilvl w:val="0"/>
          <w:numId w:val="24"/>
        </w:numPr>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 xml:space="preserve">ze strony Wykonawcy: </w:t>
      </w:r>
    </w:p>
    <w:p w14:paraId="238B218F" w14:textId="77777777" w:rsidR="009A0D42" w:rsidRPr="009A0D42" w:rsidRDefault="009A0D42" w:rsidP="00347D2A">
      <w:pPr>
        <w:pStyle w:val="Akapitzlist"/>
        <w:numPr>
          <w:ilvl w:val="0"/>
          <w:numId w:val="22"/>
        </w:numPr>
        <w:spacing w:after="0" w:line="360" w:lineRule="auto"/>
        <w:ind w:left="851" w:hanging="284"/>
        <w:jc w:val="both"/>
        <w:rPr>
          <w:rFonts w:cstheme="minorHAnsi"/>
          <w:sz w:val="20"/>
          <w:szCs w:val="20"/>
        </w:rPr>
      </w:pPr>
      <w:r w:rsidRPr="00DF6405">
        <w:rPr>
          <w:rFonts w:asciiTheme="minorHAnsi" w:hAnsiTheme="minorHAnsi"/>
          <w:sz w:val="20"/>
          <w:szCs w:val="20"/>
        </w:rPr>
        <w:t xml:space="preserve">………...................................................................; tel.:..........................; e-mail:.....................................; </w:t>
      </w:r>
    </w:p>
    <w:p w14:paraId="2B933042" w14:textId="77777777" w:rsidR="009A0D42" w:rsidRPr="009A0D42" w:rsidRDefault="009A0D42" w:rsidP="00347D2A">
      <w:pPr>
        <w:pStyle w:val="Akapitzlist"/>
        <w:numPr>
          <w:ilvl w:val="0"/>
          <w:numId w:val="22"/>
        </w:numPr>
        <w:spacing w:after="0" w:line="360" w:lineRule="auto"/>
        <w:ind w:left="851" w:hanging="284"/>
        <w:jc w:val="both"/>
        <w:rPr>
          <w:rFonts w:cstheme="minorHAnsi"/>
          <w:sz w:val="20"/>
          <w:szCs w:val="20"/>
        </w:rPr>
      </w:pPr>
      <w:r w:rsidRPr="009A0D42">
        <w:rPr>
          <w:sz w:val="20"/>
          <w:szCs w:val="20"/>
        </w:rPr>
        <w:t>………...................................................................; tel.:..........................; e-mail:.......................................;</w:t>
      </w:r>
    </w:p>
    <w:p w14:paraId="48AF2E7D" w14:textId="77777777" w:rsidR="00D01987" w:rsidRPr="0025143E" w:rsidRDefault="00D01987" w:rsidP="00347D2A">
      <w:pPr>
        <w:pStyle w:val="Akapitzlist"/>
        <w:numPr>
          <w:ilvl w:val="0"/>
          <w:numId w:val="23"/>
        </w:numPr>
        <w:tabs>
          <w:tab w:val="left" w:pos="993"/>
        </w:tabs>
        <w:spacing w:after="0" w:line="360" w:lineRule="auto"/>
        <w:ind w:left="426" w:hanging="426"/>
        <w:jc w:val="both"/>
        <w:rPr>
          <w:rFonts w:cstheme="minorHAnsi"/>
          <w:sz w:val="20"/>
          <w:szCs w:val="20"/>
        </w:rPr>
      </w:pPr>
      <w:r w:rsidRPr="0025143E">
        <w:rPr>
          <w:rFonts w:cstheme="minorHAnsi"/>
          <w:sz w:val="20"/>
          <w:szCs w:val="20"/>
        </w:rPr>
        <w:t>Protokół będzie podstawą do wystawienia przez Wykonawcę faktury.</w:t>
      </w:r>
    </w:p>
    <w:p w14:paraId="03975B70" w14:textId="77777777" w:rsidR="00B13B74" w:rsidRPr="00DF6405" w:rsidRDefault="00B13B74" w:rsidP="00C326ED">
      <w:pPr>
        <w:spacing w:after="0" w:line="360" w:lineRule="auto"/>
        <w:rPr>
          <w:rFonts w:cstheme="minorHAnsi"/>
          <w:b/>
          <w:sz w:val="20"/>
          <w:szCs w:val="20"/>
        </w:rPr>
      </w:pPr>
    </w:p>
    <w:p w14:paraId="609B8BFC"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7.</w:t>
      </w:r>
    </w:p>
    <w:p w14:paraId="4A563A82"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Za wykonanie przedmiotu umowy, w zakresie wskazanym w § 1, Wykonawca otrzyma całkowite wynagrodzenie w kwocie nie większej niż</w:t>
      </w:r>
      <w:r w:rsidR="001C730F" w:rsidRPr="00DF6405">
        <w:rPr>
          <w:rFonts w:cstheme="minorHAnsi"/>
          <w:sz w:val="20"/>
          <w:szCs w:val="20"/>
        </w:rPr>
        <w:t xml:space="preserve"> ……………………</w:t>
      </w:r>
      <w:r w:rsidR="00B13B74" w:rsidRPr="00DF6405">
        <w:rPr>
          <w:rFonts w:cstheme="minorHAnsi"/>
          <w:b/>
          <w:sz w:val="20"/>
          <w:szCs w:val="20"/>
        </w:rPr>
        <w:t xml:space="preserve"> </w:t>
      </w:r>
      <w:r w:rsidRPr="00DF6405">
        <w:rPr>
          <w:rFonts w:cstheme="minorHAnsi"/>
          <w:b/>
          <w:sz w:val="20"/>
          <w:szCs w:val="20"/>
        </w:rPr>
        <w:t>zł</w:t>
      </w:r>
      <w:r w:rsidR="00C326ED" w:rsidRPr="00DF6405">
        <w:rPr>
          <w:rFonts w:cstheme="minorHAnsi"/>
          <w:sz w:val="20"/>
          <w:szCs w:val="20"/>
        </w:rPr>
        <w:t xml:space="preserve"> wraz z podatkiem VAT (słownie:</w:t>
      </w:r>
      <w:r w:rsidR="001C730F" w:rsidRPr="00DF6405">
        <w:rPr>
          <w:rFonts w:cstheme="minorHAnsi"/>
          <w:sz w:val="20"/>
          <w:szCs w:val="20"/>
        </w:rPr>
        <w:t>…………………………………………………………………………………………………………………………………………………..</w:t>
      </w:r>
      <w:r w:rsidRPr="00DF6405">
        <w:rPr>
          <w:rFonts w:cstheme="minorHAnsi"/>
          <w:sz w:val="20"/>
          <w:szCs w:val="20"/>
        </w:rPr>
        <w:t xml:space="preserve">), zgodnie ze złożoną ofertą cenową Wykonawcy z dnia </w:t>
      </w:r>
      <w:r w:rsidR="00D21E3F" w:rsidRPr="00DF6405">
        <w:rPr>
          <w:rFonts w:cstheme="minorHAnsi"/>
          <w:sz w:val="20"/>
          <w:szCs w:val="20"/>
        </w:rPr>
        <w:t>…………………………………..</w:t>
      </w:r>
      <w:r w:rsidR="00C326ED" w:rsidRPr="00DF6405">
        <w:rPr>
          <w:rFonts w:cstheme="minorHAnsi"/>
          <w:sz w:val="20"/>
          <w:szCs w:val="20"/>
        </w:rPr>
        <w:t xml:space="preserve"> r.</w:t>
      </w:r>
      <w:r w:rsidRPr="00DF6405">
        <w:rPr>
          <w:rFonts w:cstheme="minorHAnsi"/>
          <w:sz w:val="20"/>
          <w:szCs w:val="20"/>
        </w:rPr>
        <w:t xml:space="preserve"> stanowiącą Załącznik nr 2 do niniejszej umowy.</w:t>
      </w:r>
    </w:p>
    <w:p w14:paraId="690F5FA5"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 xml:space="preserve">Koszt udziału w szkoleniu jednego uczestnika ustala się na kwotę brutto </w:t>
      </w:r>
      <w:r w:rsidR="00D21E3F" w:rsidRPr="00DF6405">
        <w:rPr>
          <w:rFonts w:cstheme="minorHAnsi"/>
          <w:b/>
          <w:sz w:val="20"/>
          <w:szCs w:val="20"/>
        </w:rPr>
        <w:t>……………….</w:t>
      </w:r>
      <w:r w:rsidRPr="00DF6405">
        <w:rPr>
          <w:rFonts w:cstheme="minorHAnsi"/>
          <w:b/>
          <w:sz w:val="20"/>
          <w:szCs w:val="20"/>
        </w:rPr>
        <w:t>zł</w:t>
      </w:r>
      <w:r w:rsidRPr="00DF6405">
        <w:rPr>
          <w:rFonts w:cstheme="minorHAnsi"/>
          <w:sz w:val="20"/>
          <w:szCs w:val="20"/>
        </w:rPr>
        <w:t xml:space="preserve"> (słownie:</w:t>
      </w:r>
      <w:r w:rsidR="00D21E3F" w:rsidRPr="00DF6405">
        <w:rPr>
          <w:rFonts w:cstheme="minorHAnsi"/>
          <w:sz w:val="20"/>
          <w:szCs w:val="20"/>
        </w:rPr>
        <w:t>…………………………………………………………………………………………………………………………………………………….</w:t>
      </w:r>
      <w:r w:rsidR="00B13B74" w:rsidRPr="00DF6405">
        <w:rPr>
          <w:rFonts w:cstheme="minorHAnsi"/>
          <w:sz w:val="20"/>
          <w:szCs w:val="20"/>
        </w:rPr>
        <w:t>).</w:t>
      </w:r>
    </w:p>
    <w:p w14:paraId="0DD535A7"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 xml:space="preserve">Koszt udziału w szkoleniu jednej osoby ze strony Zamawiającego ustala się na kwotę brutto </w:t>
      </w:r>
      <w:r w:rsidR="00D21E3F" w:rsidRPr="00DF6405">
        <w:rPr>
          <w:rFonts w:cstheme="minorHAnsi"/>
          <w:b/>
          <w:sz w:val="20"/>
          <w:szCs w:val="20"/>
        </w:rPr>
        <w:t>……………….</w:t>
      </w:r>
      <w:r w:rsidR="00B13B74" w:rsidRPr="00DF6405">
        <w:rPr>
          <w:rFonts w:cstheme="minorHAnsi"/>
          <w:b/>
          <w:sz w:val="20"/>
          <w:szCs w:val="20"/>
        </w:rPr>
        <w:t xml:space="preserve"> </w:t>
      </w:r>
      <w:r w:rsidRPr="00DF6405">
        <w:rPr>
          <w:rFonts w:cstheme="minorHAnsi"/>
          <w:b/>
          <w:sz w:val="20"/>
          <w:szCs w:val="20"/>
        </w:rPr>
        <w:t>zł</w:t>
      </w:r>
      <w:r w:rsidRPr="00DF6405">
        <w:rPr>
          <w:rFonts w:cstheme="minorHAnsi"/>
          <w:sz w:val="20"/>
          <w:szCs w:val="20"/>
        </w:rPr>
        <w:t xml:space="preserve"> </w:t>
      </w:r>
      <w:r w:rsidR="00B13B74" w:rsidRPr="00DF6405">
        <w:rPr>
          <w:rFonts w:cstheme="minorHAnsi"/>
          <w:sz w:val="20"/>
          <w:szCs w:val="20"/>
        </w:rPr>
        <w:br/>
      </w:r>
      <w:r w:rsidRPr="00DF6405">
        <w:rPr>
          <w:rFonts w:cstheme="minorHAnsi"/>
          <w:sz w:val="20"/>
          <w:szCs w:val="20"/>
        </w:rPr>
        <w:t>(słownie</w:t>
      </w:r>
      <w:r w:rsidR="00E93704" w:rsidRPr="00DF6405">
        <w:rPr>
          <w:rFonts w:cstheme="minorHAnsi"/>
          <w:sz w:val="20"/>
          <w:szCs w:val="20"/>
        </w:rPr>
        <w:t>:</w:t>
      </w:r>
      <w:r w:rsidR="00D21E3F" w:rsidRPr="00DF6405">
        <w:rPr>
          <w:rFonts w:cstheme="minorHAnsi"/>
          <w:sz w:val="20"/>
          <w:szCs w:val="20"/>
        </w:rPr>
        <w:t>…………………………………………………………………………………………………………………………………………………….</w:t>
      </w:r>
      <w:r w:rsidR="00B13B74" w:rsidRPr="00DF6405">
        <w:rPr>
          <w:rFonts w:cstheme="minorHAnsi"/>
          <w:sz w:val="20"/>
          <w:szCs w:val="20"/>
        </w:rPr>
        <w:t>).</w:t>
      </w:r>
    </w:p>
    <w:p w14:paraId="4778130C"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Cena określona w ust. 1, obejmuje wykonanie wszystkich czynności związanych z realizacją przedmiotu niniejszej umowy, a w szczególności wynagrodzenia, koszty użytkowania własnego sprzętu i inne opłaty niewymienione, a które mogą wystąpić przy realizacji przedmiotu umowy, zysk, narzuty, ewentualne upusty, podatki w tym podatek VAT oraz pozostałe składniki cenotwórcze.</w:t>
      </w:r>
    </w:p>
    <w:p w14:paraId="647F82DB"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 xml:space="preserve">Ostateczna kwota wynagrodzenia Wykonawcy będzie zależeć od liczby osób (w tym uczestników i osób ze strony Zamawiającego) zgłoszonych przez Zamawiającego na jeden dzień roboczy przed terminem danego szkolenia. Podana przez Zamawiającego liczba zgłoszonych osób będzie podstawą do wystawienia faktury. </w:t>
      </w:r>
    </w:p>
    <w:p w14:paraId="0ACC010D"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 xml:space="preserve">Zamawiający zobowiązuje się zapłacić </w:t>
      </w:r>
      <w:r w:rsidR="00E47F54" w:rsidRPr="00DF6405">
        <w:rPr>
          <w:rFonts w:cstheme="minorHAnsi"/>
          <w:sz w:val="20"/>
          <w:szCs w:val="20"/>
        </w:rPr>
        <w:t xml:space="preserve">Wykonawcy wynagrodzenie </w:t>
      </w:r>
      <w:r w:rsidRPr="00DF6405">
        <w:rPr>
          <w:rFonts w:cstheme="minorHAnsi"/>
          <w:sz w:val="20"/>
          <w:szCs w:val="20"/>
        </w:rPr>
        <w:t>częściow</w:t>
      </w:r>
      <w:r w:rsidR="00E47F54" w:rsidRPr="00DF6405">
        <w:rPr>
          <w:rFonts w:cstheme="minorHAnsi"/>
          <w:sz w:val="20"/>
          <w:szCs w:val="20"/>
        </w:rPr>
        <w:t>e</w:t>
      </w:r>
      <w:r w:rsidRPr="00DF6405">
        <w:rPr>
          <w:rFonts w:cstheme="minorHAnsi"/>
          <w:sz w:val="20"/>
          <w:szCs w:val="20"/>
        </w:rPr>
        <w:t xml:space="preserve"> po zrealizowaniu szkoleń w</w:t>
      </w:r>
      <w:r w:rsidR="00873C94">
        <w:rPr>
          <w:rFonts w:cstheme="minorHAnsi"/>
          <w:sz w:val="20"/>
          <w:szCs w:val="20"/>
        </w:rPr>
        <w:t> </w:t>
      </w:r>
      <w:r w:rsidRPr="00DF6405">
        <w:rPr>
          <w:rFonts w:cstheme="minorHAnsi"/>
          <w:sz w:val="20"/>
          <w:szCs w:val="20"/>
        </w:rPr>
        <w:t>danym miesiącu kalendarzowym, na podstawie prawidłowo wystawionej faktury wraz z właściwymi załącznikami, o których mowa w</w:t>
      </w:r>
      <w:r w:rsidR="006658B1" w:rsidRPr="00DF6405">
        <w:rPr>
          <w:rFonts w:cstheme="minorHAnsi"/>
          <w:sz w:val="20"/>
          <w:szCs w:val="20"/>
        </w:rPr>
        <w:t xml:space="preserve"> </w:t>
      </w:r>
      <w:r w:rsidRPr="00DF6405">
        <w:rPr>
          <w:rFonts w:cstheme="minorHAnsi"/>
          <w:sz w:val="20"/>
          <w:szCs w:val="20"/>
        </w:rPr>
        <w:t>Opisie Przedmiotu Zamówienia, stanowiącym załącznik nr 1 do niniejszej umowy, w ciągu 14 dni kalendarzowych od daty jej otrzymania, przelewem na rachunek bankowy Wykonawcy podany w fakturze</w:t>
      </w:r>
      <w:r w:rsidR="00E47F54" w:rsidRPr="00DF6405">
        <w:rPr>
          <w:rFonts w:cstheme="minorHAnsi"/>
          <w:sz w:val="20"/>
          <w:szCs w:val="20"/>
        </w:rPr>
        <w:t>, po podpisaniu protokołu, o który mowa w § 6.</w:t>
      </w:r>
    </w:p>
    <w:p w14:paraId="4F50FC01" w14:textId="77777777" w:rsidR="00D01987" w:rsidRPr="00DF6405" w:rsidRDefault="00D01987" w:rsidP="00B13B74">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Za datę płatności strony uznają dzień wysłania przez Zamawiającego polecenia przelewu do banku prowadzącego rachunek Wykonawcy.</w:t>
      </w:r>
    </w:p>
    <w:p w14:paraId="70E0999D" w14:textId="77777777" w:rsidR="009A0D42" w:rsidRPr="00D857D4" w:rsidRDefault="00D01987" w:rsidP="00D857D4">
      <w:pPr>
        <w:numPr>
          <w:ilvl w:val="0"/>
          <w:numId w:val="10"/>
        </w:numPr>
        <w:tabs>
          <w:tab w:val="clear" w:pos="786"/>
          <w:tab w:val="left" w:pos="426"/>
        </w:tabs>
        <w:spacing w:after="0" w:line="360" w:lineRule="auto"/>
        <w:ind w:left="426" w:hanging="426"/>
        <w:jc w:val="both"/>
        <w:rPr>
          <w:rFonts w:cstheme="minorHAnsi"/>
          <w:sz w:val="20"/>
          <w:szCs w:val="20"/>
        </w:rPr>
      </w:pPr>
      <w:r w:rsidRPr="00DF6405">
        <w:rPr>
          <w:rFonts w:cstheme="minorHAnsi"/>
          <w:sz w:val="20"/>
          <w:szCs w:val="20"/>
        </w:rPr>
        <w:t>Wykonawca zobowiązuje się do złożenia</w:t>
      </w:r>
      <w:r w:rsidR="00FC3E59">
        <w:rPr>
          <w:rFonts w:cstheme="minorHAnsi"/>
          <w:sz w:val="20"/>
          <w:szCs w:val="20"/>
        </w:rPr>
        <w:t xml:space="preserve"> ostatniej</w:t>
      </w:r>
      <w:r w:rsidRPr="00DF6405">
        <w:rPr>
          <w:rFonts w:cstheme="minorHAnsi"/>
          <w:sz w:val="20"/>
          <w:szCs w:val="20"/>
        </w:rPr>
        <w:t xml:space="preserve"> faktury</w:t>
      </w:r>
      <w:r w:rsidR="0069524D" w:rsidRPr="00DF6405">
        <w:rPr>
          <w:rFonts w:cstheme="minorHAnsi"/>
          <w:sz w:val="20"/>
          <w:szCs w:val="20"/>
        </w:rPr>
        <w:t xml:space="preserve"> najpóźniej </w:t>
      </w:r>
      <w:r w:rsidR="00D21E3F" w:rsidRPr="00DF6405">
        <w:rPr>
          <w:rFonts w:cstheme="minorHAnsi"/>
          <w:sz w:val="20"/>
          <w:szCs w:val="20"/>
        </w:rPr>
        <w:t>do dnia</w:t>
      </w:r>
      <w:r w:rsidR="009A0D42">
        <w:rPr>
          <w:rFonts w:cstheme="minorHAnsi"/>
          <w:sz w:val="20"/>
          <w:szCs w:val="20"/>
        </w:rPr>
        <w:t xml:space="preserve"> </w:t>
      </w:r>
      <w:r w:rsidR="00C35B43">
        <w:rPr>
          <w:rFonts w:eastAsia="Arial"/>
          <w:b/>
          <w:sz w:val="20"/>
          <w:szCs w:val="20"/>
        </w:rPr>
        <w:t>2</w:t>
      </w:r>
      <w:r w:rsidR="009A0D42" w:rsidRPr="00BB28EF">
        <w:rPr>
          <w:rFonts w:eastAsia="Arial"/>
          <w:b/>
          <w:sz w:val="20"/>
          <w:szCs w:val="20"/>
        </w:rPr>
        <w:t>.</w:t>
      </w:r>
      <w:r w:rsidR="00C35B43">
        <w:rPr>
          <w:rFonts w:eastAsia="Arial"/>
          <w:b/>
          <w:sz w:val="20"/>
          <w:szCs w:val="20"/>
        </w:rPr>
        <w:t>08</w:t>
      </w:r>
      <w:r w:rsidR="009A0D42" w:rsidRPr="00BB28EF">
        <w:rPr>
          <w:rFonts w:eastAsia="Arial"/>
          <w:b/>
          <w:sz w:val="20"/>
          <w:szCs w:val="20"/>
        </w:rPr>
        <w:t>.2024r.</w:t>
      </w:r>
      <w:r w:rsidR="00C35B43">
        <w:rPr>
          <w:rFonts w:eastAsia="Arial"/>
          <w:sz w:val="20"/>
          <w:szCs w:val="20"/>
        </w:rPr>
        <w:t>.</w:t>
      </w:r>
    </w:p>
    <w:p w14:paraId="73720169" w14:textId="77777777" w:rsidR="00BB28EF" w:rsidRPr="00BB28EF" w:rsidRDefault="00D01987" w:rsidP="00BB28EF">
      <w:pPr>
        <w:numPr>
          <w:ilvl w:val="0"/>
          <w:numId w:val="10"/>
        </w:numPr>
        <w:tabs>
          <w:tab w:val="clear" w:pos="786"/>
          <w:tab w:val="num" w:pos="426"/>
        </w:tabs>
        <w:spacing w:after="0" w:line="360" w:lineRule="auto"/>
        <w:ind w:left="426" w:hanging="426"/>
        <w:jc w:val="both"/>
        <w:rPr>
          <w:rFonts w:cstheme="minorHAnsi"/>
          <w:sz w:val="20"/>
          <w:szCs w:val="20"/>
        </w:rPr>
      </w:pPr>
      <w:r w:rsidRPr="00DF6405">
        <w:rPr>
          <w:rFonts w:cstheme="minorHAnsi"/>
          <w:sz w:val="20"/>
          <w:szCs w:val="20"/>
        </w:rPr>
        <w:t>Faktura w opisie musi zawierać w szczególności daty szkoleń, wyszczególnione usługi wraz z informacją dotyczącą naliczania płatności w odniesieniu do zgłoszonej przez Zamawiającego liczby uczestników oraz liczby osób ze strony Zamawiającego.</w:t>
      </w:r>
    </w:p>
    <w:p w14:paraId="77AD1034" w14:textId="77777777" w:rsidR="00D01987" w:rsidRDefault="00BB28EF" w:rsidP="00527698">
      <w:pPr>
        <w:numPr>
          <w:ilvl w:val="0"/>
          <w:numId w:val="10"/>
        </w:numPr>
        <w:tabs>
          <w:tab w:val="clear" w:pos="786"/>
          <w:tab w:val="num" w:pos="426"/>
        </w:tabs>
        <w:spacing w:after="0" w:line="360" w:lineRule="auto"/>
        <w:ind w:left="360" w:hanging="426"/>
        <w:jc w:val="both"/>
        <w:rPr>
          <w:rFonts w:cstheme="minorHAnsi"/>
          <w:sz w:val="20"/>
          <w:szCs w:val="20"/>
        </w:rPr>
      </w:pPr>
      <w:r w:rsidRPr="009743A4">
        <w:rPr>
          <w:rFonts w:cstheme="minorHAnsi"/>
          <w:sz w:val="20"/>
          <w:szCs w:val="20"/>
        </w:rPr>
        <w:t xml:space="preserve">Fakturę należy wystawić na Nabywcę – Województwo Mazowieckie, ul. Jagiellońska 26, 03-719 Warszawa,                    NIP:1132453940. Odbiorcą faktury będzie Mazowiecka Jednostka Wdrażania Programów Unijnych,                    ul. Inflancka 4, 00-189 Warszawa, na adres której należy dostarczyć faktury. W przypadku zmiany adresu </w:t>
      </w:r>
      <w:r w:rsidRPr="009743A4">
        <w:rPr>
          <w:rFonts w:cstheme="minorHAnsi"/>
          <w:sz w:val="20"/>
          <w:szCs w:val="20"/>
        </w:rPr>
        <w:lastRenderedPageBreak/>
        <w:t>siedziby Zamawiającego, Wykonawca zostanie poinformowany o tym fakcie drogą elektroniczną (mailowo na adres/y osób</w:t>
      </w:r>
      <w:r w:rsidR="00C35B43">
        <w:rPr>
          <w:rFonts w:cstheme="minorHAnsi"/>
          <w:sz w:val="20"/>
          <w:szCs w:val="20"/>
        </w:rPr>
        <w:t xml:space="preserve"> upoważnionych</w:t>
      </w:r>
      <w:r w:rsidRPr="009743A4">
        <w:rPr>
          <w:rFonts w:cstheme="minorHAnsi"/>
          <w:sz w:val="20"/>
          <w:szCs w:val="20"/>
        </w:rPr>
        <w:t xml:space="preserve"> do współpracy wskazanych w § 5 ust. 1 a</w:t>
      </w:r>
      <w:r w:rsidR="00657ABD" w:rsidRPr="009743A4">
        <w:rPr>
          <w:rFonts w:cstheme="minorHAnsi"/>
          <w:sz w:val="20"/>
          <w:szCs w:val="20"/>
        </w:rPr>
        <w:t>.</w:t>
      </w:r>
      <w:r w:rsidR="003950B8">
        <w:rPr>
          <w:rFonts w:cstheme="minorHAnsi"/>
          <w:sz w:val="20"/>
          <w:szCs w:val="20"/>
        </w:rPr>
        <w:t>)</w:t>
      </w:r>
      <w:r w:rsidR="00657ABD" w:rsidRPr="009743A4">
        <w:rPr>
          <w:rFonts w:cstheme="minorHAnsi"/>
          <w:sz w:val="20"/>
          <w:szCs w:val="20"/>
        </w:rPr>
        <w:t xml:space="preserve"> </w:t>
      </w:r>
    </w:p>
    <w:p w14:paraId="45538CDB" w14:textId="77777777" w:rsidR="00082F68" w:rsidRDefault="00082F68" w:rsidP="00082F68">
      <w:pPr>
        <w:spacing w:after="0" w:line="360" w:lineRule="auto"/>
        <w:ind w:left="360"/>
        <w:jc w:val="both"/>
        <w:rPr>
          <w:rFonts w:cstheme="minorHAnsi"/>
          <w:sz w:val="20"/>
          <w:szCs w:val="20"/>
        </w:rPr>
      </w:pPr>
      <w:r>
        <w:rPr>
          <w:rFonts w:cstheme="minorHAnsi"/>
          <w:sz w:val="20"/>
          <w:szCs w:val="20"/>
        </w:rPr>
        <w:t xml:space="preserve">Faktury przesyłane drogą </w:t>
      </w:r>
      <w:r w:rsidR="00925620">
        <w:rPr>
          <w:rFonts w:cstheme="minorHAnsi"/>
          <w:sz w:val="20"/>
          <w:szCs w:val="20"/>
        </w:rPr>
        <w:t xml:space="preserve">elektroniczną należy </w:t>
      </w:r>
      <w:r w:rsidR="00526300">
        <w:rPr>
          <w:rFonts w:cstheme="minorHAnsi"/>
          <w:sz w:val="20"/>
          <w:szCs w:val="20"/>
        </w:rPr>
        <w:t xml:space="preserve">wysłać </w:t>
      </w:r>
      <w:r w:rsidR="008A4161">
        <w:rPr>
          <w:rFonts w:cstheme="minorHAnsi"/>
          <w:sz w:val="20"/>
          <w:szCs w:val="20"/>
        </w:rPr>
        <w:t xml:space="preserve">na następujący adres e-mail: </w:t>
      </w:r>
      <w:r w:rsidR="00347D2A" w:rsidRPr="00A32E7A">
        <w:rPr>
          <w:rFonts w:cstheme="minorHAnsi"/>
          <w:b/>
          <w:bCs/>
          <w:sz w:val="20"/>
          <w:szCs w:val="20"/>
          <w:u w:val="single"/>
        </w:rPr>
        <w:t>faktury@mazowia.eu</w:t>
      </w:r>
    </w:p>
    <w:p w14:paraId="314F920A" w14:textId="77777777" w:rsidR="008A4161" w:rsidRPr="009743A4" w:rsidRDefault="008A4161" w:rsidP="00082F68">
      <w:pPr>
        <w:spacing w:after="0" w:line="360" w:lineRule="auto"/>
        <w:ind w:left="360"/>
        <w:jc w:val="both"/>
        <w:rPr>
          <w:rFonts w:cstheme="minorHAnsi"/>
          <w:sz w:val="20"/>
          <w:szCs w:val="20"/>
        </w:rPr>
      </w:pPr>
    </w:p>
    <w:p w14:paraId="54A2535C" w14:textId="77777777" w:rsidR="00D01987" w:rsidRPr="00DF6405" w:rsidRDefault="00D01987" w:rsidP="00B13B74">
      <w:pPr>
        <w:pStyle w:val="Akapitzlist"/>
        <w:tabs>
          <w:tab w:val="center" w:pos="4790"/>
        </w:tabs>
        <w:spacing w:after="0" w:line="360" w:lineRule="auto"/>
        <w:ind w:left="788"/>
        <w:rPr>
          <w:rFonts w:asciiTheme="minorHAnsi" w:hAnsiTheme="minorHAnsi" w:cstheme="minorHAnsi"/>
          <w:b/>
          <w:sz w:val="20"/>
          <w:szCs w:val="20"/>
        </w:rPr>
      </w:pPr>
      <w:r w:rsidRPr="00DF6405">
        <w:rPr>
          <w:rFonts w:asciiTheme="minorHAnsi" w:hAnsiTheme="minorHAnsi" w:cstheme="minorHAnsi"/>
          <w:b/>
          <w:sz w:val="20"/>
          <w:szCs w:val="20"/>
        </w:rPr>
        <w:tab/>
        <w:t>§ 8.</w:t>
      </w:r>
    </w:p>
    <w:p w14:paraId="7264E66E" w14:textId="77777777" w:rsidR="00D01987" w:rsidRPr="003A5FA7" w:rsidRDefault="00D01987" w:rsidP="00347D2A">
      <w:pPr>
        <w:pStyle w:val="Akapitzlist"/>
        <w:numPr>
          <w:ilvl w:val="0"/>
          <w:numId w:val="13"/>
        </w:numPr>
        <w:spacing w:after="0" w:line="360" w:lineRule="auto"/>
        <w:ind w:left="426" w:hanging="426"/>
        <w:jc w:val="both"/>
        <w:rPr>
          <w:rFonts w:asciiTheme="minorHAnsi" w:hAnsiTheme="minorHAnsi" w:cstheme="minorHAnsi"/>
          <w:sz w:val="20"/>
          <w:szCs w:val="20"/>
        </w:rPr>
      </w:pPr>
      <w:r w:rsidRPr="003A5FA7">
        <w:rPr>
          <w:rFonts w:asciiTheme="minorHAnsi" w:hAnsiTheme="minorHAnsi" w:cstheme="minorHAnsi"/>
          <w:sz w:val="20"/>
          <w:szCs w:val="20"/>
        </w:rPr>
        <w:t xml:space="preserve">Wykonawca zapłaci Zamawiającemu </w:t>
      </w:r>
      <w:r w:rsidR="00E47F54" w:rsidRPr="003A5FA7">
        <w:rPr>
          <w:rFonts w:asciiTheme="minorHAnsi" w:hAnsiTheme="minorHAnsi" w:cstheme="minorHAnsi"/>
          <w:sz w:val="20"/>
          <w:szCs w:val="20"/>
        </w:rPr>
        <w:t xml:space="preserve">następujące </w:t>
      </w:r>
      <w:r w:rsidRPr="003A5FA7">
        <w:rPr>
          <w:rFonts w:asciiTheme="minorHAnsi" w:hAnsiTheme="minorHAnsi" w:cstheme="minorHAnsi"/>
          <w:sz w:val="20"/>
          <w:szCs w:val="20"/>
        </w:rPr>
        <w:t>kary umowne:</w:t>
      </w:r>
    </w:p>
    <w:p w14:paraId="23E90D63" w14:textId="77777777" w:rsidR="00D01987" w:rsidRPr="003A5FA7" w:rsidRDefault="00D01987" w:rsidP="00B13B74">
      <w:pPr>
        <w:pStyle w:val="Akapitzlist"/>
        <w:numPr>
          <w:ilvl w:val="0"/>
          <w:numId w:val="11"/>
        </w:numPr>
        <w:spacing w:after="0" w:line="360" w:lineRule="auto"/>
        <w:ind w:left="851" w:hanging="425"/>
        <w:jc w:val="both"/>
        <w:rPr>
          <w:rFonts w:asciiTheme="minorHAnsi" w:hAnsiTheme="minorHAnsi" w:cstheme="minorHAnsi"/>
          <w:sz w:val="20"/>
          <w:szCs w:val="20"/>
        </w:rPr>
      </w:pPr>
      <w:r w:rsidRPr="003A5FA7">
        <w:rPr>
          <w:rFonts w:asciiTheme="minorHAnsi" w:hAnsiTheme="minorHAnsi" w:cstheme="minorHAnsi"/>
          <w:sz w:val="20"/>
          <w:szCs w:val="20"/>
        </w:rPr>
        <w:t>za nienależytą realizację postanowień zawartej umowy</w:t>
      </w:r>
      <w:r w:rsidR="00DF5710" w:rsidRPr="003A5FA7">
        <w:rPr>
          <w:rFonts w:asciiTheme="minorHAnsi" w:hAnsiTheme="minorHAnsi" w:cstheme="minorHAnsi"/>
          <w:sz w:val="20"/>
          <w:szCs w:val="20"/>
        </w:rPr>
        <w:t xml:space="preserve">, o których szczegółowo mowa jest w OPZ, </w:t>
      </w:r>
      <w:r w:rsidRPr="003A5FA7">
        <w:rPr>
          <w:rFonts w:asciiTheme="minorHAnsi" w:hAnsiTheme="minorHAnsi" w:cstheme="minorHAnsi"/>
          <w:sz w:val="20"/>
          <w:szCs w:val="20"/>
        </w:rPr>
        <w:t>w</w:t>
      </w:r>
      <w:r w:rsidR="00873C94">
        <w:rPr>
          <w:rFonts w:asciiTheme="minorHAnsi" w:hAnsiTheme="minorHAnsi" w:cstheme="minorHAnsi"/>
          <w:sz w:val="20"/>
          <w:szCs w:val="20"/>
        </w:rPr>
        <w:t> </w:t>
      </w:r>
      <w:r w:rsidRPr="003A5FA7">
        <w:rPr>
          <w:rFonts w:asciiTheme="minorHAnsi" w:hAnsiTheme="minorHAnsi" w:cstheme="minorHAnsi"/>
          <w:sz w:val="20"/>
          <w:szCs w:val="20"/>
        </w:rPr>
        <w:t xml:space="preserve">zakresie: </w:t>
      </w:r>
    </w:p>
    <w:p w14:paraId="3EB35985" w14:textId="77777777" w:rsidR="00D0198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sali i je</w:t>
      </w:r>
      <w:r w:rsidR="00ED66BC" w:rsidRPr="003A5FA7">
        <w:rPr>
          <w:rFonts w:asciiTheme="minorHAnsi" w:hAnsiTheme="minorHAnsi" w:cstheme="minorHAnsi"/>
          <w:sz w:val="20"/>
          <w:szCs w:val="20"/>
        </w:rPr>
        <w:t xml:space="preserve">j wyposażenia – </w:t>
      </w:r>
      <w:r w:rsidR="00AD3521">
        <w:rPr>
          <w:rFonts w:asciiTheme="minorHAnsi" w:hAnsiTheme="minorHAnsi" w:cstheme="minorHAnsi"/>
          <w:sz w:val="20"/>
          <w:szCs w:val="20"/>
        </w:rPr>
        <w:t>3</w:t>
      </w:r>
      <w:r w:rsidR="001059D8">
        <w:rPr>
          <w:rFonts w:asciiTheme="minorHAnsi" w:hAnsiTheme="minorHAnsi" w:cstheme="minorHAnsi"/>
          <w:sz w:val="20"/>
          <w:szCs w:val="20"/>
        </w:rPr>
        <w:t>500 zł brutto;</w:t>
      </w:r>
    </w:p>
    <w:p w14:paraId="017E12E5" w14:textId="77777777" w:rsidR="00AD3521" w:rsidRDefault="00AD3521" w:rsidP="00AD3521">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wyżywienia – </w:t>
      </w:r>
      <w:r>
        <w:rPr>
          <w:rFonts w:asciiTheme="minorHAnsi" w:hAnsiTheme="minorHAnsi" w:cstheme="minorHAnsi"/>
          <w:sz w:val="20"/>
          <w:szCs w:val="20"/>
        </w:rPr>
        <w:t>2000 zł brutto;</w:t>
      </w:r>
    </w:p>
    <w:p w14:paraId="5CA78AEB" w14:textId="77777777" w:rsidR="00AD3521" w:rsidRPr="00972412" w:rsidRDefault="00AD3521" w:rsidP="00AD3521">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sprawności technicznej wymaganego sprzętu oraz urządzeń – </w:t>
      </w:r>
      <w:r w:rsidR="001C3710">
        <w:rPr>
          <w:rFonts w:asciiTheme="minorHAnsi" w:hAnsiTheme="minorHAnsi" w:cstheme="minorHAnsi"/>
          <w:sz w:val="20"/>
          <w:szCs w:val="20"/>
        </w:rPr>
        <w:t>10</w:t>
      </w:r>
      <w:r>
        <w:rPr>
          <w:rFonts w:asciiTheme="minorHAnsi" w:hAnsiTheme="minorHAnsi" w:cstheme="minorHAnsi"/>
          <w:sz w:val="20"/>
          <w:szCs w:val="20"/>
        </w:rPr>
        <w:t>00 zł brutto;</w:t>
      </w:r>
    </w:p>
    <w:p w14:paraId="22894E43"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obsługi technicznej – 1</w:t>
      </w:r>
      <w:r w:rsidR="001059D8">
        <w:rPr>
          <w:rFonts w:asciiTheme="minorHAnsi" w:hAnsiTheme="minorHAnsi" w:cstheme="minorHAnsi"/>
          <w:sz w:val="20"/>
          <w:szCs w:val="20"/>
        </w:rPr>
        <w:t>000 zł brutto;</w:t>
      </w:r>
    </w:p>
    <w:p w14:paraId="088C2D12" w14:textId="77777777" w:rsidR="00D01987" w:rsidRPr="003A5FA7" w:rsidRDefault="00D01987" w:rsidP="00644513">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obiektu, w którym odbywać się będą szkolenia – </w:t>
      </w:r>
      <w:r w:rsidR="001059D8">
        <w:rPr>
          <w:rFonts w:asciiTheme="minorHAnsi" w:hAnsiTheme="minorHAnsi" w:cstheme="minorHAnsi"/>
          <w:sz w:val="20"/>
          <w:szCs w:val="20"/>
        </w:rPr>
        <w:t xml:space="preserve"> 1000 zł brutto;</w:t>
      </w:r>
    </w:p>
    <w:p w14:paraId="04A9BF05"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miejsc parkingowych – </w:t>
      </w:r>
      <w:r w:rsidR="001059D8">
        <w:rPr>
          <w:rFonts w:asciiTheme="minorHAnsi" w:hAnsiTheme="minorHAnsi" w:cstheme="minorHAnsi"/>
          <w:sz w:val="20"/>
          <w:szCs w:val="20"/>
        </w:rPr>
        <w:t xml:space="preserve"> </w:t>
      </w:r>
      <w:r w:rsidR="001C3710">
        <w:rPr>
          <w:rFonts w:asciiTheme="minorHAnsi" w:hAnsiTheme="minorHAnsi" w:cstheme="minorHAnsi"/>
          <w:sz w:val="20"/>
          <w:szCs w:val="20"/>
        </w:rPr>
        <w:t>10</w:t>
      </w:r>
      <w:r w:rsidR="001059D8">
        <w:rPr>
          <w:rFonts w:asciiTheme="minorHAnsi" w:hAnsiTheme="minorHAnsi" w:cstheme="minorHAnsi"/>
          <w:sz w:val="20"/>
          <w:szCs w:val="20"/>
        </w:rPr>
        <w:t>00 zł brutto;</w:t>
      </w:r>
    </w:p>
    <w:p w14:paraId="7F11CE1F"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materiałów szkoleniowych –</w:t>
      </w:r>
      <w:r w:rsidR="001059D8">
        <w:rPr>
          <w:rFonts w:asciiTheme="minorHAnsi" w:hAnsiTheme="minorHAnsi" w:cstheme="minorHAnsi"/>
          <w:sz w:val="20"/>
          <w:szCs w:val="20"/>
        </w:rPr>
        <w:t xml:space="preserve"> 500 zł brutto</w:t>
      </w:r>
    </w:p>
    <w:p w14:paraId="691D7B03"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przygotowania i przekazywania Zamawiającemu raportów z każdego szkolenia – </w:t>
      </w:r>
      <w:r w:rsidR="001059D8">
        <w:rPr>
          <w:rFonts w:asciiTheme="minorHAnsi" w:hAnsiTheme="minorHAnsi" w:cstheme="minorHAnsi"/>
          <w:sz w:val="20"/>
          <w:szCs w:val="20"/>
        </w:rPr>
        <w:t>500 zł brutto</w:t>
      </w:r>
    </w:p>
    <w:p w14:paraId="2B0516C1"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przygotowania i przekazywania Zamawiającemu raportu zbiorczego z każdego miesiąca oraz raportu zbiorczego z całej umowy – </w:t>
      </w:r>
      <w:r w:rsidR="001059D8">
        <w:rPr>
          <w:rFonts w:asciiTheme="minorHAnsi" w:hAnsiTheme="minorHAnsi" w:cstheme="minorHAnsi"/>
          <w:sz w:val="20"/>
          <w:szCs w:val="20"/>
        </w:rPr>
        <w:t>500 zł brutto</w:t>
      </w:r>
    </w:p>
    <w:p w14:paraId="7D46BCD5"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przekazywania Zamawiającemu ankiet oceny szkolenia – </w:t>
      </w:r>
      <w:r w:rsidR="001059D8">
        <w:rPr>
          <w:rFonts w:asciiTheme="minorHAnsi" w:hAnsiTheme="minorHAnsi" w:cstheme="minorHAnsi"/>
          <w:sz w:val="20"/>
          <w:szCs w:val="20"/>
        </w:rPr>
        <w:t>500 zł brutto;</w:t>
      </w:r>
    </w:p>
    <w:p w14:paraId="1DC7259A" w14:textId="77777777" w:rsidR="001C3710" w:rsidRPr="00972412" w:rsidRDefault="001C3710" w:rsidP="001C3710">
      <w:pPr>
        <w:pStyle w:val="Akapitzlist"/>
        <w:numPr>
          <w:ilvl w:val="0"/>
          <w:numId w:val="12"/>
        </w:numPr>
        <w:spacing w:after="0" w:line="360" w:lineRule="auto"/>
        <w:ind w:left="1276" w:hanging="425"/>
        <w:jc w:val="both"/>
        <w:rPr>
          <w:rFonts w:asciiTheme="minorHAnsi" w:hAnsiTheme="minorHAnsi" w:cstheme="minorHAnsi"/>
          <w:sz w:val="20"/>
          <w:szCs w:val="20"/>
        </w:rPr>
      </w:pPr>
      <w:r>
        <w:rPr>
          <w:rFonts w:asciiTheme="minorHAnsi" w:hAnsiTheme="minorHAnsi" w:cstheme="minorHAnsi"/>
          <w:sz w:val="20"/>
          <w:szCs w:val="20"/>
        </w:rPr>
        <w:t xml:space="preserve">braku </w:t>
      </w:r>
      <w:r w:rsidRPr="00972412">
        <w:rPr>
          <w:rFonts w:cstheme="minorHAnsi"/>
          <w:sz w:val="20"/>
          <w:szCs w:val="20"/>
        </w:rPr>
        <w:t>punktualności w organizacji i realizacji szkoleń, o których mowa w OPZ – 500 zł brutto;</w:t>
      </w:r>
    </w:p>
    <w:p w14:paraId="7BFA3FE9"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oznakowania sali i obiektu, w którym będą odbywały się szkolenia, stałego kontaktu                               z Zamawiającym, obsługi organizacyjnej – </w:t>
      </w:r>
      <w:r w:rsidR="001059D8">
        <w:rPr>
          <w:rFonts w:asciiTheme="minorHAnsi" w:hAnsiTheme="minorHAnsi" w:cstheme="minorHAnsi"/>
          <w:sz w:val="20"/>
          <w:szCs w:val="20"/>
        </w:rPr>
        <w:t>500 zł brutto</w:t>
      </w:r>
    </w:p>
    <w:p w14:paraId="4A72CBF9" w14:textId="77777777" w:rsidR="00D01987" w:rsidRPr="003A5FA7" w:rsidRDefault="00D01987" w:rsidP="00B13B74">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rejestracji uczestników – </w:t>
      </w:r>
      <w:r w:rsidR="001059D8">
        <w:rPr>
          <w:rFonts w:asciiTheme="minorHAnsi" w:hAnsiTheme="minorHAnsi" w:cstheme="minorHAnsi"/>
          <w:sz w:val="20"/>
          <w:szCs w:val="20"/>
        </w:rPr>
        <w:t>500 zł brutto;</w:t>
      </w:r>
    </w:p>
    <w:p w14:paraId="3107F2E3" w14:textId="77777777" w:rsidR="00884995" w:rsidRDefault="0051673D" w:rsidP="00884995">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podpis</w:t>
      </w:r>
      <w:r w:rsidR="00CD3C91" w:rsidRPr="003A5FA7">
        <w:rPr>
          <w:rFonts w:asciiTheme="minorHAnsi" w:hAnsiTheme="minorHAnsi" w:cstheme="minorHAnsi"/>
          <w:sz w:val="20"/>
          <w:szCs w:val="20"/>
        </w:rPr>
        <w:t>ów</w:t>
      </w:r>
      <w:r w:rsidRPr="003A5FA7">
        <w:rPr>
          <w:rFonts w:asciiTheme="minorHAnsi" w:hAnsiTheme="minorHAnsi" w:cstheme="minorHAnsi"/>
          <w:sz w:val="20"/>
          <w:szCs w:val="20"/>
        </w:rPr>
        <w:t xml:space="preserve"> na liście obecności</w:t>
      </w:r>
      <w:r w:rsidR="00222173" w:rsidRPr="003A5FA7">
        <w:rPr>
          <w:rFonts w:asciiTheme="minorHAnsi" w:hAnsiTheme="minorHAnsi" w:cstheme="minorHAnsi"/>
          <w:sz w:val="20"/>
          <w:szCs w:val="20"/>
        </w:rPr>
        <w:t xml:space="preserve"> </w:t>
      </w:r>
      <w:r w:rsidR="00CD3C91" w:rsidRPr="003A5FA7">
        <w:rPr>
          <w:rFonts w:asciiTheme="minorHAnsi" w:hAnsiTheme="minorHAnsi" w:cstheme="minorHAnsi"/>
          <w:sz w:val="20"/>
          <w:szCs w:val="20"/>
        </w:rPr>
        <w:t>(</w:t>
      </w:r>
      <w:r w:rsidR="00222173" w:rsidRPr="003A5FA7">
        <w:rPr>
          <w:rFonts w:asciiTheme="minorHAnsi" w:hAnsiTheme="minorHAnsi" w:cstheme="minorHAnsi"/>
          <w:sz w:val="20"/>
          <w:szCs w:val="20"/>
        </w:rPr>
        <w:t>długopisem o niebieskim</w:t>
      </w:r>
      <w:r w:rsidRPr="003A5FA7">
        <w:rPr>
          <w:rFonts w:asciiTheme="minorHAnsi" w:hAnsiTheme="minorHAnsi" w:cstheme="minorHAnsi"/>
          <w:sz w:val="20"/>
          <w:szCs w:val="20"/>
        </w:rPr>
        <w:t xml:space="preserve"> kolor</w:t>
      </w:r>
      <w:r w:rsidR="00222173" w:rsidRPr="003A5FA7">
        <w:rPr>
          <w:rFonts w:asciiTheme="minorHAnsi" w:hAnsiTheme="minorHAnsi" w:cstheme="minorHAnsi"/>
          <w:sz w:val="20"/>
          <w:szCs w:val="20"/>
        </w:rPr>
        <w:t>ze</w:t>
      </w:r>
      <w:r w:rsidRPr="003A5FA7">
        <w:rPr>
          <w:rFonts w:asciiTheme="minorHAnsi" w:hAnsiTheme="minorHAnsi" w:cstheme="minorHAnsi"/>
          <w:sz w:val="20"/>
          <w:szCs w:val="20"/>
        </w:rPr>
        <w:t xml:space="preserve"> </w:t>
      </w:r>
      <w:r w:rsidR="00222173" w:rsidRPr="003A5FA7">
        <w:rPr>
          <w:rFonts w:asciiTheme="minorHAnsi" w:hAnsiTheme="minorHAnsi" w:cstheme="minorHAnsi"/>
          <w:sz w:val="20"/>
          <w:szCs w:val="20"/>
        </w:rPr>
        <w:t>tuszu</w:t>
      </w:r>
      <w:r w:rsidR="00CD3C91" w:rsidRPr="003A5FA7">
        <w:rPr>
          <w:rFonts w:asciiTheme="minorHAnsi" w:hAnsiTheme="minorHAnsi" w:cstheme="minorHAnsi"/>
          <w:sz w:val="20"/>
          <w:szCs w:val="20"/>
        </w:rPr>
        <w:t>)</w:t>
      </w:r>
      <w:r w:rsidR="00593EBB" w:rsidRPr="003A5FA7">
        <w:rPr>
          <w:rFonts w:asciiTheme="minorHAnsi" w:hAnsiTheme="minorHAnsi" w:cstheme="minorHAnsi"/>
          <w:sz w:val="20"/>
          <w:szCs w:val="20"/>
        </w:rPr>
        <w:t xml:space="preserve"> – </w:t>
      </w:r>
      <w:r w:rsidR="001059D8">
        <w:rPr>
          <w:rFonts w:asciiTheme="minorHAnsi" w:hAnsiTheme="minorHAnsi" w:cstheme="minorHAnsi"/>
          <w:sz w:val="20"/>
          <w:szCs w:val="20"/>
        </w:rPr>
        <w:t>250 zł brutto;</w:t>
      </w:r>
    </w:p>
    <w:p w14:paraId="18FDC9BB" w14:textId="77777777" w:rsidR="00965252" w:rsidRPr="00965252" w:rsidRDefault="00965252" w:rsidP="00965252">
      <w:pPr>
        <w:pStyle w:val="Akapitzlist"/>
        <w:numPr>
          <w:ilvl w:val="0"/>
          <w:numId w:val="12"/>
        </w:numPr>
        <w:spacing w:after="0" w:line="360" w:lineRule="auto"/>
        <w:ind w:left="1276" w:hanging="425"/>
        <w:jc w:val="both"/>
        <w:rPr>
          <w:rFonts w:asciiTheme="minorHAnsi" w:hAnsiTheme="minorHAnsi" w:cstheme="minorHAnsi"/>
          <w:sz w:val="20"/>
          <w:szCs w:val="20"/>
        </w:rPr>
      </w:pPr>
      <w:r w:rsidRPr="003A5FA7">
        <w:rPr>
          <w:rFonts w:asciiTheme="minorHAnsi" w:hAnsiTheme="minorHAnsi" w:cstheme="minorHAnsi"/>
          <w:sz w:val="20"/>
          <w:szCs w:val="20"/>
        </w:rPr>
        <w:t xml:space="preserve">przekazanie dokumentów (ułożonych chronologicznie oraz przyporządkowanych do danego terminu szkolenia) – </w:t>
      </w:r>
      <w:r>
        <w:rPr>
          <w:rFonts w:asciiTheme="minorHAnsi" w:hAnsiTheme="minorHAnsi" w:cstheme="minorHAnsi"/>
          <w:sz w:val="20"/>
          <w:szCs w:val="20"/>
        </w:rPr>
        <w:t>250 zł brutto;</w:t>
      </w:r>
    </w:p>
    <w:p w14:paraId="5B30C78D" w14:textId="77777777" w:rsidR="00F913D9" w:rsidRDefault="00B13B74" w:rsidP="00347D2A">
      <w:pPr>
        <w:pStyle w:val="Akapitzlist"/>
        <w:numPr>
          <w:ilvl w:val="0"/>
          <w:numId w:val="28"/>
        </w:numPr>
        <w:spacing w:after="0" w:line="360" w:lineRule="auto"/>
        <w:ind w:hanging="291"/>
        <w:jc w:val="both"/>
        <w:rPr>
          <w:rFonts w:cstheme="minorHAnsi"/>
          <w:sz w:val="20"/>
          <w:szCs w:val="20"/>
        </w:rPr>
      </w:pPr>
      <w:r w:rsidRPr="00884995">
        <w:rPr>
          <w:rFonts w:cstheme="minorHAnsi"/>
          <w:bCs/>
          <w:color w:val="000000" w:themeColor="text1"/>
          <w:spacing w:val="-6"/>
          <w:sz w:val="20"/>
          <w:szCs w:val="20"/>
        </w:rPr>
        <w:t xml:space="preserve">za każdy rozpoczęty dzień </w:t>
      </w:r>
      <w:r w:rsidR="006A21B0" w:rsidRPr="00884995">
        <w:rPr>
          <w:rFonts w:cstheme="minorHAnsi"/>
          <w:bCs/>
          <w:color w:val="000000" w:themeColor="text1"/>
          <w:spacing w:val="-6"/>
          <w:sz w:val="20"/>
          <w:szCs w:val="20"/>
        </w:rPr>
        <w:t xml:space="preserve">opóźnienia </w:t>
      </w:r>
      <w:r w:rsidRPr="00884995">
        <w:rPr>
          <w:rFonts w:cstheme="minorHAnsi"/>
          <w:bCs/>
          <w:color w:val="000000" w:themeColor="text1"/>
          <w:spacing w:val="-6"/>
          <w:sz w:val="20"/>
          <w:szCs w:val="20"/>
        </w:rPr>
        <w:t xml:space="preserve">w przekazaniu Zamawiającemu dokumentów potwierdzających zatrudnienie na podstawie umowy o pracę osób świadczących usługi wyszczególnione </w:t>
      </w:r>
      <w:r w:rsidRPr="00884995">
        <w:rPr>
          <w:rFonts w:cstheme="minorHAnsi"/>
          <w:bCs/>
          <w:color w:val="000000" w:themeColor="text1"/>
          <w:spacing w:val="-6"/>
          <w:sz w:val="20"/>
          <w:szCs w:val="20"/>
        </w:rPr>
        <w:br/>
        <w:t>w Opisie Przedmiotu Zamówienia</w:t>
      </w:r>
      <w:r w:rsidR="001059D8" w:rsidRPr="00884995">
        <w:rPr>
          <w:rFonts w:cstheme="minorHAnsi"/>
          <w:bCs/>
          <w:color w:val="000000" w:themeColor="text1"/>
          <w:spacing w:val="-6"/>
          <w:sz w:val="20"/>
          <w:szCs w:val="20"/>
        </w:rPr>
        <w:t xml:space="preserve"> - </w:t>
      </w:r>
      <w:r w:rsidR="001059D8" w:rsidRPr="00884995">
        <w:rPr>
          <w:rFonts w:cstheme="minorHAnsi"/>
          <w:sz w:val="20"/>
          <w:szCs w:val="20"/>
        </w:rPr>
        <w:t xml:space="preserve"> </w:t>
      </w:r>
      <w:r w:rsidR="00064810">
        <w:rPr>
          <w:rFonts w:cstheme="minorHAnsi"/>
          <w:sz w:val="20"/>
          <w:szCs w:val="20"/>
        </w:rPr>
        <w:t>1000 zł.</w:t>
      </w:r>
    </w:p>
    <w:p w14:paraId="79644409" w14:textId="77777777" w:rsidR="00884995" w:rsidRDefault="00064810" w:rsidP="00347D2A">
      <w:pPr>
        <w:pStyle w:val="Akapitzlist"/>
        <w:numPr>
          <w:ilvl w:val="0"/>
          <w:numId w:val="28"/>
        </w:numPr>
        <w:spacing w:after="0" w:line="360" w:lineRule="auto"/>
        <w:ind w:hanging="291"/>
        <w:jc w:val="both"/>
        <w:rPr>
          <w:rFonts w:cstheme="minorHAnsi"/>
          <w:sz w:val="20"/>
          <w:szCs w:val="20"/>
        </w:rPr>
      </w:pPr>
      <w:r>
        <w:rPr>
          <w:rFonts w:cstheme="minorHAnsi"/>
          <w:sz w:val="20"/>
          <w:szCs w:val="20"/>
        </w:rPr>
        <w:t>wysokości 2</w:t>
      </w:r>
      <w:r w:rsidR="00884995">
        <w:rPr>
          <w:rFonts w:cstheme="minorHAnsi"/>
          <w:sz w:val="20"/>
          <w:szCs w:val="20"/>
        </w:rPr>
        <w:t xml:space="preserve"> </w:t>
      </w:r>
      <w:r w:rsidR="00884995" w:rsidRPr="003A5FA7">
        <w:rPr>
          <w:rFonts w:cstheme="minorHAnsi"/>
          <w:sz w:val="20"/>
          <w:szCs w:val="20"/>
        </w:rPr>
        <w:t>% łącznej wartości brutto przedmiotu niniejszej umowy, określonej w § 7 ust. 1  umowy,  za brak możliwości zorganizowania 3 szkoleń w jednym dniu (uwaga: dotyczy Wykonawcy, który zaoferował możliwość realizacji 3 szkoleń w jednym dniu).</w:t>
      </w:r>
    </w:p>
    <w:p w14:paraId="169308FB" w14:textId="77777777" w:rsidR="00D01987" w:rsidRDefault="00D01987" w:rsidP="00347D2A">
      <w:pPr>
        <w:pStyle w:val="Akapitzlist"/>
        <w:numPr>
          <w:ilvl w:val="0"/>
          <w:numId w:val="28"/>
        </w:numPr>
        <w:spacing w:after="0" w:line="360" w:lineRule="auto"/>
        <w:ind w:hanging="291"/>
        <w:jc w:val="both"/>
        <w:rPr>
          <w:rFonts w:cstheme="minorHAnsi"/>
          <w:sz w:val="20"/>
          <w:szCs w:val="20"/>
        </w:rPr>
      </w:pPr>
      <w:r w:rsidRPr="00884995">
        <w:rPr>
          <w:rFonts w:cstheme="minorHAnsi"/>
          <w:sz w:val="20"/>
          <w:szCs w:val="20"/>
        </w:rPr>
        <w:t xml:space="preserve">wysokości </w:t>
      </w:r>
      <w:r w:rsidR="00064810">
        <w:rPr>
          <w:rFonts w:cstheme="minorHAnsi"/>
          <w:sz w:val="20"/>
          <w:szCs w:val="20"/>
        </w:rPr>
        <w:t>3</w:t>
      </w:r>
      <w:r w:rsidR="001059D8" w:rsidRPr="00884995">
        <w:rPr>
          <w:rFonts w:cstheme="minorHAnsi"/>
          <w:sz w:val="20"/>
          <w:szCs w:val="20"/>
        </w:rPr>
        <w:t xml:space="preserve"> </w:t>
      </w:r>
      <w:r w:rsidRPr="00884995">
        <w:rPr>
          <w:rFonts w:cstheme="minorHAnsi"/>
          <w:sz w:val="20"/>
          <w:szCs w:val="20"/>
        </w:rPr>
        <w:t>% łącznej wartości brutto przedmiotu</w:t>
      </w:r>
      <w:r w:rsidR="00064810">
        <w:rPr>
          <w:rFonts w:cstheme="minorHAnsi"/>
          <w:sz w:val="20"/>
          <w:szCs w:val="20"/>
        </w:rPr>
        <w:t xml:space="preserve"> niniejszej</w:t>
      </w:r>
      <w:r w:rsidRPr="00884995">
        <w:rPr>
          <w:rFonts w:cstheme="minorHAnsi"/>
          <w:sz w:val="20"/>
          <w:szCs w:val="20"/>
        </w:rPr>
        <w:t xml:space="preserve"> umowy, określonej w § 7 ust. 1 umowy, za każde nieprzeprowadzone z przyczyn dotyczących Wykonawcy szkolenie;</w:t>
      </w:r>
    </w:p>
    <w:p w14:paraId="21CC3477" w14:textId="77777777" w:rsidR="00D01987" w:rsidRPr="00884995" w:rsidRDefault="00D01987" w:rsidP="00347D2A">
      <w:pPr>
        <w:pStyle w:val="Akapitzlist"/>
        <w:numPr>
          <w:ilvl w:val="0"/>
          <w:numId w:val="28"/>
        </w:numPr>
        <w:spacing w:after="0" w:line="360" w:lineRule="auto"/>
        <w:ind w:hanging="291"/>
        <w:jc w:val="both"/>
        <w:rPr>
          <w:rFonts w:cstheme="minorHAnsi"/>
          <w:sz w:val="20"/>
          <w:szCs w:val="20"/>
        </w:rPr>
      </w:pPr>
      <w:r w:rsidRPr="00884995">
        <w:rPr>
          <w:rFonts w:cstheme="minorHAnsi"/>
          <w:sz w:val="20"/>
          <w:szCs w:val="20"/>
        </w:rPr>
        <w:t>wysokości 10%</w:t>
      </w:r>
      <w:r w:rsidR="00064810">
        <w:rPr>
          <w:rFonts w:cstheme="minorHAnsi"/>
          <w:sz w:val="20"/>
          <w:szCs w:val="20"/>
        </w:rPr>
        <w:t xml:space="preserve"> </w:t>
      </w:r>
      <w:r w:rsidR="00064810" w:rsidRPr="00884995">
        <w:rPr>
          <w:rFonts w:cstheme="minorHAnsi"/>
          <w:sz w:val="20"/>
          <w:szCs w:val="20"/>
        </w:rPr>
        <w:t>łącznej wartości brutto przedmiotu</w:t>
      </w:r>
      <w:r w:rsidR="00064810">
        <w:rPr>
          <w:rFonts w:cstheme="minorHAnsi"/>
          <w:sz w:val="20"/>
          <w:szCs w:val="20"/>
        </w:rPr>
        <w:t xml:space="preserve"> niniejszej</w:t>
      </w:r>
      <w:r w:rsidR="00064810" w:rsidRPr="00884995">
        <w:rPr>
          <w:rFonts w:cstheme="minorHAnsi"/>
          <w:sz w:val="20"/>
          <w:szCs w:val="20"/>
        </w:rPr>
        <w:t xml:space="preserve"> umowy</w:t>
      </w:r>
      <w:r w:rsidRPr="00884995">
        <w:rPr>
          <w:rFonts w:cstheme="minorHAnsi"/>
          <w:sz w:val="20"/>
          <w:szCs w:val="20"/>
        </w:rPr>
        <w:t>, określonej w § 7 ust. 1</w:t>
      </w:r>
      <w:r w:rsidR="00064810">
        <w:rPr>
          <w:rFonts w:cstheme="minorHAnsi"/>
          <w:sz w:val="20"/>
          <w:szCs w:val="20"/>
        </w:rPr>
        <w:t xml:space="preserve"> </w:t>
      </w:r>
      <w:r w:rsidRPr="00884995">
        <w:rPr>
          <w:rFonts w:cstheme="minorHAnsi"/>
          <w:sz w:val="20"/>
          <w:szCs w:val="20"/>
        </w:rPr>
        <w:t>umowy, w przypadku rozwiązania umowy z powodu okoliczności, za które odpowiada Wykonawca</w:t>
      </w:r>
      <w:r w:rsidR="008A6424" w:rsidRPr="00884995">
        <w:rPr>
          <w:rFonts w:cstheme="minorHAnsi"/>
          <w:sz w:val="20"/>
          <w:szCs w:val="20"/>
        </w:rPr>
        <w:t>;</w:t>
      </w:r>
    </w:p>
    <w:p w14:paraId="3205844F" w14:textId="77777777" w:rsidR="00D01987" w:rsidRPr="00DF6405" w:rsidRDefault="00D01987" w:rsidP="00347D2A">
      <w:pPr>
        <w:numPr>
          <w:ilvl w:val="0"/>
          <w:numId w:val="13"/>
        </w:numPr>
        <w:tabs>
          <w:tab w:val="left" w:pos="426"/>
        </w:tabs>
        <w:spacing w:after="0" w:line="360" w:lineRule="auto"/>
        <w:ind w:left="426" w:hanging="426"/>
        <w:contextualSpacing/>
        <w:jc w:val="both"/>
        <w:rPr>
          <w:rFonts w:eastAsia="Calibri" w:cstheme="minorHAnsi"/>
          <w:sz w:val="20"/>
          <w:szCs w:val="20"/>
        </w:rPr>
      </w:pPr>
      <w:r w:rsidRPr="00DF6405">
        <w:rPr>
          <w:rFonts w:eastAsia="Calibri" w:cstheme="minorHAnsi"/>
          <w:sz w:val="20"/>
          <w:szCs w:val="20"/>
        </w:rPr>
        <w:t xml:space="preserve">Postanowienia ust. 1 </w:t>
      </w:r>
      <w:r w:rsidR="006A21B0" w:rsidRPr="00DF6405">
        <w:rPr>
          <w:rFonts w:eastAsia="Calibri" w:cstheme="minorHAnsi"/>
          <w:sz w:val="20"/>
          <w:szCs w:val="20"/>
        </w:rPr>
        <w:t>powyżej,</w:t>
      </w:r>
      <w:r w:rsidR="00C0598D">
        <w:rPr>
          <w:rFonts w:eastAsia="Calibri" w:cstheme="minorHAnsi"/>
          <w:sz w:val="20"/>
          <w:szCs w:val="20"/>
        </w:rPr>
        <w:t xml:space="preserve"> nie</w:t>
      </w:r>
      <w:r w:rsidR="006A21B0" w:rsidRPr="00DF6405">
        <w:rPr>
          <w:rFonts w:eastAsia="Calibri" w:cstheme="minorHAnsi"/>
          <w:sz w:val="20"/>
          <w:szCs w:val="20"/>
        </w:rPr>
        <w:t xml:space="preserve"> </w:t>
      </w:r>
      <w:r w:rsidRPr="00DF6405">
        <w:rPr>
          <w:rFonts w:eastAsia="Calibri" w:cstheme="minorHAnsi"/>
          <w:sz w:val="20"/>
          <w:szCs w:val="20"/>
        </w:rPr>
        <w:t xml:space="preserve">wykluczają prawa Zamawiającego do dochodzenia od Wykonawcy odszkodowania uzupełniającego na zasadach ogólnych, jeżeli wartość powstałej szkody przekroczy wysokość </w:t>
      </w:r>
      <w:r w:rsidR="00C0598D">
        <w:rPr>
          <w:rFonts w:eastAsia="Calibri" w:cstheme="minorHAnsi"/>
          <w:sz w:val="20"/>
          <w:szCs w:val="20"/>
        </w:rPr>
        <w:t xml:space="preserve">naliczonych </w:t>
      </w:r>
      <w:r w:rsidRPr="00DF6405">
        <w:rPr>
          <w:rFonts w:eastAsia="Calibri" w:cstheme="minorHAnsi"/>
          <w:sz w:val="20"/>
          <w:szCs w:val="20"/>
        </w:rPr>
        <w:t>kar umownych.</w:t>
      </w:r>
    </w:p>
    <w:p w14:paraId="18B1A4B1" w14:textId="77777777" w:rsidR="00D01987" w:rsidRPr="00DF6405" w:rsidRDefault="00D01987" w:rsidP="00347D2A">
      <w:pPr>
        <w:numPr>
          <w:ilvl w:val="0"/>
          <w:numId w:val="13"/>
        </w:numPr>
        <w:tabs>
          <w:tab w:val="left" w:pos="426"/>
        </w:tabs>
        <w:spacing w:after="0" w:line="360" w:lineRule="auto"/>
        <w:ind w:left="426" w:hanging="426"/>
        <w:contextualSpacing/>
        <w:jc w:val="both"/>
        <w:rPr>
          <w:rFonts w:eastAsia="Calibri" w:cstheme="minorHAnsi"/>
          <w:sz w:val="20"/>
          <w:szCs w:val="20"/>
        </w:rPr>
      </w:pPr>
      <w:r w:rsidRPr="00DF6405">
        <w:rPr>
          <w:rFonts w:eastAsia="Calibri" w:cstheme="minorHAnsi"/>
          <w:sz w:val="20"/>
          <w:szCs w:val="20"/>
        </w:rPr>
        <w:lastRenderedPageBreak/>
        <w:t xml:space="preserve">Wysokość </w:t>
      </w:r>
      <w:r w:rsidR="006A21B0" w:rsidRPr="00DF6405">
        <w:rPr>
          <w:rFonts w:eastAsia="Calibri" w:cstheme="minorHAnsi"/>
          <w:sz w:val="20"/>
          <w:szCs w:val="20"/>
        </w:rPr>
        <w:t xml:space="preserve">naliczonych </w:t>
      </w:r>
      <w:r w:rsidRPr="00DF6405">
        <w:rPr>
          <w:rFonts w:eastAsia="Calibri" w:cstheme="minorHAnsi"/>
          <w:sz w:val="20"/>
          <w:szCs w:val="20"/>
        </w:rPr>
        <w:t xml:space="preserve">kar umownych nie może przekroczyć wartości </w:t>
      </w:r>
      <w:r w:rsidR="008A6424">
        <w:rPr>
          <w:rFonts w:eastAsia="Calibri" w:cstheme="minorHAnsi"/>
          <w:sz w:val="20"/>
          <w:szCs w:val="20"/>
        </w:rPr>
        <w:t xml:space="preserve">umowy brutto </w:t>
      </w:r>
      <w:r w:rsidRPr="00DF6405">
        <w:rPr>
          <w:rFonts w:eastAsia="Calibri" w:cstheme="minorHAnsi"/>
          <w:sz w:val="20"/>
          <w:szCs w:val="20"/>
        </w:rPr>
        <w:t xml:space="preserve"> określone</w:t>
      </w:r>
      <w:r w:rsidR="008A6424">
        <w:rPr>
          <w:rFonts w:eastAsia="Calibri" w:cstheme="minorHAnsi"/>
          <w:sz w:val="20"/>
          <w:szCs w:val="20"/>
        </w:rPr>
        <w:t>j</w:t>
      </w:r>
      <w:r w:rsidRPr="00DF6405">
        <w:rPr>
          <w:rFonts w:eastAsia="Calibri" w:cstheme="minorHAnsi"/>
          <w:sz w:val="20"/>
          <w:szCs w:val="20"/>
        </w:rPr>
        <w:t xml:space="preserve"> w § 7 ust. 1 niniejszej umowy.</w:t>
      </w:r>
    </w:p>
    <w:p w14:paraId="7207D38B" w14:textId="77777777" w:rsidR="00D01987" w:rsidRPr="00DF6405" w:rsidRDefault="00D01987" w:rsidP="00347D2A">
      <w:pPr>
        <w:numPr>
          <w:ilvl w:val="0"/>
          <w:numId w:val="13"/>
        </w:numPr>
        <w:tabs>
          <w:tab w:val="left" w:pos="426"/>
        </w:tabs>
        <w:spacing w:after="0" w:line="360" w:lineRule="auto"/>
        <w:ind w:left="426" w:hanging="426"/>
        <w:contextualSpacing/>
        <w:jc w:val="both"/>
        <w:rPr>
          <w:rFonts w:eastAsia="Calibri" w:cstheme="minorHAnsi"/>
          <w:sz w:val="20"/>
          <w:szCs w:val="20"/>
        </w:rPr>
      </w:pPr>
      <w:r w:rsidRPr="00DF6405">
        <w:rPr>
          <w:rFonts w:eastAsia="Calibri" w:cstheme="minorHAnsi"/>
          <w:sz w:val="20"/>
          <w:szCs w:val="20"/>
        </w:rPr>
        <w:t>Wykonawca wyraża zgodę na potrącenie kar umownych z wynagrodzenia.</w:t>
      </w:r>
    </w:p>
    <w:p w14:paraId="314B7302" w14:textId="77777777" w:rsidR="00D01987" w:rsidRPr="00DF6405" w:rsidRDefault="00D01987" w:rsidP="00347D2A">
      <w:pPr>
        <w:numPr>
          <w:ilvl w:val="0"/>
          <w:numId w:val="13"/>
        </w:numPr>
        <w:tabs>
          <w:tab w:val="left" w:pos="426"/>
        </w:tabs>
        <w:spacing w:after="0" w:line="360" w:lineRule="auto"/>
        <w:ind w:left="426" w:hanging="426"/>
        <w:jc w:val="both"/>
        <w:rPr>
          <w:rFonts w:cstheme="minorHAnsi"/>
          <w:sz w:val="20"/>
          <w:szCs w:val="20"/>
        </w:rPr>
      </w:pPr>
      <w:r w:rsidRPr="00DF6405">
        <w:rPr>
          <w:rFonts w:cstheme="minorHAnsi"/>
          <w:sz w:val="20"/>
          <w:szCs w:val="20"/>
        </w:rPr>
        <w:t>Wykonawca ponosi pełną odpowiedzialność za szkody wyrządzone Zamawiającemu i jego pracownikom, osobom trzecim, spowodowane niewykonaniem lub nienależytym wykonaniem usług będących przedmiotem niniejszej umowy, a także za powstałe w związku z wykonywaną przez niego usługą, jak również powstałe na skutek zdarzeń losowych z wyłączeniem zdarzeń występujących po stronie Zamawiającego.</w:t>
      </w:r>
    </w:p>
    <w:p w14:paraId="3687E2C7" w14:textId="77777777" w:rsidR="00D01987" w:rsidRPr="00DF6405" w:rsidRDefault="00D01987" w:rsidP="00347D2A">
      <w:pPr>
        <w:numPr>
          <w:ilvl w:val="0"/>
          <w:numId w:val="13"/>
        </w:numPr>
        <w:tabs>
          <w:tab w:val="left" w:pos="426"/>
        </w:tabs>
        <w:spacing w:after="0" w:line="360" w:lineRule="auto"/>
        <w:ind w:left="426" w:hanging="426"/>
        <w:jc w:val="both"/>
        <w:rPr>
          <w:rFonts w:cstheme="minorHAnsi"/>
          <w:sz w:val="20"/>
          <w:szCs w:val="20"/>
        </w:rPr>
      </w:pPr>
      <w:r w:rsidRPr="00DF6405">
        <w:rPr>
          <w:rFonts w:cstheme="minorHAnsi"/>
          <w:sz w:val="20"/>
          <w:szCs w:val="20"/>
        </w:rPr>
        <w:t>Naprawienie szkody, którą poniósł Zamawiający lub osoby trzecie, z powodu nienależytego wykonania zawartej umowy przez Wykonawcę, obejmuje wyłącznie rzeczywiste straty Zamawiającego lub osób trzecich.</w:t>
      </w:r>
    </w:p>
    <w:p w14:paraId="1613B7F9" w14:textId="77777777" w:rsidR="00D01987" w:rsidRPr="00DF6405" w:rsidRDefault="00D01987" w:rsidP="00347D2A">
      <w:pPr>
        <w:numPr>
          <w:ilvl w:val="0"/>
          <w:numId w:val="13"/>
        </w:numPr>
        <w:tabs>
          <w:tab w:val="left" w:pos="426"/>
        </w:tabs>
        <w:spacing w:after="0" w:line="360" w:lineRule="auto"/>
        <w:ind w:left="426" w:hanging="426"/>
        <w:jc w:val="both"/>
        <w:rPr>
          <w:rFonts w:cstheme="minorHAnsi"/>
          <w:sz w:val="20"/>
          <w:szCs w:val="20"/>
        </w:rPr>
      </w:pPr>
      <w:r w:rsidRPr="00DF6405">
        <w:rPr>
          <w:rFonts w:cstheme="minorHAnsi"/>
          <w:sz w:val="20"/>
          <w:szCs w:val="20"/>
        </w:rPr>
        <w:t>Skutki finansowe wynikłe z wadliwego lub nieterminowego wykonania usługi ponosić będzie Wykonawca.</w:t>
      </w:r>
    </w:p>
    <w:p w14:paraId="0D859078" w14:textId="77777777" w:rsidR="00D01987" w:rsidRPr="00DF6405" w:rsidRDefault="00D01987" w:rsidP="00347D2A">
      <w:pPr>
        <w:numPr>
          <w:ilvl w:val="0"/>
          <w:numId w:val="13"/>
        </w:numPr>
        <w:tabs>
          <w:tab w:val="left" w:pos="426"/>
        </w:tabs>
        <w:spacing w:after="0" w:line="360" w:lineRule="auto"/>
        <w:ind w:left="426" w:hanging="426"/>
        <w:jc w:val="both"/>
        <w:rPr>
          <w:rFonts w:cstheme="minorHAnsi"/>
          <w:sz w:val="20"/>
          <w:szCs w:val="20"/>
        </w:rPr>
      </w:pPr>
      <w:r w:rsidRPr="00DF6405">
        <w:rPr>
          <w:rFonts w:cstheme="minorHAnsi"/>
          <w:sz w:val="20"/>
          <w:szCs w:val="20"/>
        </w:rPr>
        <w:t>Za działania lub zaniechania działań podmiotów, którym Wykonawca powierzył wykonanie zamówienia, Wykonawca odpowiada jak za własne.</w:t>
      </w:r>
    </w:p>
    <w:p w14:paraId="58040A3C" w14:textId="77777777" w:rsidR="00A664AB" w:rsidRDefault="00A664AB" w:rsidP="003950B8">
      <w:pPr>
        <w:tabs>
          <w:tab w:val="left" w:pos="0"/>
          <w:tab w:val="center" w:pos="4536"/>
        </w:tabs>
        <w:spacing w:after="0" w:line="360" w:lineRule="auto"/>
        <w:rPr>
          <w:rFonts w:cstheme="minorHAnsi"/>
          <w:b/>
          <w:sz w:val="20"/>
          <w:szCs w:val="20"/>
        </w:rPr>
      </w:pPr>
    </w:p>
    <w:p w14:paraId="2E0973F1" w14:textId="77777777" w:rsidR="00D01987" w:rsidRPr="00DF6405" w:rsidRDefault="00B1064A" w:rsidP="00B13B74">
      <w:pPr>
        <w:tabs>
          <w:tab w:val="left" w:pos="0"/>
          <w:tab w:val="center" w:pos="4536"/>
        </w:tabs>
        <w:spacing w:after="0" w:line="360" w:lineRule="auto"/>
        <w:jc w:val="center"/>
        <w:rPr>
          <w:rFonts w:cstheme="minorHAnsi"/>
          <w:b/>
          <w:sz w:val="20"/>
          <w:szCs w:val="20"/>
        </w:rPr>
      </w:pPr>
      <w:r>
        <w:rPr>
          <w:rFonts w:cstheme="minorHAnsi"/>
          <w:b/>
          <w:sz w:val="20"/>
          <w:szCs w:val="20"/>
        </w:rPr>
        <w:t>§ 9</w:t>
      </w:r>
      <w:r w:rsidR="00D01987" w:rsidRPr="00DF6405">
        <w:rPr>
          <w:rFonts w:cstheme="minorHAnsi"/>
          <w:b/>
          <w:sz w:val="20"/>
          <w:szCs w:val="20"/>
        </w:rPr>
        <w:t>.</w:t>
      </w:r>
    </w:p>
    <w:p w14:paraId="3BB1BDB7" w14:textId="77777777" w:rsidR="00404ACF" w:rsidRPr="00DF6405" w:rsidRDefault="00404ACF"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Zamawiający, będący Administratorem danych </w:t>
      </w:r>
      <w:r w:rsidR="00707A79" w:rsidRPr="00DF6405">
        <w:rPr>
          <w:rFonts w:asciiTheme="minorHAnsi" w:hAnsiTheme="minorHAnsi" w:cstheme="minorHAnsi"/>
          <w:sz w:val="20"/>
          <w:szCs w:val="20"/>
        </w:rPr>
        <w:t xml:space="preserve">osobowych </w:t>
      </w:r>
      <w:r w:rsidRPr="00DF6405">
        <w:rPr>
          <w:rFonts w:asciiTheme="minorHAnsi" w:hAnsiTheme="minorHAnsi" w:cstheme="minorHAnsi"/>
          <w:sz w:val="20"/>
          <w:szCs w:val="20"/>
        </w:rPr>
        <w:t>powierza Wykonawcy, jako Podmiotowi przetwarzającemu, w trybie art. 28 Rozporządzenia Parlamentu Europejskiego i Rady (UE) 2016/679 z dnia 27 kwietnia 2016 r. w sprawie och</w:t>
      </w:r>
      <w:r w:rsidR="00B13B74" w:rsidRPr="00DF6405">
        <w:rPr>
          <w:rFonts w:asciiTheme="minorHAnsi" w:hAnsiTheme="minorHAnsi" w:cstheme="minorHAnsi"/>
          <w:sz w:val="20"/>
          <w:szCs w:val="20"/>
        </w:rPr>
        <w:t xml:space="preserve">rony osób fizycznych w związku </w:t>
      </w:r>
      <w:r w:rsidRPr="00DF6405">
        <w:rPr>
          <w:rFonts w:asciiTheme="minorHAnsi" w:hAnsiTheme="minorHAnsi" w:cstheme="minorHAnsi"/>
          <w:sz w:val="20"/>
          <w:szCs w:val="20"/>
        </w:rPr>
        <w:t xml:space="preserve">z przetwarzaniem danych osobowych </w:t>
      </w:r>
      <w:r w:rsidR="00B13B74" w:rsidRPr="00DF6405">
        <w:rPr>
          <w:rFonts w:asciiTheme="minorHAnsi" w:hAnsiTheme="minorHAnsi" w:cstheme="minorHAnsi"/>
          <w:sz w:val="20"/>
          <w:szCs w:val="20"/>
        </w:rPr>
        <w:br/>
      </w:r>
      <w:r w:rsidRPr="00DF6405">
        <w:rPr>
          <w:rFonts w:asciiTheme="minorHAnsi" w:hAnsiTheme="minorHAnsi" w:cstheme="minorHAnsi"/>
          <w:sz w:val="20"/>
          <w:szCs w:val="20"/>
        </w:rPr>
        <w:t>i w sprawie swobodnego przepływu takich danych oraz uchylenia dyrektywy 95/46/WE (ogólne rozporządzenie o o</w:t>
      </w:r>
      <w:r w:rsidR="00B13B74" w:rsidRPr="00DF6405">
        <w:rPr>
          <w:rFonts w:asciiTheme="minorHAnsi" w:hAnsiTheme="minorHAnsi" w:cstheme="minorHAnsi"/>
          <w:sz w:val="20"/>
          <w:szCs w:val="20"/>
        </w:rPr>
        <w:t xml:space="preserve">chronie danych) (Dz. U. UE. L. </w:t>
      </w:r>
      <w:r w:rsidRPr="00DF6405">
        <w:rPr>
          <w:rFonts w:asciiTheme="minorHAnsi" w:hAnsiTheme="minorHAnsi" w:cstheme="minorHAnsi"/>
          <w:sz w:val="20"/>
          <w:szCs w:val="20"/>
        </w:rPr>
        <w:t xml:space="preserve">z 2016 r. Nr 119, str. 1 z </w:t>
      </w:r>
      <w:proofErr w:type="spellStart"/>
      <w:r w:rsidRPr="00DF6405">
        <w:rPr>
          <w:rFonts w:asciiTheme="minorHAnsi" w:hAnsiTheme="minorHAnsi" w:cstheme="minorHAnsi"/>
          <w:sz w:val="20"/>
          <w:szCs w:val="20"/>
        </w:rPr>
        <w:t>późn</w:t>
      </w:r>
      <w:proofErr w:type="spellEnd"/>
      <w:r w:rsidRPr="00DF6405">
        <w:rPr>
          <w:rFonts w:asciiTheme="minorHAnsi" w:hAnsiTheme="minorHAnsi" w:cstheme="minorHAnsi"/>
          <w:sz w:val="20"/>
          <w:szCs w:val="20"/>
        </w:rPr>
        <w:t>. zm.),zwanego w dalszej części Umowy „Rozporządzeniem”</w:t>
      </w:r>
      <w:r w:rsidR="00C14BC6" w:rsidRPr="00DF6405">
        <w:rPr>
          <w:rFonts w:asciiTheme="minorHAnsi" w:hAnsiTheme="minorHAnsi" w:cstheme="minorHAnsi"/>
          <w:sz w:val="20"/>
          <w:szCs w:val="20"/>
        </w:rPr>
        <w:t xml:space="preserve"> lub „RODO”</w:t>
      </w:r>
      <w:r w:rsidRPr="00DF6405">
        <w:rPr>
          <w:rFonts w:asciiTheme="minorHAnsi" w:hAnsiTheme="minorHAnsi" w:cstheme="minorHAnsi"/>
          <w:sz w:val="20"/>
          <w:szCs w:val="20"/>
        </w:rPr>
        <w:t xml:space="preserve"> </w:t>
      </w:r>
      <w:r w:rsidR="002D75EE" w:rsidRPr="002D75EE">
        <w:rPr>
          <w:rFonts w:asciiTheme="minorHAnsi" w:hAnsiTheme="minorHAnsi" w:cstheme="minorHAnsi"/>
          <w:sz w:val="20"/>
          <w:szCs w:val="20"/>
        </w:rPr>
        <w:t>oraz decyzji wykonawczej Komisji UE 2021/915 z dnia 4 czerwca 2021 r. w sprawie standardowych klauzul umownych między administratorami a podmiotami przetwarzającymi</w:t>
      </w:r>
      <w:r w:rsidR="002D75EE">
        <w:rPr>
          <w:rFonts w:asciiTheme="minorHAnsi" w:hAnsiTheme="minorHAnsi" w:cstheme="minorHAnsi"/>
          <w:sz w:val="20"/>
          <w:szCs w:val="20"/>
        </w:rPr>
        <w:t>,</w:t>
      </w:r>
      <w:r w:rsidR="002D75EE" w:rsidRPr="002D75EE">
        <w:rPr>
          <w:rFonts w:asciiTheme="minorHAnsi" w:hAnsiTheme="minorHAnsi" w:cstheme="minorHAnsi"/>
          <w:sz w:val="20"/>
          <w:szCs w:val="20"/>
        </w:rPr>
        <w:t xml:space="preserve"> </w:t>
      </w:r>
      <w:r w:rsidRPr="00DF6405">
        <w:rPr>
          <w:rFonts w:asciiTheme="minorHAnsi" w:hAnsiTheme="minorHAnsi" w:cstheme="minorHAnsi"/>
          <w:sz w:val="20"/>
          <w:szCs w:val="20"/>
        </w:rPr>
        <w:t xml:space="preserve">do przetwarzania dane osobowe uczestników szkolenia </w:t>
      </w:r>
      <w:r w:rsidR="006A21B0" w:rsidRPr="00DF6405">
        <w:rPr>
          <w:rFonts w:asciiTheme="minorHAnsi" w:hAnsiTheme="minorHAnsi" w:cstheme="minorHAnsi"/>
          <w:sz w:val="20"/>
          <w:szCs w:val="20"/>
        </w:rPr>
        <w:t xml:space="preserve">w zakresie: </w:t>
      </w:r>
      <w:r w:rsidRPr="00DF6405">
        <w:rPr>
          <w:rFonts w:asciiTheme="minorHAnsi" w:hAnsiTheme="minorHAnsi" w:cstheme="minorHAnsi"/>
          <w:sz w:val="20"/>
          <w:szCs w:val="20"/>
        </w:rPr>
        <w:t>imienia i nazwiska, w</w:t>
      </w:r>
      <w:r w:rsidR="00873C94">
        <w:rPr>
          <w:rFonts w:asciiTheme="minorHAnsi" w:hAnsiTheme="minorHAnsi" w:cstheme="minorHAnsi"/>
          <w:sz w:val="20"/>
          <w:szCs w:val="20"/>
        </w:rPr>
        <w:t> </w:t>
      </w:r>
      <w:r w:rsidRPr="00DF6405">
        <w:rPr>
          <w:rFonts w:asciiTheme="minorHAnsi" w:hAnsiTheme="minorHAnsi" w:cstheme="minorHAnsi"/>
          <w:sz w:val="20"/>
          <w:szCs w:val="20"/>
        </w:rPr>
        <w:t xml:space="preserve">celu potwierdzenia obecności na szkoleniu oraz w celu wystawienia zaświadczenia </w:t>
      </w:r>
      <w:r w:rsidR="00070284" w:rsidRPr="00DF6405">
        <w:rPr>
          <w:rFonts w:asciiTheme="minorHAnsi" w:hAnsiTheme="minorHAnsi" w:cstheme="minorHAnsi"/>
          <w:sz w:val="20"/>
          <w:szCs w:val="20"/>
        </w:rPr>
        <w:t>o uczestnictwie w</w:t>
      </w:r>
      <w:r w:rsidR="00873C94">
        <w:rPr>
          <w:rFonts w:asciiTheme="minorHAnsi" w:hAnsiTheme="minorHAnsi" w:cstheme="minorHAnsi"/>
          <w:sz w:val="20"/>
          <w:szCs w:val="20"/>
        </w:rPr>
        <w:t> </w:t>
      </w:r>
      <w:r w:rsidR="00070284" w:rsidRPr="00DF6405">
        <w:rPr>
          <w:rFonts w:asciiTheme="minorHAnsi" w:hAnsiTheme="minorHAnsi" w:cstheme="minorHAnsi"/>
          <w:sz w:val="20"/>
          <w:szCs w:val="20"/>
        </w:rPr>
        <w:t>szkoleniu.</w:t>
      </w:r>
    </w:p>
    <w:p w14:paraId="2CC7F52A" w14:textId="77777777" w:rsidR="00C14BC6" w:rsidRPr="00DF6405" w:rsidRDefault="00C14BC6"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oświadcza, że znana jest mu treść RODO jak również ustawy z dnia 10 maja 2018 r. o ochronie danych osobowych – co najmniej w zakresie, w jakim jest to związane z przetwarzaniem danych osobowych przez podmiot przetwarzający (procesora), o którym mowa w art. 4 pkt 8 RODO.</w:t>
      </w:r>
    </w:p>
    <w:p w14:paraId="0E152460" w14:textId="77777777" w:rsidR="00C14BC6" w:rsidRPr="00DF6405" w:rsidRDefault="00404ACF"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zobowiązuje się przetwarzać powierzone mu dane osobowe </w:t>
      </w:r>
      <w:r w:rsidR="00C14BC6" w:rsidRPr="00DF6405">
        <w:rPr>
          <w:rFonts w:asciiTheme="minorHAnsi" w:hAnsiTheme="minorHAnsi" w:cstheme="minorHAnsi"/>
          <w:sz w:val="20"/>
          <w:szCs w:val="20"/>
        </w:rPr>
        <w:t>wyłącznie na zasadach, w zakresie i w celu przewidzianym w niniejszym dokumencie, jak również zgodnie z przepisami RODO oraz innymi przepisami prawa powszechnie obowiązującego, które chronią prawa osób, których dane osobowe zostaną powierzone Wykonawcy przez Zamawiającego.</w:t>
      </w:r>
    </w:p>
    <w:p w14:paraId="5C2141BA" w14:textId="77777777" w:rsidR="00404ACF" w:rsidRPr="00DF6405" w:rsidRDefault="00C14BC6"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Mając na uwadze stan wiedzy technicznej, koszt wdrażania oraz charakter, zakres, kontekst i cel przetwarzania danych osobowych przekazanych Wykonawcy przez Zamawiającego oraz ryzyko naruszenia praw lub wolności osób, których dane zostały powierzone, Wykonawca zobowiązuje się podjąć wszelkie odpowiednie środki, w tym środki techniczne i organizacyjne wymagane przez RODO, aby zapewnić odpowiedni stopień bezpieczeństwa </w:t>
      </w:r>
      <w:r w:rsidR="00240C1F" w:rsidRPr="00DF6405">
        <w:rPr>
          <w:rFonts w:asciiTheme="minorHAnsi" w:hAnsiTheme="minorHAnsi" w:cstheme="minorHAnsi"/>
          <w:sz w:val="20"/>
          <w:szCs w:val="20"/>
        </w:rPr>
        <w:t xml:space="preserve">chroniący dane przed naruszeniem prowadzącym do przypadkowego lub niezgodnego z prawem zniszczenia, utracenia, zmodyfikowania, nieuprawnionego ujawnienia lub </w:t>
      </w:r>
      <w:r w:rsidR="00240C1F" w:rsidRPr="00DF6405">
        <w:rPr>
          <w:rFonts w:asciiTheme="minorHAnsi" w:hAnsiTheme="minorHAnsi" w:cstheme="minorHAnsi"/>
          <w:sz w:val="20"/>
          <w:szCs w:val="20"/>
        </w:rPr>
        <w:lastRenderedPageBreak/>
        <w:t>nieuprawnionego dostępu do danych</w:t>
      </w:r>
      <w:r w:rsidRPr="00DF6405">
        <w:rPr>
          <w:rFonts w:asciiTheme="minorHAnsi" w:hAnsiTheme="minorHAnsi" w:cstheme="minorHAnsi"/>
          <w:sz w:val="20"/>
          <w:szCs w:val="20"/>
        </w:rPr>
        <w:t>. W zakresie przestrzegania tych przepisów Wykonawca ponosi odpowiedzialność jak administrator danych</w:t>
      </w:r>
      <w:r w:rsidR="00404ACF" w:rsidRPr="00DF6405">
        <w:rPr>
          <w:rFonts w:asciiTheme="minorHAnsi" w:hAnsiTheme="minorHAnsi" w:cstheme="minorHAnsi"/>
          <w:sz w:val="20"/>
          <w:szCs w:val="20"/>
        </w:rPr>
        <w:t>.</w:t>
      </w:r>
    </w:p>
    <w:p w14:paraId="02E36806" w14:textId="77777777" w:rsidR="00265D66" w:rsidRPr="00DF6405" w:rsidRDefault="00265D66"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zobowiązuje się przetwarzać powierzone mu dane osobowe wyłącznie na udokumentowane polecenie Zamawiającego. Wykonawca może przetwarzać dane osobowe bez polecenia Zamawiającego tylko wtedy, gdy obowiązek taki nakłada na niego prawo Unii Europejskiej lub prawo polskie. W takim przypadku przed rozpoczęciem przetwarzania Wykonawca poinformuje Zamawiającego o tym obowiązku prawnym, chyba że prawo zabraniać będzie udzielenia takiej informacji z uwagi na ważny interes publiczny.</w:t>
      </w:r>
    </w:p>
    <w:p w14:paraId="691A4D6C" w14:textId="77777777" w:rsidR="00265D66" w:rsidRPr="00DF6405" w:rsidRDefault="00265D66"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bezzwłocznie powiadamia Zamawiającego, jeżeli w jego opinii polecenie wydane przez Zamawiającego narusza przepisy RODO lub obowiązujące przepisy Unii Europejskiej lub prawa polskiego o</w:t>
      </w:r>
      <w:r w:rsidR="00873C94">
        <w:rPr>
          <w:rFonts w:asciiTheme="minorHAnsi" w:hAnsiTheme="minorHAnsi" w:cstheme="minorHAnsi"/>
          <w:sz w:val="20"/>
          <w:szCs w:val="20"/>
        </w:rPr>
        <w:t> </w:t>
      </w:r>
      <w:r w:rsidRPr="00DF6405">
        <w:rPr>
          <w:rFonts w:asciiTheme="minorHAnsi" w:hAnsiTheme="minorHAnsi" w:cstheme="minorHAnsi"/>
          <w:sz w:val="20"/>
          <w:szCs w:val="20"/>
        </w:rPr>
        <w:t>ochronie danych.</w:t>
      </w:r>
    </w:p>
    <w:p w14:paraId="31191EA0" w14:textId="77777777" w:rsidR="00265D66" w:rsidRPr="00DF6405" w:rsidRDefault="00265D66"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oświadcza, że dysponuje zasobami, doświadczeniem, wiedzą fachową i personelem, które umożliwią mu prawidłowe wykonywanie obowiązków związanych z przetwarzaniem powierzonych mu przez Zamawiającego danych osobowych.</w:t>
      </w:r>
    </w:p>
    <w:p w14:paraId="2BB8AA4E" w14:textId="77777777" w:rsidR="00E26E3D" w:rsidRPr="00DF6405" w:rsidRDefault="00E26E3D" w:rsidP="00347D2A">
      <w:pPr>
        <w:pStyle w:val="Akapitzlist"/>
        <w:numPr>
          <w:ilvl w:val="0"/>
          <w:numId w:val="20"/>
        </w:numPr>
        <w:tabs>
          <w:tab w:val="left" w:pos="426"/>
        </w:tabs>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zobowiąże swych pracowników do należytej staranności w zakresie zachowania w poufności danych osobowych sposobu ich przetwarzania i zabezpieczenia. </w:t>
      </w:r>
    </w:p>
    <w:p w14:paraId="666A456E"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może powierzyć dane osobowe objęte niniejszą umową do dalszego przetwarzania podwykonawcom jedynie w celu wykonania Umowy i po uzyskaniu uprzedniej pisemnej zgody Zamawiającego. Podwykonawca, o którym mowa niniejszym ustępie, winien spełniać te same gwarancje i</w:t>
      </w:r>
      <w:r w:rsidR="00873C94">
        <w:rPr>
          <w:rFonts w:asciiTheme="minorHAnsi" w:hAnsiTheme="minorHAnsi" w:cstheme="minorHAnsi"/>
          <w:sz w:val="20"/>
          <w:szCs w:val="20"/>
        </w:rPr>
        <w:t> </w:t>
      </w:r>
      <w:r w:rsidRPr="00DF6405">
        <w:rPr>
          <w:rFonts w:asciiTheme="minorHAnsi" w:hAnsiTheme="minorHAnsi" w:cstheme="minorHAnsi"/>
          <w:sz w:val="20"/>
          <w:szCs w:val="20"/>
        </w:rPr>
        <w:t xml:space="preserve">obowiązki jakie zostały nałożone na Wykonawcę w niniejszej Umowie.  </w:t>
      </w:r>
    </w:p>
    <w:p w14:paraId="15F677A9"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zapewni, że przetwarzanie danych osobowych przez Wykonawcę i jego ewentualnych podwykonawców, będzie się odbywało wyłącznie na terytorium Polski . </w:t>
      </w:r>
    </w:p>
    <w:p w14:paraId="2B595B0C"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 każdym przypadku dalszego powierzenia przetwarzania danych osobowych na podstawie ust. </w:t>
      </w:r>
      <w:r w:rsidR="00154785" w:rsidRPr="00DF6405">
        <w:rPr>
          <w:rFonts w:asciiTheme="minorHAnsi" w:hAnsiTheme="minorHAnsi" w:cstheme="minorHAnsi"/>
          <w:sz w:val="20"/>
          <w:szCs w:val="20"/>
        </w:rPr>
        <w:t>9</w:t>
      </w:r>
      <w:r w:rsidRPr="00DF6405">
        <w:rPr>
          <w:rFonts w:asciiTheme="minorHAnsi" w:hAnsiTheme="minorHAnsi" w:cstheme="minorHAnsi"/>
          <w:sz w:val="20"/>
          <w:szCs w:val="20"/>
        </w:rPr>
        <w:t>, Wykonawca ma obowiązek niezwłocznie przekazać Zamawiającemu informacje o dacie zawarcia umowy dalszego powierzenia przetwarzania danych osobowych, firmie, adresie siedziby podwykonawcy oraz adresie rzeczywistego przetwarzania danych osobowych przez podwykonawcę. W przypadku jakichkolwiek zmian w zakresie wykorzystywanych podwykonawców, miejsca przetwarzania przez nich danych osobowych, ich danych identyfikacyjnych lub kontaktowych, Wykonawca jest zobowiązany niezwłocznie poinformować o nich Zamawiającego.</w:t>
      </w:r>
    </w:p>
    <w:p w14:paraId="1E06AE3C"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zobowiązany jest do prowadzenia aktualnego wykazu innych podmiotów przetwarzających, którym dalej powierzył dane osobowe do przetwarzania na podstawie zgody Zamawiającego . </w:t>
      </w:r>
    </w:p>
    <w:p w14:paraId="0156E33B"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Zamawiający może cofnąć zgodę na dalsze powierzenie przetwarzania danych osobowych podwykonawcom, o których mowa w ust. </w:t>
      </w:r>
      <w:r w:rsidR="0018606C" w:rsidRPr="00DF6405">
        <w:rPr>
          <w:rFonts w:asciiTheme="minorHAnsi" w:hAnsiTheme="minorHAnsi" w:cstheme="minorHAnsi"/>
          <w:sz w:val="20"/>
          <w:szCs w:val="20"/>
        </w:rPr>
        <w:t>9</w:t>
      </w:r>
      <w:r w:rsidRPr="00DF6405">
        <w:rPr>
          <w:rFonts w:asciiTheme="minorHAnsi" w:hAnsiTheme="minorHAnsi" w:cstheme="minorHAnsi"/>
          <w:sz w:val="20"/>
          <w:szCs w:val="20"/>
        </w:rPr>
        <w:t>, jeżeli z okoliczności wynika, że przetwarzanie przez nich danych osobowych odbywa się niezgodnie z prawem, niniejszym dokumentem, lub zagraża bezpieczeństwu danych osobowych. W przypadku wycofania zgody, Wykonawca jest zobowiązany niezwłocznie doprowadzić do zaprzestania przetwarzania danych przez podwykonawcę.</w:t>
      </w:r>
    </w:p>
    <w:p w14:paraId="7D580115"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ponosi pełną odpowiedzialność wobec Zamawiającego za niewywiązanie się ze spoczywających na podwykonawcy obowiązków ochrony danych. W przypadku gdyby w wyniku działania </w:t>
      </w:r>
      <w:r w:rsidRPr="00DF6405">
        <w:rPr>
          <w:rFonts w:asciiTheme="minorHAnsi" w:hAnsiTheme="minorHAnsi" w:cstheme="minorHAnsi"/>
          <w:sz w:val="20"/>
          <w:szCs w:val="20"/>
        </w:rPr>
        <w:lastRenderedPageBreak/>
        <w:t>lub zaniechania podwykonawcy, Zamawiający poniósł szkodę, Wykonawca zobowiązuje się do jej naprawienia.</w:t>
      </w:r>
    </w:p>
    <w:p w14:paraId="342E7ABE"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poinformuje niezwłocznie Zamawiającego o wszelkich przypadkach naruszenia tajemnicy danych osobowych lub ich niewłaściwym użyciu (nie później niż w ciągu 24 godzin od chwili </w:t>
      </w:r>
      <w:r w:rsidR="005D224B" w:rsidRPr="00DF6405">
        <w:rPr>
          <w:rFonts w:asciiTheme="minorHAnsi" w:hAnsiTheme="minorHAnsi" w:cstheme="minorHAnsi"/>
          <w:sz w:val="20"/>
          <w:szCs w:val="20"/>
        </w:rPr>
        <w:t xml:space="preserve">uzyskania informacji o </w:t>
      </w:r>
      <w:r w:rsidRPr="00DF6405">
        <w:rPr>
          <w:rFonts w:asciiTheme="minorHAnsi" w:hAnsiTheme="minorHAnsi" w:cstheme="minorHAnsi"/>
          <w:sz w:val="20"/>
          <w:szCs w:val="20"/>
        </w:rPr>
        <w:t>wystąpieni</w:t>
      </w:r>
      <w:r w:rsidR="005D224B" w:rsidRPr="00DF6405">
        <w:rPr>
          <w:rFonts w:asciiTheme="minorHAnsi" w:hAnsiTheme="minorHAnsi" w:cstheme="minorHAnsi"/>
          <w:sz w:val="20"/>
          <w:szCs w:val="20"/>
        </w:rPr>
        <w:t>u</w:t>
      </w:r>
      <w:r w:rsidRPr="00DF6405">
        <w:rPr>
          <w:rFonts w:asciiTheme="minorHAnsi" w:hAnsiTheme="minorHAnsi" w:cstheme="minorHAnsi"/>
          <w:sz w:val="20"/>
          <w:szCs w:val="20"/>
        </w:rPr>
        <w:t xml:space="preserve"> któregokolwiek z tych zdarzeń).</w:t>
      </w:r>
    </w:p>
    <w:p w14:paraId="762790A1"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Zgłoszenie, powinno zostać przekazane co najmniej drogą elektroniczną na następujący adres e-mail: zgloszenieiod@mazowia.eu - jak również powinno zostać przekazane osobie odpowiedzialnej za realizację Umowy ze strony Zamawiającego, wskazanej w Umowie i powinno zawierać informacje niezbędne do zgłoszenia naruszenia ochrony danych osobowych organowi nadzorczemu, o którym mowa w art. 33 RODO. Jeżeli przekazanie tych informacji równocześnie nie jest możliwe, pierwotne zgłoszenie zawiera informacje dostępne w danej chwili, a po uzyskaniu dostępu do dalszych informacji Wykonawca przekazuje je bez zbędnej zwłoki.</w:t>
      </w:r>
    </w:p>
    <w:p w14:paraId="66E466DF"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w:t>
      </w:r>
      <w:r w:rsidR="00873C94">
        <w:rPr>
          <w:rFonts w:asciiTheme="minorHAnsi" w:hAnsiTheme="minorHAnsi" w:cstheme="minorHAnsi"/>
          <w:sz w:val="20"/>
          <w:szCs w:val="20"/>
        </w:rPr>
        <w:t> </w:t>
      </w:r>
      <w:r w:rsidRPr="00DF6405">
        <w:rPr>
          <w:rFonts w:asciiTheme="minorHAnsi" w:hAnsiTheme="minorHAnsi" w:cstheme="minorHAnsi"/>
          <w:sz w:val="20"/>
          <w:szCs w:val="20"/>
        </w:rPr>
        <w:t>Wykonawcy tych danych osobowych, w szczególności prowadzonych przez inspektorów upoważnionych przez Prezesa Urzędu Ochrony Danych Osobowych.</w:t>
      </w:r>
    </w:p>
    <w:p w14:paraId="634B78EA"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Zamawiający zgodnie z art. 28 ust. 3 pkt h) Rozporządzenia ma prawo do przeprowadzania audytu, w tym inspekcji, czy środki zastosowane przez Wykonawcę przy przetwarzaniu i zabezpieczeniu powierzonych danych osobowych spełniają postanowienia Umowy oraz wymogi RODO. Strony uzgadniają termin audytu na 7 dni  przed planowaną kontrolą. Wykonawca dokona niezbędnych czynności w celu umożliwienia wykonania tego uprawnienia przez Zamawiającego. Zamawiający lub upoważniony przez niego lub administratora danych  audytor zewnętrzny ma prawo w szczególności do:</w:t>
      </w:r>
    </w:p>
    <w:p w14:paraId="616A852B" w14:textId="77777777" w:rsidR="00E26E3D" w:rsidRPr="00DF6405" w:rsidRDefault="00E26E3D" w:rsidP="00BE2908">
      <w:pPr>
        <w:pStyle w:val="Akapitzlist"/>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 xml:space="preserve">1) </w:t>
      </w:r>
      <w:r w:rsidRPr="00DF6405">
        <w:rPr>
          <w:rFonts w:asciiTheme="minorHAnsi" w:hAnsiTheme="minorHAnsi" w:cstheme="minorHAnsi"/>
          <w:sz w:val="20"/>
          <w:szCs w:val="20"/>
        </w:rPr>
        <w:tab/>
        <w:t>wstępu, w godzinach pracy Wykonawcy, za okazaniem imiennego upoważnienia, do pomieszczeń, w</w:t>
      </w:r>
      <w:r w:rsidR="00873C94">
        <w:rPr>
          <w:rFonts w:asciiTheme="minorHAnsi" w:hAnsiTheme="minorHAnsi" w:cstheme="minorHAnsi"/>
          <w:sz w:val="20"/>
          <w:szCs w:val="20"/>
        </w:rPr>
        <w:t> </w:t>
      </w:r>
      <w:r w:rsidRPr="00DF6405">
        <w:rPr>
          <w:rFonts w:asciiTheme="minorHAnsi" w:hAnsiTheme="minorHAnsi" w:cstheme="minorHAnsi"/>
          <w:sz w:val="20"/>
          <w:szCs w:val="20"/>
        </w:rPr>
        <w:t>których w których są przetwarzane powierzone dane osobowe i przeprowadzenia niezbędnych badań lub innych czynności kontrolnych w celu oceny zgodności przetwarzania danych osobowych z</w:t>
      </w:r>
      <w:r w:rsidR="00873C94">
        <w:rPr>
          <w:rFonts w:asciiTheme="minorHAnsi" w:hAnsiTheme="minorHAnsi" w:cstheme="minorHAnsi"/>
          <w:sz w:val="20"/>
          <w:szCs w:val="20"/>
        </w:rPr>
        <w:t> </w:t>
      </w:r>
      <w:r w:rsidRPr="00DF6405">
        <w:rPr>
          <w:rFonts w:asciiTheme="minorHAnsi" w:hAnsiTheme="minorHAnsi" w:cstheme="minorHAnsi"/>
          <w:sz w:val="20"/>
          <w:szCs w:val="20"/>
        </w:rPr>
        <w:t xml:space="preserve">Rozporządzeniem oraz niniejszą umową; </w:t>
      </w:r>
    </w:p>
    <w:p w14:paraId="4E83AC7F" w14:textId="77777777" w:rsidR="00E26E3D" w:rsidRPr="00DF6405" w:rsidRDefault="00E26E3D" w:rsidP="00BE2908">
      <w:pPr>
        <w:pStyle w:val="Akapitzlist"/>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2)</w:t>
      </w:r>
      <w:r w:rsidRPr="00DF6405">
        <w:rPr>
          <w:rFonts w:asciiTheme="minorHAnsi" w:hAnsiTheme="minorHAnsi" w:cstheme="minorHAnsi"/>
          <w:sz w:val="20"/>
          <w:szCs w:val="20"/>
        </w:rPr>
        <w:tab/>
        <w:t>żąda</w:t>
      </w:r>
      <w:r w:rsidR="00582853" w:rsidRPr="00DF6405">
        <w:rPr>
          <w:rFonts w:asciiTheme="minorHAnsi" w:hAnsiTheme="minorHAnsi" w:cstheme="minorHAnsi"/>
          <w:sz w:val="20"/>
          <w:szCs w:val="20"/>
        </w:rPr>
        <w:t>nia</w:t>
      </w:r>
      <w:r w:rsidRPr="00DF6405">
        <w:rPr>
          <w:rFonts w:asciiTheme="minorHAnsi" w:hAnsiTheme="minorHAnsi" w:cstheme="minorHAnsi"/>
          <w:sz w:val="20"/>
          <w:szCs w:val="20"/>
        </w:rPr>
        <w:t xml:space="preserve"> złożenia pisemnych lub ustnych wyjaśnień oraz wzywać i przesłuchiwać pracowników w</w:t>
      </w:r>
      <w:r w:rsidR="00873C94">
        <w:rPr>
          <w:rFonts w:asciiTheme="minorHAnsi" w:hAnsiTheme="minorHAnsi" w:cstheme="minorHAnsi"/>
          <w:sz w:val="20"/>
          <w:szCs w:val="20"/>
        </w:rPr>
        <w:t> </w:t>
      </w:r>
      <w:r w:rsidRPr="00DF6405">
        <w:rPr>
          <w:rFonts w:asciiTheme="minorHAnsi" w:hAnsiTheme="minorHAnsi" w:cstheme="minorHAnsi"/>
          <w:sz w:val="20"/>
          <w:szCs w:val="20"/>
        </w:rPr>
        <w:t xml:space="preserve">zakresie niezbędnym do ustalenia stanu faktycznego; </w:t>
      </w:r>
    </w:p>
    <w:p w14:paraId="2C7D50DD" w14:textId="77777777" w:rsidR="00E26E3D" w:rsidRPr="00DF6405" w:rsidRDefault="00E26E3D" w:rsidP="00BE2908">
      <w:pPr>
        <w:pStyle w:val="Akapitzlist"/>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3)</w:t>
      </w:r>
      <w:r w:rsidRPr="00DF6405">
        <w:rPr>
          <w:rFonts w:asciiTheme="minorHAnsi" w:hAnsiTheme="minorHAnsi" w:cstheme="minorHAnsi"/>
          <w:sz w:val="20"/>
          <w:szCs w:val="20"/>
        </w:rPr>
        <w:tab/>
        <w:t xml:space="preserve">wglądu do wszelkich dokumentów i wszelkich danych mających bezpośredni związek z przedmiotem audytu oraz sporządzania ich kopii; </w:t>
      </w:r>
    </w:p>
    <w:p w14:paraId="5E94081F" w14:textId="77777777" w:rsidR="00E26E3D" w:rsidRPr="00DF6405" w:rsidRDefault="00E26E3D" w:rsidP="00BE2908">
      <w:pPr>
        <w:pStyle w:val="Akapitzlist"/>
        <w:spacing w:after="0" w:line="360" w:lineRule="auto"/>
        <w:ind w:left="851" w:hanging="425"/>
        <w:jc w:val="both"/>
        <w:rPr>
          <w:rFonts w:asciiTheme="minorHAnsi" w:hAnsiTheme="minorHAnsi" w:cstheme="minorHAnsi"/>
          <w:sz w:val="20"/>
          <w:szCs w:val="20"/>
        </w:rPr>
      </w:pPr>
      <w:r w:rsidRPr="00DF6405">
        <w:rPr>
          <w:rFonts w:asciiTheme="minorHAnsi" w:hAnsiTheme="minorHAnsi" w:cstheme="minorHAnsi"/>
          <w:sz w:val="20"/>
          <w:szCs w:val="20"/>
        </w:rPr>
        <w:t>4)</w:t>
      </w:r>
      <w:r w:rsidRPr="00DF6405">
        <w:rPr>
          <w:rFonts w:asciiTheme="minorHAnsi" w:hAnsiTheme="minorHAnsi" w:cstheme="minorHAnsi"/>
          <w:sz w:val="20"/>
          <w:szCs w:val="20"/>
        </w:rPr>
        <w:tab/>
        <w:t xml:space="preserve">przeprowadzania oględzin urządzeń, nośników oraz systemu informatycznego służącego do przetwarzania danych osobowych. </w:t>
      </w:r>
    </w:p>
    <w:p w14:paraId="7008854B"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niezwłocznie zawiadamia Zamawiającego o każdym wniosku otrzymanym od osoby, której dane dotyczą. Wykonawca nie odpowiada na taki wniosek samodzielnie, chyba że Zamawiający wyraził na to zgodę.</w:t>
      </w:r>
    </w:p>
    <w:p w14:paraId="11EE8E01"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lastRenderedPageBreak/>
        <w:t xml:space="preserve">Wykonawca zobowiązuje się do wspierania i udzielania pomocy Zamawiającemu, w niezbędnym zakresie, przy wywiązywaniu się z obowiązku odpowiadania na żądania osoby, której dane osobowe dotyczą oraz wywiązywania się z obowiązków określonych w art. 32-36 Rozporządzenia. </w:t>
      </w:r>
    </w:p>
    <w:p w14:paraId="07CA644E"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Bez uszczerbku dla przepisów RODO, w przypadku gdy Wykonawca narusza swoje obowiązki wynikające z</w:t>
      </w:r>
      <w:r w:rsidR="00873C94">
        <w:rPr>
          <w:rFonts w:asciiTheme="minorHAnsi" w:hAnsiTheme="minorHAnsi" w:cstheme="minorHAnsi"/>
          <w:sz w:val="20"/>
          <w:szCs w:val="20"/>
        </w:rPr>
        <w:t> </w:t>
      </w:r>
      <w:r w:rsidRPr="00DF6405">
        <w:rPr>
          <w:rFonts w:asciiTheme="minorHAnsi" w:hAnsiTheme="minorHAnsi" w:cstheme="minorHAnsi"/>
          <w:sz w:val="20"/>
          <w:szCs w:val="20"/>
        </w:rPr>
        <w:t>zapisów Umowy dotyczących przetwarzania danych osobowych, Zamawiający może polecić mu, by zawiesił przetwarzanie danych osobowych do czasu zapewnienia zgodności z zapisami Umowy, lub Umowa ulega rozwiązaniu. Wykonawca niezwłocznie zawiadamia administratora, jeżeli z jakiegoś powodu nie jest w stanie zastosować się do zapisów Umowy dotyczących przetwarzania danych osobowych.</w:t>
      </w:r>
    </w:p>
    <w:p w14:paraId="7A76B0B1"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Zamawiający jest uprawniony do rozwiązania umowy w zakresie, w jakim dotyczy ona przetwarzania danych osobowych, jeżeli:</w:t>
      </w:r>
    </w:p>
    <w:p w14:paraId="36656485" w14:textId="77777777" w:rsidR="00E26E3D" w:rsidRPr="00DF6405" w:rsidRDefault="00234825" w:rsidP="00D857D4">
      <w:pPr>
        <w:pStyle w:val="Akapitzlist"/>
        <w:spacing w:after="0" w:line="360" w:lineRule="auto"/>
        <w:ind w:left="426"/>
        <w:jc w:val="both"/>
        <w:rPr>
          <w:rFonts w:asciiTheme="minorHAnsi" w:hAnsiTheme="minorHAnsi" w:cstheme="minorHAnsi"/>
          <w:sz w:val="20"/>
          <w:szCs w:val="20"/>
        </w:rPr>
      </w:pPr>
      <w:r w:rsidRPr="00DF6405">
        <w:rPr>
          <w:rFonts w:asciiTheme="minorHAnsi" w:hAnsiTheme="minorHAnsi" w:cstheme="minorHAnsi"/>
          <w:sz w:val="20"/>
          <w:szCs w:val="20"/>
        </w:rPr>
        <w:t>1) Z</w:t>
      </w:r>
      <w:r w:rsidR="00E26E3D" w:rsidRPr="00DF6405">
        <w:rPr>
          <w:rFonts w:asciiTheme="minorHAnsi" w:hAnsiTheme="minorHAnsi" w:cstheme="minorHAnsi"/>
          <w:sz w:val="20"/>
          <w:szCs w:val="20"/>
        </w:rPr>
        <w:t>amawiający zawiesił przetwarzania danych osobowych przez Wykonawcę zgodnie z ust. 28 i jeżeli zgodność z zapisami Umowy nie zostanie przywrócona w rozsądnym terminie;</w:t>
      </w:r>
    </w:p>
    <w:p w14:paraId="6ACE23A5" w14:textId="77777777" w:rsidR="00E26E3D" w:rsidRPr="00DF6405" w:rsidRDefault="00234825" w:rsidP="00D857D4">
      <w:pPr>
        <w:pStyle w:val="Akapitzlist"/>
        <w:spacing w:after="0" w:line="360" w:lineRule="auto"/>
        <w:ind w:left="426"/>
        <w:jc w:val="both"/>
        <w:rPr>
          <w:rFonts w:asciiTheme="minorHAnsi" w:hAnsiTheme="minorHAnsi" w:cstheme="minorHAnsi"/>
          <w:sz w:val="20"/>
          <w:szCs w:val="20"/>
        </w:rPr>
      </w:pPr>
      <w:r w:rsidRPr="00DF6405">
        <w:rPr>
          <w:rFonts w:asciiTheme="minorHAnsi" w:hAnsiTheme="minorHAnsi" w:cstheme="minorHAnsi"/>
          <w:sz w:val="20"/>
          <w:szCs w:val="20"/>
        </w:rPr>
        <w:t>2) W</w:t>
      </w:r>
      <w:r w:rsidR="00E26E3D" w:rsidRPr="00DF6405">
        <w:rPr>
          <w:rFonts w:asciiTheme="minorHAnsi" w:hAnsiTheme="minorHAnsi" w:cstheme="minorHAnsi"/>
          <w:sz w:val="20"/>
          <w:szCs w:val="20"/>
        </w:rPr>
        <w:t>ykonawca narusza zapisy Umowy dotyczące przetwarzania danych osobowych lub swoje obowiązki wynikające z RODO</w:t>
      </w:r>
      <w:r w:rsidR="002D75EE">
        <w:rPr>
          <w:rFonts w:asciiTheme="minorHAnsi" w:hAnsiTheme="minorHAnsi" w:cstheme="minorHAnsi"/>
          <w:sz w:val="20"/>
          <w:szCs w:val="20"/>
        </w:rPr>
        <w:t>.</w:t>
      </w:r>
    </w:p>
    <w:p w14:paraId="013A6F46"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ma prawo rozwiązać Umowę w zakresie , w jakim dotyczy ona przetwarzania danych osobowych zgodnie z zapisami Umowy, jeżeli po zawiadomieniu Zamawiającego o tym, że jego polecenie narusza obowiązujące wymogi prawne zgodnie z ust. </w:t>
      </w:r>
      <w:r w:rsidR="00234825" w:rsidRPr="00DF6405">
        <w:rPr>
          <w:rFonts w:asciiTheme="minorHAnsi" w:hAnsiTheme="minorHAnsi" w:cstheme="minorHAnsi"/>
          <w:sz w:val="20"/>
          <w:szCs w:val="20"/>
        </w:rPr>
        <w:t>6</w:t>
      </w:r>
      <w:r w:rsidRPr="00DF6405">
        <w:rPr>
          <w:rFonts w:asciiTheme="minorHAnsi" w:hAnsiTheme="minorHAnsi" w:cstheme="minorHAnsi"/>
          <w:sz w:val="20"/>
          <w:szCs w:val="20"/>
        </w:rPr>
        <w:t xml:space="preserve"> Umowy, Zamawiający nalega na wypełnienie polecenia.</w:t>
      </w:r>
    </w:p>
    <w:p w14:paraId="39CB8D7F" w14:textId="77777777" w:rsidR="00E26E3D" w:rsidRPr="00DF6405" w:rsidRDefault="00E26E3D" w:rsidP="00347D2A">
      <w:pPr>
        <w:pStyle w:val="Akapitzlist"/>
        <w:numPr>
          <w:ilvl w:val="0"/>
          <w:numId w:val="20"/>
        </w:numPr>
        <w:spacing w:after="0" w:line="360" w:lineRule="auto"/>
        <w:ind w:left="426" w:hanging="426"/>
        <w:jc w:val="both"/>
        <w:rPr>
          <w:rFonts w:asciiTheme="minorHAnsi" w:hAnsiTheme="minorHAnsi" w:cstheme="minorHAnsi"/>
          <w:sz w:val="20"/>
          <w:szCs w:val="20"/>
        </w:rPr>
      </w:pPr>
      <w:r w:rsidRPr="00DF6405">
        <w:rPr>
          <w:rFonts w:asciiTheme="minorHAnsi" w:hAnsiTheme="minorHAnsi" w:cstheme="minorHAnsi"/>
          <w:sz w:val="20"/>
          <w:szCs w:val="20"/>
        </w:rPr>
        <w:t>Wykonawca po zakończeniu lub rozwiązaniu Umowy usunie w sposób trwały i nieodwracalny wszelkie powierzone niniejszą Umową dane osobowe i ich istniejące kopie ze swoich nośników elektronicznych oraz papierowych w terminie 7 dni , chyba że prawo Unii Europejskiej lub prawo państwa członkowskiego nakazują przechowywanie danych osobowych. Usunięcie danych Wykonawca potwierdza protokołem  przekazanym do MJWPU. Protokół może być przekazany drogą elektroniczną na adres mailowy: ………@………………  Wykonawca zapewnia przestrzeganie wszystkich zapisów umowy do czasu usunięcia danych.</w:t>
      </w:r>
    </w:p>
    <w:p w14:paraId="51001C66" w14:textId="77777777" w:rsidR="00AC255F" w:rsidRPr="00DF6405" w:rsidRDefault="00AC255F" w:rsidP="00D857D4">
      <w:pPr>
        <w:pStyle w:val="Akapitzlist"/>
        <w:spacing w:after="0" w:line="360" w:lineRule="auto"/>
        <w:ind w:left="426" w:hanging="426"/>
        <w:jc w:val="both"/>
        <w:rPr>
          <w:rFonts w:asciiTheme="minorHAnsi" w:hAnsiTheme="minorHAnsi" w:cstheme="minorHAnsi"/>
          <w:sz w:val="20"/>
          <w:szCs w:val="20"/>
        </w:rPr>
      </w:pPr>
    </w:p>
    <w:p w14:paraId="0C4E6381" w14:textId="77777777" w:rsidR="00AC255F" w:rsidRPr="00DF6405" w:rsidRDefault="00AC255F" w:rsidP="00AC255F">
      <w:pPr>
        <w:spacing w:after="0"/>
        <w:ind w:left="3544" w:firstLine="851"/>
        <w:jc w:val="both"/>
        <w:rPr>
          <w:sz w:val="20"/>
          <w:szCs w:val="20"/>
        </w:rPr>
      </w:pPr>
      <w:r w:rsidRPr="00DF6405">
        <w:rPr>
          <w:rFonts w:cs="Arial"/>
          <w:b/>
          <w:sz w:val="20"/>
          <w:szCs w:val="20"/>
        </w:rPr>
        <w:t>§ 1</w:t>
      </w:r>
      <w:r w:rsidR="00B1064A">
        <w:rPr>
          <w:rFonts w:cs="Arial"/>
          <w:b/>
          <w:sz w:val="20"/>
          <w:szCs w:val="20"/>
        </w:rPr>
        <w:t>0</w:t>
      </w:r>
      <w:r w:rsidRPr="00DF6405">
        <w:rPr>
          <w:rFonts w:cs="Arial"/>
          <w:b/>
          <w:sz w:val="20"/>
          <w:szCs w:val="20"/>
        </w:rPr>
        <w:t>.</w:t>
      </w:r>
    </w:p>
    <w:p w14:paraId="364BF54D" w14:textId="77777777" w:rsidR="00AC255F" w:rsidRPr="00DF6405" w:rsidRDefault="00AC255F" w:rsidP="00392F9B">
      <w:pPr>
        <w:spacing w:after="0" w:line="360" w:lineRule="auto"/>
        <w:jc w:val="both"/>
        <w:rPr>
          <w:rFonts w:eastAsiaTheme="minorHAnsi" w:cstheme="minorHAnsi"/>
          <w:sz w:val="20"/>
          <w:szCs w:val="20"/>
        </w:rPr>
      </w:pPr>
      <w:r w:rsidRPr="00DF6405">
        <w:rPr>
          <w:rFonts w:eastAsiaTheme="minorHAnsi" w:cstheme="minorHAnsi"/>
          <w:sz w:val="20"/>
          <w:szCs w:val="20"/>
        </w:rPr>
        <w:t xml:space="preserve">Dane osobowe reprezentantów Strony oraz osób wskazanych do kontaktu, zawarte w niniejszej Umowie, będą przetwarzane przez drugą Stronę jako </w:t>
      </w:r>
      <w:r w:rsidR="002D75EE">
        <w:rPr>
          <w:rFonts w:eastAsiaTheme="minorHAnsi" w:cstheme="minorHAnsi"/>
          <w:sz w:val="20"/>
          <w:szCs w:val="20"/>
        </w:rPr>
        <w:t xml:space="preserve">oddzielnego </w:t>
      </w:r>
      <w:r w:rsidRPr="00DF6405">
        <w:rPr>
          <w:rFonts w:eastAsiaTheme="minorHAnsi" w:cstheme="minorHAnsi"/>
          <w:sz w:val="20"/>
          <w:szCs w:val="20"/>
        </w:rPr>
        <w:t>administratora danych osobowych wyłącznie w celu koordynowania</w:t>
      </w:r>
      <w:r w:rsidR="00F015BC">
        <w:rPr>
          <w:rFonts w:eastAsiaTheme="minorHAnsi" w:cstheme="minorHAnsi"/>
          <w:sz w:val="20"/>
          <w:szCs w:val="20"/>
        </w:rPr>
        <w:t xml:space="preserve"> </w:t>
      </w:r>
      <w:r w:rsidRPr="00DF6405">
        <w:rPr>
          <w:rFonts w:eastAsiaTheme="minorHAnsi" w:cstheme="minorHAnsi"/>
          <w:sz w:val="20"/>
          <w:szCs w:val="20"/>
        </w:rPr>
        <w:t>i realizacji ustaleń wynikających z niniejszej Umowy oraz w celu realizacji uprawnień i</w:t>
      </w:r>
      <w:r w:rsidR="00873C94">
        <w:rPr>
          <w:rFonts w:eastAsiaTheme="minorHAnsi" w:cstheme="minorHAnsi"/>
          <w:sz w:val="20"/>
          <w:szCs w:val="20"/>
        </w:rPr>
        <w:t> </w:t>
      </w:r>
      <w:r w:rsidRPr="00DF6405">
        <w:rPr>
          <w:rFonts w:eastAsiaTheme="minorHAnsi" w:cstheme="minorHAnsi"/>
          <w:sz w:val="20"/>
          <w:szCs w:val="20"/>
        </w:rPr>
        <w:t>obowiązków wynikających z przepisów prawa. Każda ze Stron zobowiązuje się we własnym zakresie wykonać obowiązek</w:t>
      </w:r>
      <w:r w:rsidR="00F015BC">
        <w:rPr>
          <w:rFonts w:eastAsiaTheme="minorHAnsi" w:cstheme="minorHAnsi"/>
          <w:sz w:val="20"/>
          <w:szCs w:val="20"/>
        </w:rPr>
        <w:t xml:space="preserve"> </w:t>
      </w:r>
      <w:r w:rsidRPr="00DF6405">
        <w:rPr>
          <w:rFonts w:eastAsiaTheme="minorHAnsi" w:cstheme="minorHAnsi"/>
          <w:sz w:val="20"/>
          <w:szCs w:val="20"/>
        </w:rPr>
        <w:t xml:space="preserve">informacyjny w powyższym zakresie zgodnie z przepisami RODO (klauzula informacyjna </w:t>
      </w:r>
      <w:r w:rsidR="002D75EE">
        <w:rPr>
          <w:rFonts w:eastAsiaTheme="minorHAnsi" w:cstheme="minorHAnsi"/>
          <w:sz w:val="20"/>
          <w:szCs w:val="20"/>
        </w:rPr>
        <w:t xml:space="preserve">ze strony MJWPU </w:t>
      </w:r>
      <w:r w:rsidRPr="00DF6405">
        <w:rPr>
          <w:rFonts w:eastAsiaTheme="minorHAnsi" w:cstheme="minorHAnsi"/>
          <w:sz w:val="20"/>
          <w:szCs w:val="20"/>
        </w:rPr>
        <w:t xml:space="preserve">stanowi załącznik nr </w:t>
      </w:r>
      <w:r w:rsidR="003950B8">
        <w:rPr>
          <w:rFonts w:eastAsiaTheme="minorHAnsi" w:cstheme="minorHAnsi"/>
          <w:sz w:val="20"/>
          <w:szCs w:val="20"/>
        </w:rPr>
        <w:t>4</w:t>
      </w:r>
      <w:r w:rsidRPr="00DF6405">
        <w:rPr>
          <w:rFonts w:eastAsiaTheme="minorHAnsi" w:cstheme="minorHAnsi"/>
          <w:sz w:val="20"/>
          <w:szCs w:val="20"/>
        </w:rPr>
        <w:t xml:space="preserve"> do umowy). </w:t>
      </w:r>
    </w:p>
    <w:p w14:paraId="1B0E4F9C" w14:textId="77777777" w:rsidR="00DE73A3" w:rsidRPr="00DF6405" w:rsidRDefault="00DE73A3" w:rsidP="00B13B74">
      <w:pPr>
        <w:spacing w:after="0" w:line="360" w:lineRule="auto"/>
        <w:jc w:val="both"/>
        <w:rPr>
          <w:rFonts w:cstheme="minorHAnsi"/>
          <w:sz w:val="20"/>
          <w:szCs w:val="20"/>
        </w:rPr>
      </w:pPr>
    </w:p>
    <w:p w14:paraId="0F10D5D6" w14:textId="77777777" w:rsidR="00D01987" w:rsidRPr="00DF6405" w:rsidRDefault="00B67544" w:rsidP="00EC1718">
      <w:pPr>
        <w:pStyle w:val="Akapitzlist"/>
        <w:spacing w:after="0" w:line="360" w:lineRule="auto"/>
        <w:ind w:left="0"/>
        <w:jc w:val="center"/>
        <w:rPr>
          <w:rFonts w:asciiTheme="minorHAnsi" w:hAnsiTheme="minorHAnsi" w:cstheme="minorHAnsi"/>
          <w:b/>
          <w:sz w:val="20"/>
          <w:szCs w:val="20"/>
        </w:rPr>
      </w:pPr>
      <w:r w:rsidRPr="00DF6405">
        <w:rPr>
          <w:rFonts w:asciiTheme="minorHAnsi" w:hAnsiTheme="minorHAnsi" w:cstheme="minorHAnsi"/>
          <w:b/>
          <w:sz w:val="20"/>
          <w:szCs w:val="20"/>
        </w:rPr>
        <w:t>§ 1</w:t>
      </w:r>
      <w:r w:rsidR="00B1064A">
        <w:rPr>
          <w:rFonts w:asciiTheme="minorHAnsi" w:hAnsiTheme="minorHAnsi" w:cstheme="minorHAnsi"/>
          <w:b/>
          <w:sz w:val="20"/>
          <w:szCs w:val="20"/>
        </w:rPr>
        <w:t>1</w:t>
      </w:r>
      <w:r w:rsidRPr="00DF6405">
        <w:rPr>
          <w:rFonts w:asciiTheme="minorHAnsi" w:hAnsiTheme="minorHAnsi" w:cstheme="minorHAnsi"/>
          <w:b/>
          <w:sz w:val="20"/>
          <w:szCs w:val="20"/>
        </w:rPr>
        <w:t>.</w:t>
      </w:r>
    </w:p>
    <w:p w14:paraId="13E83522" w14:textId="77777777" w:rsidR="00D01987" w:rsidRPr="00DF6405" w:rsidRDefault="00D01987" w:rsidP="00347D2A">
      <w:pPr>
        <w:pStyle w:val="Akapitzlist"/>
        <w:numPr>
          <w:ilvl w:val="0"/>
          <w:numId w:val="19"/>
        </w:numPr>
        <w:tabs>
          <w:tab w:val="left" w:pos="426"/>
        </w:tabs>
        <w:spacing w:after="0" w:line="360" w:lineRule="auto"/>
        <w:ind w:left="426"/>
        <w:jc w:val="both"/>
        <w:rPr>
          <w:rFonts w:asciiTheme="minorHAnsi" w:hAnsiTheme="minorHAnsi" w:cstheme="minorHAnsi"/>
          <w:sz w:val="20"/>
          <w:szCs w:val="20"/>
        </w:rPr>
      </w:pPr>
      <w:r w:rsidRPr="00DF6405">
        <w:rPr>
          <w:rFonts w:asciiTheme="minorHAnsi" w:hAnsiTheme="minorHAnsi" w:cstheme="minorHAnsi"/>
          <w:sz w:val="20"/>
          <w:szCs w:val="20"/>
        </w:rPr>
        <w:t xml:space="preserve">Wykonawca zobowiązuje się do zachowania poufności oraz nieprzekazywania osobom trzecim danych, informacji i wiedzy, do których uzyska dostęp w trakcie realizacji przedmiotu umowy, oraz do dbałości  o bezpieczeństwo danych, do których będzie miał dostęp, a także gwarantuje zachowanie poufności przez osoby, przy pomocy których będzie wykonywać umowę. </w:t>
      </w:r>
    </w:p>
    <w:p w14:paraId="4E4B0A47" w14:textId="77777777" w:rsidR="00DE73A3" w:rsidRPr="00DF6405" w:rsidRDefault="00D01987" w:rsidP="00347D2A">
      <w:pPr>
        <w:pStyle w:val="Akapitzlist"/>
        <w:numPr>
          <w:ilvl w:val="0"/>
          <w:numId w:val="19"/>
        </w:numPr>
        <w:tabs>
          <w:tab w:val="left" w:pos="426"/>
        </w:tabs>
        <w:spacing w:after="0" w:line="360" w:lineRule="auto"/>
        <w:ind w:left="426"/>
        <w:jc w:val="both"/>
        <w:rPr>
          <w:rFonts w:asciiTheme="minorHAnsi" w:hAnsiTheme="minorHAnsi" w:cstheme="minorHAnsi"/>
          <w:sz w:val="20"/>
          <w:szCs w:val="20"/>
        </w:rPr>
      </w:pPr>
      <w:r w:rsidRPr="00DF6405">
        <w:rPr>
          <w:rFonts w:asciiTheme="minorHAnsi" w:hAnsiTheme="minorHAnsi" w:cstheme="minorHAnsi"/>
          <w:sz w:val="20"/>
          <w:szCs w:val="20"/>
        </w:rPr>
        <w:lastRenderedPageBreak/>
        <w:t xml:space="preserve">Wykonawca zobowiązuje się do niewykorzystywania informacji, do których uzyska dostęp w trakcie realizacji umowy, do innych celów niż wykonywanie czynności wynikających z umowy, bez uprzedniej zgody Zamawiającego wyrażonej pisemnie pod rygorem nieważności. </w:t>
      </w:r>
    </w:p>
    <w:p w14:paraId="2FD63716" w14:textId="77777777" w:rsidR="00DA5F81" w:rsidRDefault="00DA5F81" w:rsidP="00B13B74">
      <w:pPr>
        <w:spacing w:after="0" w:line="360" w:lineRule="auto"/>
        <w:jc w:val="center"/>
        <w:rPr>
          <w:rFonts w:cstheme="minorHAnsi"/>
          <w:b/>
          <w:sz w:val="20"/>
          <w:szCs w:val="20"/>
        </w:rPr>
      </w:pPr>
    </w:p>
    <w:p w14:paraId="480C130B"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1</w:t>
      </w:r>
      <w:r w:rsidR="00B1064A">
        <w:rPr>
          <w:rFonts w:cstheme="minorHAnsi"/>
          <w:b/>
          <w:sz w:val="20"/>
          <w:szCs w:val="20"/>
        </w:rPr>
        <w:t>2</w:t>
      </w:r>
      <w:r w:rsidRPr="00DF6405">
        <w:rPr>
          <w:rFonts w:cstheme="minorHAnsi"/>
          <w:b/>
          <w:sz w:val="20"/>
          <w:szCs w:val="20"/>
        </w:rPr>
        <w:t>.</w:t>
      </w:r>
    </w:p>
    <w:p w14:paraId="124374DA" w14:textId="347144D4" w:rsidR="00D01987" w:rsidRPr="00DF6405" w:rsidRDefault="00D01987" w:rsidP="00347D2A">
      <w:pPr>
        <w:numPr>
          <w:ilvl w:val="3"/>
          <w:numId w:val="15"/>
        </w:numPr>
        <w:spacing w:after="0" w:line="360" w:lineRule="auto"/>
        <w:ind w:left="426" w:hanging="426"/>
        <w:jc w:val="both"/>
        <w:rPr>
          <w:rFonts w:cstheme="minorHAnsi"/>
          <w:sz w:val="20"/>
          <w:szCs w:val="20"/>
        </w:rPr>
      </w:pPr>
      <w:r w:rsidRPr="00DF6405">
        <w:rPr>
          <w:rFonts w:cstheme="minorHAnsi"/>
          <w:kern w:val="32"/>
          <w:sz w:val="20"/>
          <w:szCs w:val="20"/>
        </w:rPr>
        <w:t>Zamawiający zastrzega prawo do rezygn</w:t>
      </w:r>
      <w:r w:rsidR="003B158E" w:rsidRPr="00DF6405">
        <w:rPr>
          <w:rFonts w:cstheme="minorHAnsi"/>
          <w:kern w:val="32"/>
          <w:sz w:val="20"/>
          <w:szCs w:val="20"/>
        </w:rPr>
        <w:t>acji z realizacji maksymalnie</w:t>
      </w:r>
      <w:r w:rsidR="000E67C0" w:rsidRPr="00DF6405">
        <w:rPr>
          <w:rFonts w:cstheme="minorHAnsi"/>
          <w:b/>
          <w:bCs/>
          <w:kern w:val="32"/>
          <w:sz w:val="20"/>
          <w:szCs w:val="20"/>
        </w:rPr>
        <w:t xml:space="preserve"> </w:t>
      </w:r>
      <w:r w:rsidR="00E1186A">
        <w:rPr>
          <w:rFonts w:cstheme="minorHAnsi"/>
          <w:b/>
          <w:bCs/>
          <w:kern w:val="32"/>
          <w:sz w:val="20"/>
          <w:szCs w:val="20"/>
        </w:rPr>
        <w:t>2</w:t>
      </w:r>
      <w:r w:rsidR="00585498" w:rsidRPr="00DF6405">
        <w:rPr>
          <w:rFonts w:cstheme="minorHAnsi"/>
          <w:b/>
          <w:bCs/>
          <w:kern w:val="32"/>
          <w:sz w:val="20"/>
          <w:szCs w:val="20"/>
        </w:rPr>
        <w:t xml:space="preserve"> </w:t>
      </w:r>
      <w:r w:rsidRPr="00DF6405">
        <w:rPr>
          <w:rFonts w:cstheme="minorHAnsi"/>
          <w:b/>
          <w:bCs/>
          <w:kern w:val="32"/>
          <w:sz w:val="20"/>
          <w:szCs w:val="20"/>
        </w:rPr>
        <w:t>szkoleń</w:t>
      </w:r>
      <w:r w:rsidR="00A61EBB" w:rsidRPr="00DF6405">
        <w:rPr>
          <w:rFonts w:cstheme="minorHAnsi"/>
          <w:b/>
          <w:bCs/>
          <w:kern w:val="32"/>
          <w:sz w:val="20"/>
          <w:szCs w:val="20"/>
        </w:rPr>
        <w:t xml:space="preserve"> </w:t>
      </w:r>
      <w:r w:rsidR="00A61EBB" w:rsidRPr="00DF6405">
        <w:rPr>
          <w:rFonts w:ascii="Calibri" w:hAnsi="Calibri" w:cs="Calibri"/>
          <w:sz w:val="20"/>
          <w:szCs w:val="20"/>
        </w:rPr>
        <w:t xml:space="preserve">w przypadku braku możliwości zrekrutowania uczestników lub </w:t>
      </w:r>
      <w:r w:rsidR="00A61EBB" w:rsidRPr="000106E2">
        <w:rPr>
          <w:rFonts w:ascii="Calibri" w:hAnsi="Calibri" w:cs="Calibri"/>
          <w:sz w:val="20"/>
          <w:szCs w:val="20"/>
        </w:rPr>
        <w:t>braku możliwości organizacyjno-kadrowych do przeprowadzenia szkoleń lub przeprowadzenia szkoleń ze wszystkich wymaganych w danym roku obszarów tematycznych</w:t>
      </w:r>
      <w:r w:rsidRPr="000106E2">
        <w:rPr>
          <w:rFonts w:cstheme="minorHAnsi"/>
          <w:kern w:val="32"/>
          <w:sz w:val="20"/>
          <w:szCs w:val="20"/>
        </w:rPr>
        <w:t>.</w:t>
      </w:r>
      <w:r w:rsidRPr="00DF6405">
        <w:rPr>
          <w:rFonts w:cstheme="minorHAnsi"/>
          <w:kern w:val="32"/>
          <w:sz w:val="20"/>
          <w:szCs w:val="20"/>
        </w:rPr>
        <w:t xml:space="preserve"> Informacja o rezygnacji</w:t>
      </w:r>
      <w:r w:rsidR="00321B7B">
        <w:rPr>
          <w:rFonts w:cstheme="minorHAnsi"/>
          <w:kern w:val="32"/>
          <w:sz w:val="20"/>
          <w:szCs w:val="20"/>
        </w:rPr>
        <w:t xml:space="preserve">, o której mowa powyżej, </w:t>
      </w:r>
      <w:r w:rsidRPr="00DF6405">
        <w:rPr>
          <w:rFonts w:cstheme="minorHAnsi"/>
          <w:kern w:val="32"/>
          <w:sz w:val="20"/>
          <w:szCs w:val="20"/>
        </w:rPr>
        <w:t>zostanie przekazana Wykonawcy drogą elektroniczną w</w:t>
      </w:r>
      <w:r w:rsidR="00873C94">
        <w:rPr>
          <w:rFonts w:cstheme="minorHAnsi"/>
          <w:kern w:val="32"/>
          <w:sz w:val="20"/>
          <w:szCs w:val="20"/>
        </w:rPr>
        <w:t> </w:t>
      </w:r>
      <w:r w:rsidRPr="00DF6405">
        <w:rPr>
          <w:rFonts w:cstheme="minorHAnsi"/>
          <w:kern w:val="32"/>
          <w:sz w:val="20"/>
          <w:szCs w:val="20"/>
        </w:rPr>
        <w:t xml:space="preserve">terminie minimum 5 dni roboczych przed ustalonym pomiędzy Zamawiającym i Wykonawcą terminem </w:t>
      </w:r>
      <w:r w:rsidR="00321B7B">
        <w:rPr>
          <w:rFonts w:cstheme="minorHAnsi"/>
          <w:kern w:val="32"/>
          <w:sz w:val="20"/>
          <w:szCs w:val="20"/>
        </w:rPr>
        <w:t xml:space="preserve">danego </w:t>
      </w:r>
      <w:r w:rsidRPr="00DF6405">
        <w:rPr>
          <w:rFonts w:cstheme="minorHAnsi"/>
          <w:kern w:val="32"/>
          <w:sz w:val="20"/>
          <w:szCs w:val="20"/>
        </w:rPr>
        <w:t>szkolenia lub nie później niż na 15 dni roboczych przed terminem zakończenia</w:t>
      </w:r>
      <w:r w:rsidR="00321B7B">
        <w:rPr>
          <w:rFonts w:cstheme="minorHAnsi"/>
          <w:kern w:val="32"/>
          <w:sz w:val="20"/>
          <w:szCs w:val="20"/>
        </w:rPr>
        <w:t xml:space="preserve"> realizacji</w:t>
      </w:r>
      <w:r w:rsidRPr="00DF6405">
        <w:rPr>
          <w:rFonts w:cstheme="minorHAnsi"/>
          <w:kern w:val="32"/>
          <w:sz w:val="20"/>
          <w:szCs w:val="20"/>
        </w:rPr>
        <w:t xml:space="preserve"> niniejszej umowy.</w:t>
      </w:r>
      <w:r w:rsidR="00321B7B">
        <w:rPr>
          <w:rFonts w:cstheme="minorHAnsi"/>
          <w:kern w:val="32"/>
          <w:sz w:val="20"/>
          <w:szCs w:val="20"/>
        </w:rPr>
        <w:t xml:space="preserve"> </w:t>
      </w:r>
    </w:p>
    <w:p w14:paraId="40E6793B" w14:textId="515D6CA9" w:rsidR="00996FA6" w:rsidRPr="00996FA6" w:rsidRDefault="008D604B" w:rsidP="00347D2A">
      <w:pPr>
        <w:numPr>
          <w:ilvl w:val="3"/>
          <w:numId w:val="15"/>
        </w:numPr>
        <w:autoSpaceDE w:val="0"/>
        <w:autoSpaceDN w:val="0"/>
        <w:adjustRightInd w:val="0"/>
        <w:spacing w:after="0" w:line="360" w:lineRule="auto"/>
        <w:ind w:left="426" w:hanging="426"/>
        <w:jc w:val="both"/>
        <w:rPr>
          <w:rFonts w:cstheme="minorHAnsi"/>
          <w:sz w:val="20"/>
          <w:szCs w:val="20"/>
        </w:rPr>
      </w:pPr>
      <w:r w:rsidRPr="00DF6405">
        <w:rPr>
          <w:rFonts w:cstheme="minorHAnsi"/>
          <w:sz w:val="20"/>
          <w:szCs w:val="20"/>
        </w:rPr>
        <w:t>Zamawiający przewiduje możliwość zmiany postanowień zawartej umowy w stosunku do treści złożonej oferty na podstawie, której dokonano wyboru Wykonawcy w zakresie z</w:t>
      </w:r>
      <w:r w:rsidR="00D01987" w:rsidRPr="00DF6405">
        <w:rPr>
          <w:rFonts w:cstheme="minorHAnsi"/>
          <w:sz w:val="20"/>
          <w:szCs w:val="20"/>
        </w:rPr>
        <w:t>większeni</w:t>
      </w:r>
      <w:r w:rsidRPr="00DF6405">
        <w:rPr>
          <w:rFonts w:cstheme="minorHAnsi"/>
          <w:sz w:val="20"/>
          <w:szCs w:val="20"/>
        </w:rPr>
        <w:t>a</w:t>
      </w:r>
      <w:r w:rsidR="00D01987" w:rsidRPr="00DF6405">
        <w:rPr>
          <w:rFonts w:cstheme="minorHAnsi"/>
          <w:sz w:val="20"/>
          <w:szCs w:val="20"/>
        </w:rPr>
        <w:t xml:space="preserve"> liczby szkoleń: </w:t>
      </w:r>
      <w:r w:rsidR="00D01987" w:rsidRPr="00B35B98">
        <w:rPr>
          <w:rFonts w:cstheme="minorHAnsi"/>
          <w:sz w:val="20"/>
          <w:szCs w:val="20"/>
        </w:rPr>
        <w:t>wprowadzenie stosown</w:t>
      </w:r>
      <w:r w:rsidR="002E2B14" w:rsidRPr="00B35B98">
        <w:rPr>
          <w:rFonts w:cstheme="minorHAnsi"/>
          <w:sz w:val="20"/>
          <w:szCs w:val="20"/>
        </w:rPr>
        <w:t>ej</w:t>
      </w:r>
      <w:r w:rsidR="00D01987" w:rsidRPr="00B35B98">
        <w:rPr>
          <w:rFonts w:cstheme="minorHAnsi"/>
          <w:sz w:val="20"/>
          <w:szCs w:val="20"/>
        </w:rPr>
        <w:t xml:space="preserve"> zmian</w:t>
      </w:r>
      <w:r w:rsidR="002E2B14" w:rsidRPr="00B35B98">
        <w:rPr>
          <w:rFonts w:cstheme="minorHAnsi"/>
          <w:sz w:val="20"/>
          <w:szCs w:val="20"/>
        </w:rPr>
        <w:t>y</w:t>
      </w:r>
      <w:r w:rsidR="00D01987" w:rsidRPr="00DF6405">
        <w:rPr>
          <w:rFonts w:cstheme="minorHAnsi"/>
          <w:sz w:val="20"/>
          <w:szCs w:val="20"/>
        </w:rPr>
        <w:t xml:space="preserve"> możliwe będzie w przypadku niezrekrutowania i niezgłoszenia przez Zamawiającego maksymalnej liczby uczestników szkoleń, określonej w Zał</w:t>
      </w:r>
      <w:r w:rsidR="00F01FD5" w:rsidRPr="00DF6405">
        <w:rPr>
          <w:rFonts w:cstheme="minorHAnsi"/>
          <w:sz w:val="20"/>
          <w:szCs w:val="20"/>
        </w:rPr>
        <w:t xml:space="preserve">ączniku nr </w:t>
      </w:r>
      <w:r w:rsidR="00870C1B">
        <w:rPr>
          <w:rFonts w:cstheme="minorHAnsi"/>
          <w:sz w:val="20"/>
          <w:szCs w:val="20"/>
        </w:rPr>
        <w:t>1</w:t>
      </w:r>
      <w:r w:rsidR="00F01FD5" w:rsidRPr="00DF6405">
        <w:rPr>
          <w:rFonts w:cstheme="minorHAnsi"/>
          <w:sz w:val="20"/>
          <w:szCs w:val="20"/>
        </w:rPr>
        <w:t xml:space="preserve"> do umowy, tj.</w:t>
      </w:r>
      <w:r w:rsidR="000E67C0" w:rsidRPr="00DF6405">
        <w:rPr>
          <w:rFonts w:cstheme="minorHAnsi"/>
          <w:b/>
          <w:bCs/>
          <w:sz w:val="20"/>
          <w:szCs w:val="20"/>
        </w:rPr>
        <w:t xml:space="preserve"> </w:t>
      </w:r>
      <w:r w:rsidR="00E1186A">
        <w:rPr>
          <w:rFonts w:cstheme="minorHAnsi"/>
          <w:b/>
          <w:bCs/>
          <w:sz w:val="20"/>
          <w:szCs w:val="20"/>
        </w:rPr>
        <w:t>27</w:t>
      </w:r>
      <w:r w:rsidR="00996FA6">
        <w:rPr>
          <w:rFonts w:cstheme="minorHAnsi"/>
          <w:b/>
          <w:bCs/>
          <w:sz w:val="20"/>
          <w:szCs w:val="20"/>
        </w:rPr>
        <w:t>5</w:t>
      </w:r>
      <w:r w:rsidR="000E67C0" w:rsidRPr="00DF6405">
        <w:rPr>
          <w:rFonts w:cstheme="minorHAnsi"/>
          <w:b/>
          <w:bCs/>
          <w:sz w:val="20"/>
          <w:szCs w:val="20"/>
        </w:rPr>
        <w:t xml:space="preserve"> </w:t>
      </w:r>
      <w:r w:rsidR="00D01987" w:rsidRPr="00DF6405">
        <w:rPr>
          <w:rFonts w:cstheme="minorHAnsi"/>
          <w:b/>
          <w:bCs/>
          <w:sz w:val="20"/>
          <w:szCs w:val="20"/>
        </w:rPr>
        <w:t>uczestników</w:t>
      </w:r>
      <w:r w:rsidR="00996FA6">
        <w:rPr>
          <w:rFonts w:cstheme="minorHAnsi"/>
          <w:b/>
          <w:bCs/>
          <w:sz w:val="20"/>
          <w:szCs w:val="20"/>
        </w:rPr>
        <w:t xml:space="preserve"> </w:t>
      </w:r>
      <w:r w:rsidR="00F80082" w:rsidRPr="00F80082">
        <w:rPr>
          <w:rFonts w:cstheme="minorHAnsi"/>
          <w:sz w:val="20"/>
          <w:szCs w:val="20"/>
        </w:rPr>
        <w:t>lub/i</w:t>
      </w:r>
      <w:r w:rsidR="00292E95">
        <w:rPr>
          <w:rFonts w:eastAsia="Times New Roman"/>
          <w:b/>
          <w:bCs/>
          <w:sz w:val="20"/>
          <w:szCs w:val="20"/>
        </w:rPr>
        <w:t xml:space="preserve"> </w:t>
      </w:r>
      <w:r w:rsidR="00292E95" w:rsidRPr="00292E95">
        <w:rPr>
          <w:rFonts w:eastAsia="Times New Roman"/>
          <w:sz w:val="20"/>
          <w:szCs w:val="20"/>
        </w:rPr>
        <w:t>niezgłoszenia</w:t>
      </w:r>
      <w:r w:rsidR="00C029B4">
        <w:rPr>
          <w:rFonts w:eastAsia="Times New Roman"/>
          <w:sz w:val="20"/>
          <w:szCs w:val="20"/>
        </w:rPr>
        <w:t xml:space="preserve"> maksymalnie</w:t>
      </w:r>
      <w:r w:rsidR="00996FA6">
        <w:rPr>
          <w:rFonts w:eastAsia="Times New Roman"/>
          <w:b/>
          <w:bCs/>
          <w:sz w:val="20"/>
          <w:szCs w:val="20"/>
        </w:rPr>
        <w:t xml:space="preserve"> </w:t>
      </w:r>
      <w:r w:rsidR="00DD1E5E">
        <w:rPr>
          <w:rFonts w:eastAsia="Times New Roman"/>
          <w:b/>
          <w:bCs/>
          <w:sz w:val="20"/>
          <w:szCs w:val="20"/>
        </w:rPr>
        <w:t>3</w:t>
      </w:r>
      <w:r w:rsidR="00E1186A">
        <w:rPr>
          <w:rFonts w:eastAsia="Times New Roman"/>
          <w:b/>
          <w:bCs/>
          <w:sz w:val="20"/>
          <w:szCs w:val="20"/>
        </w:rPr>
        <w:t>3</w:t>
      </w:r>
      <w:r w:rsidR="00996FA6">
        <w:rPr>
          <w:rFonts w:eastAsia="Times New Roman"/>
          <w:b/>
          <w:bCs/>
          <w:sz w:val="20"/>
          <w:szCs w:val="20"/>
        </w:rPr>
        <w:t xml:space="preserve"> </w:t>
      </w:r>
      <w:r w:rsidR="00996FA6" w:rsidRPr="00996FA6">
        <w:rPr>
          <w:rFonts w:eastAsia="Times New Roman"/>
          <w:b/>
          <w:bCs/>
          <w:sz w:val="20"/>
          <w:szCs w:val="20"/>
        </w:rPr>
        <w:t>os</w:t>
      </w:r>
      <w:r w:rsidR="00996FA6">
        <w:rPr>
          <w:rFonts w:eastAsia="Times New Roman"/>
          <w:b/>
          <w:bCs/>
          <w:sz w:val="20"/>
          <w:szCs w:val="20"/>
        </w:rPr>
        <w:t>ób</w:t>
      </w:r>
      <w:r w:rsidR="00996FA6" w:rsidRPr="00996FA6">
        <w:rPr>
          <w:rFonts w:eastAsia="Times New Roman"/>
          <w:b/>
          <w:bCs/>
          <w:sz w:val="20"/>
          <w:szCs w:val="20"/>
        </w:rPr>
        <w:t xml:space="preserve"> ze strony Zamawiającego </w:t>
      </w:r>
      <w:r w:rsidR="00996FA6" w:rsidRPr="00996FA6">
        <w:rPr>
          <w:rFonts w:eastAsia="Times New Roman"/>
          <w:sz w:val="20"/>
          <w:szCs w:val="20"/>
        </w:rPr>
        <w:t>(określon</w:t>
      </w:r>
      <w:r w:rsidR="00996FA6">
        <w:rPr>
          <w:rFonts w:eastAsia="Times New Roman"/>
          <w:sz w:val="20"/>
          <w:szCs w:val="20"/>
        </w:rPr>
        <w:t>ych</w:t>
      </w:r>
      <w:r w:rsidR="00996FA6" w:rsidRPr="00996FA6">
        <w:rPr>
          <w:rFonts w:eastAsia="Times New Roman"/>
          <w:sz w:val="20"/>
          <w:szCs w:val="20"/>
        </w:rPr>
        <w:t xml:space="preserve"> w</w:t>
      </w:r>
      <w:r w:rsidR="00873C94">
        <w:rPr>
          <w:rFonts w:eastAsia="Times New Roman"/>
          <w:sz w:val="20"/>
          <w:szCs w:val="20"/>
        </w:rPr>
        <w:t> </w:t>
      </w:r>
      <w:r w:rsidR="00996FA6" w:rsidRPr="00996FA6">
        <w:rPr>
          <w:rFonts w:eastAsia="Times New Roman"/>
          <w:sz w:val="20"/>
          <w:szCs w:val="20"/>
        </w:rPr>
        <w:t xml:space="preserve">Załączniku nr </w:t>
      </w:r>
      <w:r w:rsidR="00870C1B">
        <w:rPr>
          <w:rFonts w:eastAsia="Times New Roman"/>
          <w:sz w:val="20"/>
          <w:szCs w:val="20"/>
        </w:rPr>
        <w:t>1</w:t>
      </w:r>
      <w:r w:rsidR="00996FA6" w:rsidRPr="00996FA6">
        <w:rPr>
          <w:rFonts w:eastAsia="Times New Roman"/>
          <w:sz w:val="20"/>
          <w:szCs w:val="20"/>
        </w:rPr>
        <w:t xml:space="preserve"> do umowy)</w:t>
      </w:r>
      <w:r w:rsidR="00996FA6" w:rsidRPr="00996FA6">
        <w:rPr>
          <w:rFonts w:eastAsia="Times New Roman"/>
          <w:b/>
          <w:bCs/>
          <w:sz w:val="20"/>
          <w:szCs w:val="20"/>
        </w:rPr>
        <w:t xml:space="preserve"> </w:t>
      </w:r>
      <w:r w:rsidR="00996FA6" w:rsidRPr="00996FA6">
        <w:rPr>
          <w:rFonts w:eastAsia="Times New Roman"/>
          <w:sz w:val="20"/>
          <w:szCs w:val="20"/>
        </w:rPr>
        <w:t>powodując tym samym oszczędności finansowe. Zamawiający dopuszcza wówczas możliwość zorganizowania dodatkowej liczby szkoleń w ramach niewydatkowanych środków finansowych dla kwoty nieprzekraczającej różnicy pomiędzy całkowitym wynagrodzeniem wskazanym w §</w:t>
      </w:r>
      <w:r w:rsidR="00C029B4">
        <w:rPr>
          <w:rFonts w:eastAsia="Times New Roman"/>
          <w:sz w:val="20"/>
          <w:szCs w:val="20"/>
        </w:rPr>
        <w:t> </w:t>
      </w:r>
      <w:r w:rsidR="00996FA6">
        <w:rPr>
          <w:rFonts w:eastAsia="Times New Roman"/>
          <w:sz w:val="20"/>
          <w:szCs w:val="20"/>
        </w:rPr>
        <w:t xml:space="preserve">7 </w:t>
      </w:r>
      <w:r w:rsidR="00996FA6" w:rsidRPr="00DF6405">
        <w:rPr>
          <w:rFonts w:cstheme="minorHAnsi"/>
          <w:sz w:val="20"/>
          <w:szCs w:val="20"/>
        </w:rPr>
        <w:t xml:space="preserve">ust. </w:t>
      </w:r>
      <w:r w:rsidR="00996FA6">
        <w:rPr>
          <w:rFonts w:cstheme="minorHAnsi"/>
          <w:sz w:val="20"/>
          <w:szCs w:val="20"/>
        </w:rPr>
        <w:t>1</w:t>
      </w:r>
      <w:r w:rsidR="00996FA6" w:rsidRPr="00996FA6">
        <w:rPr>
          <w:rFonts w:eastAsia="Times New Roman"/>
          <w:sz w:val="20"/>
          <w:szCs w:val="20"/>
        </w:rPr>
        <w:t>,</w:t>
      </w:r>
      <w:r w:rsidR="00996FA6">
        <w:rPr>
          <w:rFonts w:eastAsia="Times New Roman"/>
          <w:sz w:val="20"/>
          <w:szCs w:val="20"/>
        </w:rPr>
        <w:t xml:space="preserve"> </w:t>
      </w:r>
      <w:r w:rsidR="00996FA6" w:rsidRPr="00996FA6">
        <w:rPr>
          <w:rFonts w:eastAsia="Times New Roman"/>
          <w:sz w:val="20"/>
          <w:szCs w:val="20"/>
        </w:rPr>
        <w:t xml:space="preserve">a </w:t>
      </w:r>
      <w:r w:rsidR="00321B7B">
        <w:rPr>
          <w:rFonts w:eastAsia="Times New Roman"/>
          <w:sz w:val="20"/>
          <w:szCs w:val="20"/>
        </w:rPr>
        <w:t xml:space="preserve">poniesionymi </w:t>
      </w:r>
      <w:r w:rsidR="00996FA6" w:rsidRPr="00B35B98">
        <w:rPr>
          <w:rFonts w:eastAsia="Times New Roman"/>
          <w:sz w:val="20"/>
          <w:szCs w:val="20"/>
        </w:rPr>
        <w:t>wydatk</w:t>
      </w:r>
      <w:r w:rsidR="00C029B4" w:rsidRPr="00B35B98">
        <w:rPr>
          <w:rFonts w:eastAsia="Times New Roman"/>
          <w:sz w:val="20"/>
          <w:szCs w:val="20"/>
        </w:rPr>
        <w:t>a</w:t>
      </w:r>
      <w:r w:rsidR="00996FA6" w:rsidRPr="00B35B98">
        <w:rPr>
          <w:rFonts w:eastAsia="Times New Roman"/>
          <w:sz w:val="20"/>
          <w:szCs w:val="20"/>
        </w:rPr>
        <w:t>mi</w:t>
      </w:r>
      <w:r w:rsidR="00321B7B" w:rsidRPr="00B35B98">
        <w:rPr>
          <w:rFonts w:eastAsia="Times New Roman"/>
          <w:sz w:val="20"/>
          <w:szCs w:val="20"/>
        </w:rPr>
        <w:t>.</w:t>
      </w:r>
      <w:r w:rsidR="00996FA6" w:rsidRPr="00996FA6">
        <w:rPr>
          <w:rFonts w:eastAsia="Times New Roman"/>
          <w:sz w:val="20"/>
          <w:szCs w:val="20"/>
        </w:rPr>
        <w:t xml:space="preserve"> Zmiana taka, musi zostać zaakceptowana przez obie Strony umowy. </w:t>
      </w:r>
      <w:r w:rsidR="00DF1B11" w:rsidRPr="00C73CDD">
        <w:rPr>
          <w:rFonts w:ascii="Calibri" w:hAnsi="Calibri" w:cs="Calibri"/>
          <w:sz w:val="20"/>
          <w:szCs w:val="20"/>
        </w:rPr>
        <w:t>Powyższa zmiana nie może spowodować zwiększenia cen za realizację poszczególnych elementów przedmiotu zamówienia</w:t>
      </w:r>
      <w:r w:rsidR="00DF1B11">
        <w:rPr>
          <w:rFonts w:ascii="Calibri" w:hAnsi="Calibri" w:cs="Calibri"/>
        </w:rPr>
        <w:t>,</w:t>
      </w:r>
      <w:r w:rsidR="00DF1B11" w:rsidRPr="00C73CDD">
        <w:rPr>
          <w:rFonts w:ascii="Calibri" w:hAnsi="Calibri" w:cs="Calibri"/>
          <w:sz w:val="20"/>
          <w:szCs w:val="20"/>
        </w:rPr>
        <w:t xml:space="preserve"> jak również całkowitej wartości zamówienia, nie może również wpłynąć na ustalane terminy i jakość realizowanych usług jak również na ostateczny termin realizacji zamówienia wskazany w par. 2 umowy</w:t>
      </w:r>
      <w:r w:rsidR="00DF1B11">
        <w:rPr>
          <w:rFonts w:ascii="Calibri" w:hAnsi="Calibri" w:cs="Calibri"/>
          <w:sz w:val="20"/>
          <w:szCs w:val="20"/>
        </w:rPr>
        <w:t>.</w:t>
      </w:r>
    </w:p>
    <w:p w14:paraId="64C5A273" w14:textId="77777777" w:rsidR="000106E2" w:rsidRPr="00DF6405" w:rsidRDefault="000106E2" w:rsidP="00347D2A">
      <w:pPr>
        <w:numPr>
          <w:ilvl w:val="3"/>
          <w:numId w:val="15"/>
        </w:numPr>
        <w:spacing w:after="0" w:line="360" w:lineRule="auto"/>
        <w:ind w:left="426" w:hanging="426"/>
        <w:jc w:val="both"/>
        <w:rPr>
          <w:rFonts w:cstheme="minorHAnsi"/>
          <w:sz w:val="20"/>
          <w:szCs w:val="20"/>
        </w:rPr>
      </w:pPr>
      <w:r w:rsidRPr="00DF6405">
        <w:rPr>
          <w:rFonts w:cstheme="minorHAnsi"/>
          <w:sz w:val="20"/>
          <w:szCs w:val="20"/>
        </w:rPr>
        <w:t>Zamawiający przewiduje możliwość zmiany postanowień zawartej umowy w stosunku do treści złożonej oferty na podstawie, której dokonano wyboru Wykonawcy w zakresie miejsca realizacji usługi.</w:t>
      </w:r>
    </w:p>
    <w:p w14:paraId="0CF603B3" w14:textId="77777777" w:rsidR="00D01987" w:rsidRPr="00DF6405" w:rsidRDefault="00D01987" w:rsidP="00DF1B11">
      <w:pPr>
        <w:autoSpaceDE w:val="0"/>
        <w:autoSpaceDN w:val="0"/>
        <w:adjustRightInd w:val="0"/>
        <w:spacing w:after="0" w:line="360" w:lineRule="auto"/>
        <w:ind w:left="426"/>
        <w:jc w:val="both"/>
        <w:rPr>
          <w:rFonts w:cstheme="minorHAnsi"/>
          <w:sz w:val="20"/>
          <w:szCs w:val="20"/>
        </w:rPr>
      </w:pPr>
      <w:r w:rsidRPr="00DF6405">
        <w:rPr>
          <w:rFonts w:cstheme="minorHAnsi"/>
          <w:sz w:val="20"/>
          <w:szCs w:val="20"/>
        </w:rPr>
        <w:t>W przypadku wystąpienia nagłych, wyjątkowych zdarzeń lub niezwykłych i nieprzewidzianych okoliczności niezależnych od Strony, która się na nie powołuje i których konsekwencji mimo zachowania należytej staranności nie można było uniknąć lub przewidzieć lub nawet w razie przewidzenia nie da się zapobiec ich skutkom, uniemożliwiających Wykonawcy zorganizowanie i przeprowadzenie szkolenia w miejscu wskazanym w ofercie</w:t>
      </w:r>
      <w:r w:rsidR="00DF5710" w:rsidRPr="00DF6405">
        <w:rPr>
          <w:rFonts w:cstheme="minorHAnsi"/>
          <w:sz w:val="20"/>
          <w:szCs w:val="20"/>
        </w:rPr>
        <w:t xml:space="preserve"> cenowej Wykonawcy</w:t>
      </w:r>
      <w:r w:rsidRPr="00DF6405">
        <w:rPr>
          <w:rFonts w:cstheme="minorHAnsi"/>
          <w:sz w:val="20"/>
          <w:szCs w:val="20"/>
        </w:rPr>
        <w:t>, stanowiącej Załącznik nr 2 do umowy, Str</w:t>
      </w:r>
      <w:r w:rsidR="00493909" w:rsidRPr="00DF6405">
        <w:rPr>
          <w:rFonts w:cstheme="minorHAnsi"/>
          <w:sz w:val="20"/>
          <w:szCs w:val="20"/>
        </w:rPr>
        <w:t xml:space="preserve">ony mogą zmienić umowę </w:t>
      </w:r>
      <w:r w:rsidRPr="00DF6405">
        <w:rPr>
          <w:rFonts w:cstheme="minorHAnsi"/>
          <w:sz w:val="20"/>
          <w:szCs w:val="20"/>
        </w:rPr>
        <w:t>w zakresie miejsca realizacji usługi.</w:t>
      </w:r>
    </w:p>
    <w:p w14:paraId="54F8AF69" w14:textId="77777777" w:rsidR="00D01987" w:rsidRPr="00DF6405" w:rsidRDefault="00D01987" w:rsidP="00347D2A">
      <w:pPr>
        <w:numPr>
          <w:ilvl w:val="3"/>
          <w:numId w:val="15"/>
        </w:numPr>
        <w:spacing w:after="0" w:line="360" w:lineRule="auto"/>
        <w:ind w:left="426" w:hanging="426"/>
        <w:jc w:val="both"/>
        <w:rPr>
          <w:rFonts w:cstheme="minorHAnsi"/>
          <w:sz w:val="20"/>
          <w:szCs w:val="20"/>
        </w:rPr>
      </w:pPr>
      <w:r w:rsidRPr="00DF6405">
        <w:rPr>
          <w:rFonts w:cstheme="minorHAnsi"/>
          <w:sz w:val="20"/>
          <w:szCs w:val="20"/>
        </w:rPr>
        <w:t>Wykonawca jest zobowiązany do pisemnego zawiadomienia</w:t>
      </w:r>
      <w:r w:rsidR="00B517B7">
        <w:rPr>
          <w:rFonts w:cstheme="minorHAnsi"/>
          <w:sz w:val="20"/>
          <w:szCs w:val="20"/>
        </w:rPr>
        <w:t xml:space="preserve"> </w:t>
      </w:r>
      <w:r w:rsidR="00B517B7" w:rsidRPr="00DF6405">
        <w:rPr>
          <w:rFonts w:cstheme="minorHAnsi"/>
          <w:sz w:val="20"/>
          <w:szCs w:val="20"/>
        </w:rPr>
        <w:t>(minimalnie mailowo)</w:t>
      </w:r>
      <w:r w:rsidR="00680A6E">
        <w:rPr>
          <w:rFonts w:cstheme="minorHAnsi"/>
          <w:sz w:val="20"/>
          <w:szCs w:val="20"/>
        </w:rPr>
        <w:t xml:space="preserve"> </w:t>
      </w:r>
      <w:r w:rsidRPr="00DF6405">
        <w:rPr>
          <w:rFonts w:cstheme="minorHAnsi"/>
          <w:sz w:val="20"/>
          <w:szCs w:val="20"/>
        </w:rPr>
        <w:t xml:space="preserve">Zamawiającego o wystąpieniu okoliczności określonych w ust. </w:t>
      </w:r>
      <w:r w:rsidR="000106E2">
        <w:rPr>
          <w:rFonts w:cstheme="minorHAnsi"/>
          <w:sz w:val="20"/>
          <w:szCs w:val="20"/>
        </w:rPr>
        <w:t>3</w:t>
      </w:r>
      <w:r w:rsidR="000106E2" w:rsidRPr="00DF6405">
        <w:rPr>
          <w:rFonts w:cstheme="minorHAnsi"/>
          <w:sz w:val="20"/>
          <w:szCs w:val="20"/>
        </w:rPr>
        <w:t xml:space="preserve"> </w:t>
      </w:r>
      <w:r w:rsidR="00321B7B">
        <w:rPr>
          <w:rFonts w:cstheme="minorHAnsi"/>
          <w:sz w:val="20"/>
          <w:szCs w:val="20"/>
        </w:rPr>
        <w:t xml:space="preserve">powyżej </w:t>
      </w:r>
      <w:r w:rsidRPr="00DF6405">
        <w:rPr>
          <w:rFonts w:cstheme="minorHAnsi"/>
          <w:sz w:val="20"/>
          <w:szCs w:val="20"/>
        </w:rPr>
        <w:t xml:space="preserve">oraz </w:t>
      </w:r>
      <w:r w:rsidR="00321B7B">
        <w:rPr>
          <w:rFonts w:cstheme="minorHAnsi"/>
          <w:sz w:val="20"/>
          <w:szCs w:val="20"/>
        </w:rPr>
        <w:t xml:space="preserve">do </w:t>
      </w:r>
      <w:r w:rsidRPr="00DF6405">
        <w:rPr>
          <w:rFonts w:cstheme="minorHAnsi"/>
          <w:sz w:val="20"/>
          <w:szCs w:val="20"/>
        </w:rPr>
        <w:t>zaproponowania innego, niewymienionego w ofercie cenowej Wykonawcy, obiektu hotelarskiego lub obiektu konferencyjnego znajdującego się w budynku biurowym o</w:t>
      </w:r>
      <w:r w:rsidR="00873C94">
        <w:rPr>
          <w:rFonts w:cstheme="minorHAnsi"/>
          <w:sz w:val="20"/>
          <w:szCs w:val="20"/>
        </w:rPr>
        <w:t> </w:t>
      </w:r>
      <w:r w:rsidRPr="00DF6405">
        <w:rPr>
          <w:rFonts w:cstheme="minorHAnsi"/>
          <w:sz w:val="20"/>
          <w:szCs w:val="20"/>
        </w:rPr>
        <w:t xml:space="preserve">lokalizacji, za którą nowy obiekt dostałby liczbę punktów nie mniejszą niż ta, którą otrzymał obiekt przedstawiony w ofercie cenowej Wykonawcy, stanowiącej załącznik do umowy oraz o standardzie nie gorszym niż obiekt hotelarski lub obiekt konferencyjny znajdujący się w budynku </w:t>
      </w:r>
      <w:r w:rsidRPr="00DF6405">
        <w:rPr>
          <w:rFonts w:cstheme="minorHAnsi"/>
          <w:sz w:val="20"/>
          <w:szCs w:val="20"/>
        </w:rPr>
        <w:lastRenderedPageBreak/>
        <w:t>biurowym opisany w Opisie Przedmiotu Zamówienia oraz w Opisie obiektu, stanowiącym załącznik nr 3 do niniejszej umowy.</w:t>
      </w:r>
    </w:p>
    <w:p w14:paraId="636E30A0" w14:textId="77777777" w:rsidR="006B6F29" w:rsidRPr="00DF6405" w:rsidRDefault="006B6F29" w:rsidP="00347D2A">
      <w:pPr>
        <w:numPr>
          <w:ilvl w:val="3"/>
          <w:numId w:val="15"/>
        </w:numPr>
        <w:spacing w:after="0" w:line="360" w:lineRule="auto"/>
        <w:ind w:left="426" w:hanging="426"/>
        <w:jc w:val="both"/>
        <w:rPr>
          <w:rFonts w:cstheme="minorHAnsi"/>
          <w:sz w:val="20"/>
          <w:szCs w:val="20"/>
        </w:rPr>
      </w:pPr>
      <w:r w:rsidRPr="00DF6405">
        <w:rPr>
          <w:rFonts w:cstheme="minorHAnsi"/>
          <w:sz w:val="20"/>
          <w:szCs w:val="20"/>
        </w:rPr>
        <w:t>Po otrzymaniu pisemnego zgłoszenia</w:t>
      </w:r>
      <w:r w:rsidR="00B517B7">
        <w:rPr>
          <w:rFonts w:cstheme="minorHAnsi"/>
          <w:sz w:val="20"/>
          <w:szCs w:val="20"/>
        </w:rPr>
        <w:t xml:space="preserve"> </w:t>
      </w:r>
      <w:r w:rsidR="00B517B7" w:rsidRPr="00DF6405">
        <w:rPr>
          <w:rFonts w:cstheme="minorHAnsi"/>
          <w:sz w:val="20"/>
          <w:szCs w:val="20"/>
        </w:rPr>
        <w:t>(minimalnie mailowo)</w:t>
      </w:r>
      <w:r w:rsidR="00C17287">
        <w:rPr>
          <w:rFonts w:cstheme="minorHAnsi"/>
          <w:sz w:val="20"/>
          <w:szCs w:val="20"/>
        </w:rPr>
        <w:t xml:space="preserve"> </w:t>
      </w:r>
      <w:r w:rsidRPr="00DF6405">
        <w:rPr>
          <w:rFonts w:cstheme="minorHAnsi"/>
          <w:sz w:val="20"/>
          <w:szCs w:val="20"/>
        </w:rPr>
        <w:t>o konieczności zmiany miejsca szkolenia Zamawiający rozpatrzy konieczność dokonania zmiany lokalizacji szkole</w:t>
      </w:r>
      <w:r w:rsidR="00321B7B">
        <w:rPr>
          <w:rFonts w:cstheme="minorHAnsi"/>
          <w:sz w:val="20"/>
          <w:szCs w:val="20"/>
        </w:rPr>
        <w:t>nia</w:t>
      </w:r>
      <w:r w:rsidRPr="00DF6405">
        <w:rPr>
          <w:rFonts w:cstheme="minorHAnsi"/>
          <w:sz w:val="20"/>
          <w:szCs w:val="20"/>
        </w:rPr>
        <w:t xml:space="preserve">, a na podstawie opisu proponowanego nowego miejsca dokona jego oceny (analogicznej do sposobu oceny ofert). Jeżeli nowy obiekt uzyska – nie mniej punktów niż obiekt z oferty Wykonawcy, a jego zmiana zostanie uznana przez Zamawiającego za </w:t>
      </w:r>
      <w:r w:rsidR="00321B7B">
        <w:rPr>
          <w:rFonts w:cstheme="minorHAnsi"/>
          <w:sz w:val="20"/>
          <w:szCs w:val="20"/>
        </w:rPr>
        <w:t>możliwą,</w:t>
      </w:r>
      <w:r w:rsidRPr="00DF6405">
        <w:rPr>
          <w:rFonts w:cstheme="minorHAnsi"/>
          <w:sz w:val="20"/>
          <w:szCs w:val="20"/>
        </w:rPr>
        <w:t xml:space="preserve"> Zamawiający wyrazi zgodę na dokonanie zmiany miejsca realizacji szkole</w:t>
      </w:r>
      <w:r w:rsidR="00321B7B">
        <w:rPr>
          <w:rFonts w:cstheme="minorHAnsi"/>
          <w:sz w:val="20"/>
          <w:szCs w:val="20"/>
        </w:rPr>
        <w:t>nia</w:t>
      </w:r>
      <w:r w:rsidRPr="00DF6405">
        <w:rPr>
          <w:rFonts w:cstheme="minorHAnsi"/>
          <w:sz w:val="20"/>
          <w:szCs w:val="20"/>
        </w:rPr>
        <w:t xml:space="preserve">. Zmiana musi zostać zaakceptowana przez obie Strony umowy. </w:t>
      </w:r>
    </w:p>
    <w:p w14:paraId="154C5008" w14:textId="77777777" w:rsidR="00B20E9C" w:rsidRPr="00DF6405" w:rsidRDefault="00B20E9C" w:rsidP="00347D2A">
      <w:pPr>
        <w:numPr>
          <w:ilvl w:val="3"/>
          <w:numId w:val="15"/>
        </w:numPr>
        <w:spacing w:after="0" w:line="360" w:lineRule="auto"/>
        <w:ind w:left="426" w:hanging="426"/>
        <w:jc w:val="both"/>
        <w:rPr>
          <w:rFonts w:cstheme="minorHAnsi"/>
          <w:sz w:val="20"/>
          <w:szCs w:val="20"/>
        </w:rPr>
      </w:pPr>
      <w:r w:rsidRPr="00DF6405">
        <w:rPr>
          <w:rFonts w:cstheme="minorHAnsi"/>
          <w:sz w:val="20"/>
          <w:szCs w:val="20"/>
        </w:rPr>
        <w:t xml:space="preserve">W przypadku wystąpienia sytuacji związanej z </w:t>
      </w:r>
      <w:r w:rsidRPr="00DF6405">
        <w:rPr>
          <w:rFonts w:eastAsia="Arial" w:cstheme="minorHAnsi"/>
          <w:sz w:val="20"/>
          <w:szCs w:val="20"/>
        </w:rPr>
        <w:t>zaproponowaniem przez Wykonawcę harmonogramu</w:t>
      </w:r>
      <w:r w:rsidR="006B6F29" w:rsidRPr="00DF6405">
        <w:rPr>
          <w:rFonts w:eastAsia="Arial" w:cstheme="minorHAnsi"/>
          <w:sz w:val="20"/>
          <w:szCs w:val="20"/>
        </w:rPr>
        <w:t xml:space="preserve"> </w:t>
      </w:r>
      <w:r w:rsidR="00B13B74" w:rsidRPr="00DF6405">
        <w:rPr>
          <w:rFonts w:eastAsia="Arial" w:cstheme="minorHAnsi"/>
          <w:sz w:val="20"/>
          <w:szCs w:val="20"/>
        </w:rPr>
        <w:br/>
      </w:r>
      <w:r w:rsidR="006B6F29" w:rsidRPr="00DF6405">
        <w:rPr>
          <w:rFonts w:eastAsia="Arial" w:cstheme="minorHAnsi"/>
          <w:sz w:val="20"/>
          <w:szCs w:val="20"/>
        </w:rPr>
        <w:t>(</w:t>
      </w:r>
      <w:r w:rsidR="00071496" w:rsidRPr="00DF6405">
        <w:rPr>
          <w:rFonts w:eastAsia="Arial" w:cstheme="minorHAnsi"/>
          <w:sz w:val="20"/>
          <w:szCs w:val="20"/>
        </w:rPr>
        <w:t>w opinii Zamawiającego</w:t>
      </w:r>
      <w:r w:rsidR="006B6F29" w:rsidRPr="00DF6405">
        <w:rPr>
          <w:rFonts w:eastAsia="Arial" w:cstheme="minorHAnsi"/>
          <w:sz w:val="20"/>
          <w:szCs w:val="20"/>
        </w:rPr>
        <w:t>)</w:t>
      </w:r>
      <w:r w:rsidRPr="00DF6405">
        <w:rPr>
          <w:rFonts w:eastAsia="Arial" w:cstheme="minorHAnsi"/>
          <w:sz w:val="20"/>
          <w:szCs w:val="20"/>
        </w:rPr>
        <w:t xml:space="preserve"> trudnego/niemożliwego do realizacji</w:t>
      </w:r>
      <w:r w:rsidR="00071496" w:rsidRPr="00DF6405">
        <w:rPr>
          <w:rFonts w:eastAsia="Arial" w:cstheme="minorHAnsi"/>
          <w:sz w:val="20"/>
          <w:szCs w:val="20"/>
        </w:rPr>
        <w:t xml:space="preserve"> </w:t>
      </w:r>
      <w:r w:rsidRPr="00DF6405">
        <w:rPr>
          <w:rFonts w:eastAsia="Arial" w:cstheme="minorHAnsi"/>
          <w:sz w:val="20"/>
          <w:szCs w:val="20"/>
        </w:rPr>
        <w:t>ze względu na</w:t>
      </w:r>
      <w:r w:rsidR="00B52AFF" w:rsidRPr="00DF6405">
        <w:rPr>
          <w:rFonts w:eastAsia="Arial" w:cstheme="minorHAnsi"/>
          <w:sz w:val="20"/>
          <w:szCs w:val="20"/>
        </w:rPr>
        <w:t xml:space="preserve"> brak</w:t>
      </w:r>
      <w:r w:rsidR="00793ED1" w:rsidRPr="00DF6405">
        <w:rPr>
          <w:rFonts w:eastAsia="Arial" w:cstheme="minorHAnsi"/>
          <w:sz w:val="20"/>
          <w:szCs w:val="20"/>
        </w:rPr>
        <w:t xml:space="preserve"> możliwości rekrutacji uczestników</w:t>
      </w:r>
      <w:r w:rsidRPr="00DF6405">
        <w:rPr>
          <w:rFonts w:eastAsia="Arial" w:cstheme="minorHAnsi"/>
          <w:sz w:val="20"/>
          <w:szCs w:val="20"/>
        </w:rPr>
        <w:t xml:space="preserve"> lub/i w sytuacji związanej z ograniczoną dostępnością trenerów</w:t>
      </w:r>
      <w:r w:rsidR="00793ED1" w:rsidRPr="00DF6405">
        <w:rPr>
          <w:rFonts w:eastAsia="Arial" w:cstheme="minorHAnsi"/>
          <w:sz w:val="20"/>
          <w:szCs w:val="20"/>
        </w:rPr>
        <w:t>,</w:t>
      </w:r>
      <w:r w:rsidR="00B52AFF" w:rsidRPr="00DF6405">
        <w:rPr>
          <w:rFonts w:eastAsia="Arial" w:cstheme="minorHAnsi"/>
          <w:sz w:val="20"/>
          <w:szCs w:val="20"/>
        </w:rPr>
        <w:t xml:space="preserve"> </w:t>
      </w:r>
      <w:r w:rsidRPr="00DF6405">
        <w:rPr>
          <w:rFonts w:cstheme="minorHAnsi"/>
          <w:sz w:val="20"/>
          <w:szCs w:val="20"/>
        </w:rPr>
        <w:t>Wykonawca zobowiązany jest zaproponować inną, niewymienioną w ofercie</w:t>
      </w:r>
      <w:r w:rsidR="006B6F29" w:rsidRPr="00DF6405">
        <w:rPr>
          <w:rFonts w:cstheme="minorHAnsi"/>
          <w:sz w:val="20"/>
          <w:szCs w:val="20"/>
        </w:rPr>
        <w:t xml:space="preserve"> dodatkową</w:t>
      </w:r>
      <w:r w:rsidRPr="00DF6405">
        <w:rPr>
          <w:rFonts w:cstheme="minorHAnsi"/>
          <w:sz w:val="20"/>
          <w:szCs w:val="20"/>
        </w:rPr>
        <w:t xml:space="preserve"> lokalizację</w:t>
      </w:r>
      <w:r w:rsidR="006B6F29" w:rsidRPr="00DF6405">
        <w:rPr>
          <w:rFonts w:cstheme="minorHAnsi"/>
          <w:sz w:val="20"/>
          <w:szCs w:val="20"/>
        </w:rPr>
        <w:t xml:space="preserve"> (celem zwiększenia ilości dostępnych terminów w harmonogramie)</w:t>
      </w:r>
      <w:r w:rsidRPr="00DF6405">
        <w:rPr>
          <w:rFonts w:cstheme="minorHAnsi"/>
          <w:sz w:val="20"/>
          <w:szCs w:val="20"/>
        </w:rPr>
        <w:t>, o standardzie nie niższym niż opisany w załączniku nr 1 do Umowy. Proponowany obiekt musi zostać przedstawiony pisemnie (minimalnie mailowo) wraz z opisem wszystkich istotnych elementów, minimalnie tych, których wymagał Zamawiający na etapie składania ofert.</w:t>
      </w:r>
      <w:r w:rsidRPr="00DF6405">
        <w:rPr>
          <w:rFonts w:cstheme="minorHAnsi"/>
          <w:b/>
          <w:bCs/>
          <w:sz w:val="18"/>
          <w:szCs w:val="18"/>
        </w:rPr>
        <w:t xml:space="preserve"> </w:t>
      </w:r>
      <w:r w:rsidRPr="00DF6405">
        <w:rPr>
          <w:rFonts w:cstheme="minorHAnsi"/>
          <w:bCs/>
          <w:sz w:val="20"/>
          <w:szCs w:val="20"/>
        </w:rPr>
        <w:t>Do dokonania zmiany nie jest wymagane zawarcie aneksu.</w:t>
      </w:r>
    </w:p>
    <w:p w14:paraId="2BA6F795" w14:textId="77777777" w:rsidR="00D01987" w:rsidRPr="00DF6405" w:rsidRDefault="00D01987" w:rsidP="00347D2A">
      <w:pPr>
        <w:numPr>
          <w:ilvl w:val="3"/>
          <w:numId w:val="15"/>
        </w:numPr>
        <w:spacing w:after="0" w:line="360" w:lineRule="auto"/>
        <w:ind w:left="426" w:hanging="426"/>
        <w:jc w:val="both"/>
        <w:rPr>
          <w:rFonts w:cstheme="minorHAnsi"/>
          <w:sz w:val="20"/>
          <w:szCs w:val="20"/>
        </w:rPr>
      </w:pPr>
      <w:r w:rsidRPr="00DF6405">
        <w:rPr>
          <w:rFonts w:cstheme="minorHAnsi"/>
          <w:sz w:val="20"/>
          <w:szCs w:val="20"/>
        </w:rPr>
        <w:t>Zmiana umowy w zakresie określ</w:t>
      </w:r>
      <w:r w:rsidR="00B52AFF" w:rsidRPr="00DF6405">
        <w:rPr>
          <w:rFonts w:cstheme="minorHAnsi"/>
          <w:sz w:val="20"/>
          <w:szCs w:val="20"/>
        </w:rPr>
        <w:t xml:space="preserve">onym w ust. </w:t>
      </w:r>
      <w:r w:rsidR="007373FD">
        <w:rPr>
          <w:rFonts w:cstheme="minorHAnsi"/>
          <w:sz w:val="20"/>
          <w:szCs w:val="20"/>
        </w:rPr>
        <w:t>1, ust. 2</w:t>
      </w:r>
      <w:r w:rsidR="00B52AFF" w:rsidRPr="00DF6405">
        <w:rPr>
          <w:rFonts w:cstheme="minorHAnsi"/>
          <w:sz w:val="20"/>
          <w:szCs w:val="20"/>
        </w:rPr>
        <w:t xml:space="preserve">, </w:t>
      </w:r>
      <w:r w:rsidRPr="00DF6405">
        <w:rPr>
          <w:rFonts w:cstheme="minorHAnsi"/>
          <w:sz w:val="20"/>
          <w:szCs w:val="20"/>
        </w:rPr>
        <w:t>ust.</w:t>
      </w:r>
      <w:r w:rsidR="007373FD">
        <w:rPr>
          <w:rFonts w:cstheme="minorHAnsi"/>
          <w:sz w:val="20"/>
          <w:szCs w:val="20"/>
        </w:rPr>
        <w:t xml:space="preserve"> 3</w:t>
      </w:r>
      <w:r w:rsidR="00793ED1" w:rsidRPr="00DF6405">
        <w:rPr>
          <w:rFonts w:cstheme="minorHAnsi"/>
          <w:sz w:val="20"/>
          <w:szCs w:val="20"/>
        </w:rPr>
        <w:t xml:space="preserve"> oraz</w:t>
      </w:r>
      <w:r w:rsidR="006B6F29" w:rsidRPr="00DF6405">
        <w:rPr>
          <w:rFonts w:cstheme="minorHAnsi"/>
          <w:sz w:val="20"/>
          <w:szCs w:val="20"/>
        </w:rPr>
        <w:t xml:space="preserve"> ust. </w:t>
      </w:r>
      <w:r w:rsidR="007373FD">
        <w:rPr>
          <w:rFonts w:cstheme="minorHAnsi"/>
          <w:sz w:val="20"/>
          <w:szCs w:val="20"/>
        </w:rPr>
        <w:t>6</w:t>
      </w:r>
      <w:r w:rsidRPr="00DF6405">
        <w:rPr>
          <w:rFonts w:cstheme="minorHAnsi"/>
          <w:sz w:val="20"/>
          <w:szCs w:val="20"/>
        </w:rPr>
        <w:t xml:space="preserve"> nie może spowodować zwiększenia ceny za realizację przedmiotu zamówienia, nie może również wpłynąć na termin i jakość realizowanych usług. </w:t>
      </w:r>
    </w:p>
    <w:p w14:paraId="3F74DD34" w14:textId="77777777" w:rsidR="006A1EC8" w:rsidRDefault="00D01987" w:rsidP="00947527">
      <w:pPr>
        <w:numPr>
          <w:ilvl w:val="3"/>
          <w:numId w:val="15"/>
        </w:numPr>
        <w:spacing w:after="0" w:line="360" w:lineRule="auto"/>
        <w:ind w:left="426" w:hanging="426"/>
        <w:jc w:val="both"/>
        <w:rPr>
          <w:rFonts w:cstheme="minorHAnsi"/>
          <w:sz w:val="20"/>
          <w:szCs w:val="20"/>
        </w:rPr>
      </w:pPr>
      <w:r w:rsidRPr="00DF6405">
        <w:rPr>
          <w:rFonts w:cstheme="minorHAnsi"/>
          <w:sz w:val="20"/>
          <w:szCs w:val="20"/>
        </w:rPr>
        <w:t>Zmiany umowy w</w:t>
      </w:r>
      <w:r w:rsidR="00B52AFF" w:rsidRPr="00DF6405">
        <w:rPr>
          <w:rFonts w:cstheme="minorHAnsi"/>
          <w:sz w:val="20"/>
          <w:szCs w:val="20"/>
        </w:rPr>
        <w:t xml:space="preserve"> zakresie określonym w ust. </w:t>
      </w:r>
      <w:r w:rsidR="007373FD">
        <w:rPr>
          <w:rFonts w:cstheme="minorHAnsi"/>
          <w:sz w:val="20"/>
          <w:szCs w:val="20"/>
        </w:rPr>
        <w:t>1</w:t>
      </w:r>
      <w:r w:rsidR="00B52AFF" w:rsidRPr="00DF6405">
        <w:rPr>
          <w:rFonts w:cstheme="minorHAnsi"/>
          <w:sz w:val="20"/>
          <w:szCs w:val="20"/>
        </w:rPr>
        <w:t xml:space="preserve">, </w:t>
      </w:r>
      <w:r w:rsidRPr="00DF6405">
        <w:rPr>
          <w:rFonts w:cstheme="minorHAnsi"/>
          <w:sz w:val="20"/>
          <w:szCs w:val="20"/>
        </w:rPr>
        <w:t xml:space="preserve">ust. </w:t>
      </w:r>
      <w:r w:rsidR="007373FD">
        <w:rPr>
          <w:rFonts w:cstheme="minorHAnsi"/>
          <w:sz w:val="20"/>
          <w:szCs w:val="20"/>
        </w:rPr>
        <w:t>2, ust. 3</w:t>
      </w:r>
      <w:r w:rsidR="00793ED1" w:rsidRPr="00DF6405">
        <w:rPr>
          <w:rFonts w:cstheme="minorHAnsi"/>
          <w:sz w:val="20"/>
          <w:szCs w:val="20"/>
        </w:rPr>
        <w:t xml:space="preserve"> oraz</w:t>
      </w:r>
      <w:r w:rsidR="006B6F29" w:rsidRPr="00DF6405">
        <w:rPr>
          <w:rFonts w:cstheme="minorHAnsi"/>
          <w:sz w:val="20"/>
          <w:szCs w:val="20"/>
        </w:rPr>
        <w:t xml:space="preserve"> ust. </w:t>
      </w:r>
      <w:r w:rsidR="007373FD">
        <w:rPr>
          <w:rFonts w:cstheme="minorHAnsi"/>
          <w:sz w:val="20"/>
          <w:szCs w:val="20"/>
        </w:rPr>
        <w:t>6</w:t>
      </w:r>
      <w:r w:rsidRPr="00DF6405">
        <w:rPr>
          <w:rFonts w:cstheme="minorHAnsi"/>
          <w:sz w:val="20"/>
          <w:szCs w:val="20"/>
        </w:rPr>
        <w:t xml:space="preserve"> nie wymagają zawarcia aneksu do niniejszej Umowy. </w:t>
      </w:r>
    </w:p>
    <w:p w14:paraId="0156F813" w14:textId="77777777" w:rsidR="00DD1E5E" w:rsidRPr="00DD1E5E" w:rsidRDefault="00DD1E5E" w:rsidP="00DD1E5E">
      <w:pPr>
        <w:spacing w:after="0" w:line="360" w:lineRule="auto"/>
        <w:ind w:left="426"/>
        <w:jc w:val="both"/>
        <w:rPr>
          <w:rFonts w:cstheme="minorHAnsi"/>
          <w:sz w:val="20"/>
          <w:szCs w:val="20"/>
        </w:rPr>
      </w:pPr>
    </w:p>
    <w:p w14:paraId="00779EC3" w14:textId="77777777" w:rsidR="00D01987" w:rsidRPr="00DF6405" w:rsidRDefault="00D01987" w:rsidP="00B13B74">
      <w:pPr>
        <w:spacing w:after="0" w:line="360" w:lineRule="auto"/>
        <w:jc w:val="center"/>
        <w:rPr>
          <w:rFonts w:cstheme="minorHAnsi"/>
          <w:b/>
          <w:sz w:val="20"/>
          <w:szCs w:val="20"/>
        </w:rPr>
      </w:pPr>
      <w:r w:rsidRPr="00DF6405">
        <w:rPr>
          <w:rFonts w:cstheme="minorHAnsi"/>
          <w:b/>
          <w:sz w:val="20"/>
          <w:szCs w:val="20"/>
        </w:rPr>
        <w:t>§ 1</w:t>
      </w:r>
      <w:r w:rsidR="00B1064A">
        <w:rPr>
          <w:rFonts w:cstheme="minorHAnsi"/>
          <w:b/>
          <w:sz w:val="20"/>
          <w:szCs w:val="20"/>
        </w:rPr>
        <w:t>3</w:t>
      </w:r>
      <w:r w:rsidRPr="00DF6405">
        <w:rPr>
          <w:rFonts w:cstheme="minorHAnsi"/>
          <w:b/>
          <w:sz w:val="20"/>
          <w:szCs w:val="20"/>
        </w:rPr>
        <w:t>.</w:t>
      </w:r>
    </w:p>
    <w:p w14:paraId="0812589D" w14:textId="77777777" w:rsidR="00D01987" w:rsidRPr="00DF6405" w:rsidRDefault="00D01987" w:rsidP="00347D2A">
      <w:pPr>
        <w:pStyle w:val="Akapitzlist"/>
        <w:numPr>
          <w:ilvl w:val="0"/>
          <w:numId w:val="17"/>
        </w:numPr>
        <w:tabs>
          <w:tab w:val="left" w:pos="284"/>
        </w:tabs>
        <w:spacing w:after="0" w:line="360" w:lineRule="auto"/>
        <w:ind w:left="284" w:hanging="284"/>
        <w:jc w:val="both"/>
        <w:rPr>
          <w:rFonts w:asciiTheme="minorHAnsi" w:hAnsiTheme="minorHAnsi" w:cstheme="minorHAnsi"/>
          <w:sz w:val="20"/>
          <w:szCs w:val="20"/>
        </w:rPr>
      </w:pPr>
      <w:r w:rsidRPr="00DF6405">
        <w:rPr>
          <w:rFonts w:asciiTheme="minorHAnsi" w:hAnsiTheme="minorHAnsi" w:cstheme="minorHAnsi"/>
          <w:sz w:val="20"/>
          <w:szCs w:val="20"/>
        </w:rPr>
        <w:t>Stronom przysługuje prawo do wypowiedzenia umowy ze skutkiem natychmiastowym w przypadku naruszenia  istotnych zapisów niniejszej umowy, przez drugą stronę.</w:t>
      </w:r>
    </w:p>
    <w:p w14:paraId="42DE3FBC" w14:textId="77777777" w:rsidR="00DE73A3" w:rsidRPr="00DF6405" w:rsidRDefault="00D01987" w:rsidP="00347D2A">
      <w:pPr>
        <w:pStyle w:val="Akapitzlist"/>
        <w:numPr>
          <w:ilvl w:val="0"/>
          <w:numId w:val="17"/>
        </w:numPr>
        <w:spacing w:after="0" w:line="360" w:lineRule="auto"/>
        <w:ind w:left="284" w:hanging="284"/>
        <w:jc w:val="both"/>
        <w:rPr>
          <w:rFonts w:asciiTheme="minorHAnsi" w:hAnsiTheme="minorHAnsi" w:cstheme="minorHAnsi"/>
          <w:sz w:val="20"/>
          <w:szCs w:val="20"/>
        </w:rPr>
      </w:pPr>
      <w:r w:rsidRPr="00DF6405">
        <w:rPr>
          <w:rFonts w:asciiTheme="minorHAnsi" w:hAnsiTheme="minorHAnsi" w:cstheme="minorHAnsi"/>
          <w:sz w:val="20"/>
          <w:szCs w:val="20"/>
        </w:rPr>
        <w:t>Zamawiającemu przysługuje prawo do odstąpienia od niniejszej umowy w razie wystąpienia istotnej zmiany okoliczności powodującej, że wykonanie zawartej umowy nie leży w interesie publicznym, czego nie można było przewidzieć w chwili zawarcia niniejszej umowy. Zamawiający może odstąpić od zawartej umowy w terminie 30 dni kalendarzowych od powzięcia wiadomości o powyższych okolicznościach. W takim wypadku Wykonawca może żądać jedynie wynagrodzenia należnego mu z tytułu wykonania części zawartej umowy.</w:t>
      </w:r>
    </w:p>
    <w:p w14:paraId="633FDF71" w14:textId="77777777" w:rsidR="000A6ECF" w:rsidRPr="00DF6405" w:rsidRDefault="000A6ECF" w:rsidP="00CA3FF6">
      <w:pPr>
        <w:pStyle w:val="Akapitzlist"/>
        <w:spacing w:after="0" w:line="360" w:lineRule="auto"/>
        <w:ind w:left="284" w:hanging="284"/>
        <w:jc w:val="both"/>
        <w:rPr>
          <w:rFonts w:asciiTheme="minorHAnsi" w:hAnsiTheme="minorHAnsi" w:cstheme="minorHAnsi"/>
          <w:sz w:val="20"/>
          <w:szCs w:val="20"/>
        </w:rPr>
      </w:pPr>
    </w:p>
    <w:p w14:paraId="246BD21C" w14:textId="77777777" w:rsidR="00D01987" w:rsidRPr="00DF6405" w:rsidRDefault="00D01987" w:rsidP="00CA3FF6">
      <w:pPr>
        <w:spacing w:after="0" w:line="360" w:lineRule="auto"/>
        <w:ind w:left="284" w:hanging="284"/>
        <w:jc w:val="center"/>
        <w:rPr>
          <w:rFonts w:cstheme="minorHAnsi"/>
          <w:b/>
          <w:sz w:val="20"/>
          <w:szCs w:val="20"/>
        </w:rPr>
      </w:pPr>
      <w:r w:rsidRPr="00DF6405">
        <w:rPr>
          <w:rFonts w:cstheme="minorHAnsi"/>
          <w:b/>
          <w:sz w:val="20"/>
          <w:szCs w:val="20"/>
        </w:rPr>
        <w:t>§ 1</w:t>
      </w:r>
      <w:r w:rsidR="00B1064A">
        <w:rPr>
          <w:rFonts w:cstheme="minorHAnsi"/>
          <w:b/>
          <w:sz w:val="20"/>
          <w:szCs w:val="20"/>
        </w:rPr>
        <w:t>4</w:t>
      </w:r>
      <w:r w:rsidRPr="00DF6405">
        <w:rPr>
          <w:rFonts w:cstheme="minorHAnsi"/>
          <w:b/>
          <w:sz w:val="20"/>
          <w:szCs w:val="20"/>
        </w:rPr>
        <w:t>.</w:t>
      </w:r>
    </w:p>
    <w:p w14:paraId="576850C4" w14:textId="77777777" w:rsidR="00D01987" w:rsidRPr="00DF6405" w:rsidRDefault="00D01987" w:rsidP="00347D2A">
      <w:pPr>
        <w:numPr>
          <w:ilvl w:val="6"/>
          <w:numId w:val="16"/>
        </w:numPr>
        <w:tabs>
          <w:tab w:val="clear" w:pos="2520"/>
        </w:tabs>
        <w:spacing w:after="0" w:line="360" w:lineRule="auto"/>
        <w:ind w:left="284" w:hanging="284"/>
        <w:jc w:val="both"/>
        <w:rPr>
          <w:rFonts w:cstheme="minorHAnsi"/>
          <w:sz w:val="20"/>
          <w:szCs w:val="20"/>
        </w:rPr>
      </w:pPr>
      <w:r w:rsidRPr="00DF6405">
        <w:rPr>
          <w:rFonts w:cstheme="minorHAnsi"/>
          <w:sz w:val="20"/>
          <w:szCs w:val="20"/>
        </w:rPr>
        <w:t>Wszystkie zmiany postanowień niniejszej umowy wymagają zachowania formy pisemnej pod rygorem nieważności, z wyłączeniem zmian opisanych w § 5</w:t>
      </w:r>
      <w:r w:rsidR="00A25B4D" w:rsidRPr="00DF6405">
        <w:rPr>
          <w:rFonts w:cstheme="minorHAnsi"/>
          <w:sz w:val="20"/>
          <w:szCs w:val="20"/>
        </w:rPr>
        <w:t>,</w:t>
      </w:r>
      <w:r w:rsidR="00856AC1" w:rsidRPr="00856AC1">
        <w:rPr>
          <w:rFonts w:cstheme="minorHAnsi"/>
          <w:sz w:val="20"/>
          <w:szCs w:val="20"/>
        </w:rPr>
        <w:t xml:space="preserve"> </w:t>
      </w:r>
      <w:r w:rsidR="00856AC1" w:rsidRPr="00DF6405">
        <w:rPr>
          <w:rFonts w:cstheme="minorHAnsi"/>
          <w:sz w:val="20"/>
          <w:szCs w:val="20"/>
        </w:rPr>
        <w:t xml:space="preserve">§ </w:t>
      </w:r>
      <w:r w:rsidR="00856AC1">
        <w:rPr>
          <w:rFonts w:cstheme="minorHAnsi"/>
          <w:sz w:val="20"/>
          <w:szCs w:val="20"/>
        </w:rPr>
        <w:t>6</w:t>
      </w:r>
      <w:r w:rsidR="00856AC1" w:rsidRPr="00DF6405">
        <w:rPr>
          <w:rFonts w:cstheme="minorHAnsi"/>
          <w:sz w:val="20"/>
          <w:szCs w:val="20"/>
        </w:rPr>
        <w:t xml:space="preserve"> ust. </w:t>
      </w:r>
      <w:r w:rsidR="00856AC1">
        <w:rPr>
          <w:rFonts w:cstheme="minorHAnsi"/>
          <w:sz w:val="20"/>
          <w:szCs w:val="20"/>
        </w:rPr>
        <w:t>5,</w:t>
      </w:r>
      <w:r w:rsidR="00856AC1" w:rsidRPr="00DF6405">
        <w:rPr>
          <w:rFonts w:cstheme="minorHAnsi"/>
          <w:sz w:val="20"/>
          <w:szCs w:val="20"/>
        </w:rPr>
        <w:t xml:space="preserve"> </w:t>
      </w:r>
      <w:r w:rsidR="00A25B4D" w:rsidRPr="00DF6405">
        <w:rPr>
          <w:rFonts w:cstheme="minorHAnsi"/>
          <w:sz w:val="20"/>
          <w:szCs w:val="20"/>
        </w:rPr>
        <w:t>§ 7 ust. 10</w:t>
      </w:r>
      <w:r w:rsidR="00D81B34" w:rsidRPr="00DF6405">
        <w:rPr>
          <w:rFonts w:cstheme="minorHAnsi"/>
          <w:sz w:val="20"/>
          <w:szCs w:val="20"/>
        </w:rPr>
        <w:t xml:space="preserve"> oraz w przypadkach wskazanych §</w:t>
      </w:r>
      <w:r w:rsidR="007B42B3">
        <w:rPr>
          <w:rFonts w:cstheme="minorHAnsi"/>
          <w:sz w:val="20"/>
          <w:szCs w:val="20"/>
        </w:rPr>
        <w:t> </w:t>
      </w:r>
      <w:r w:rsidR="00D81B34" w:rsidRPr="00DF6405">
        <w:rPr>
          <w:rFonts w:cstheme="minorHAnsi"/>
          <w:sz w:val="20"/>
          <w:szCs w:val="20"/>
        </w:rPr>
        <w:t>1</w:t>
      </w:r>
      <w:r w:rsidR="00B1064A">
        <w:rPr>
          <w:rFonts w:cstheme="minorHAnsi"/>
          <w:sz w:val="20"/>
          <w:szCs w:val="20"/>
        </w:rPr>
        <w:t>2</w:t>
      </w:r>
      <w:r w:rsidR="00D81B34" w:rsidRPr="00DF6405">
        <w:rPr>
          <w:rFonts w:cstheme="minorHAnsi"/>
          <w:sz w:val="20"/>
          <w:szCs w:val="20"/>
        </w:rPr>
        <w:t xml:space="preserve"> ust. </w:t>
      </w:r>
      <w:r w:rsidR="002748A4">
        <w:rPr>
          <w:rFonts w:cstheme="minorHAnsi"/>
          <w:sz w:val="20"/>
          <w:szCs w:val="20"/>
        </w:rPr>
        <w:t>8</w:t>
      </w:r>
      <w:r w:rsidR="00D81B34" w:rsidRPr="00DF6405">
        <w:rPr>
          <w:rFonts w:cstheme="minorHAnsi"/>
          <w:sz w:val="20"/>
          <w:szCs w:val="20"/>
        </w:rPr>
        <w:t xml:space="preserve"> </w:t>
      </w:r>
      <w:r w:rsidRPr="00DF6405">
        <w:rPr>
          <w:rFonts w:cstheme="minorHAnsi"/>
          <w:sz w:val="20"/>
          <w:szCs w:val="20"/>
        </w:rPr>
        <w:t>umowy.</w:t>
      </w:r>
      <w:r w:rsidR="00E37508" w:rsidRPr="00DF6405">
        <w:rPr>
          <w:rFonts w:cstheme="minorHAnsi"/>
          <w:sz w:val="20"/>
          <w:szCs w:val="20"/>
        </w:rPr>
        <w:t xml:space="preserve"> </w:t>
      </w:r>
    </w:p>
    <w:p w14:paraId="57EF4BD0" w14:textId="77777777" w:rsidR="00D01987" w:rsidRPr="00DF6405" w:rsidRDefault="00D01987" w:rsidP="00347D2A">
      <w:pPr>
        <w:numPr>
          <w:ilvl w:val="6"/>
          <w:numId w:val="16"/>
        </w:numPr>
        <w:tabs>
          <w:tab w:val="clear" w:pos="2520"/>
        </w:tabs>
        <w:spacing w:after="0" w:line="360" w:lineRule="auto"/>
        <w:ind w:left="284" w:hanging="284"/>
        <w:jc w:val="both"/>
        <w:rPr>
          <w:rFonts w:cstheme="minorHAnsi"/>
          <w:sz w:val="20"/>
          <w:szCs w:val="20"/>
        </w:rPr>
      </w:pPr>
      <w:r w:rsidRPr="00DF6405">
        <w:rPr>
          <w:rFonts w:cstheme="minorHAnsi"/>
          <w:sz w:val="20"/>
          <w:szCs w:val="20"/>
        </w:rPr>
        <w:t>W sprawach nieuregulowanych niniejszą umową mają zastosowanie przepisy Kodeksu cywilnego i ustawy Prawo zamówień publicznych.</w:t>
      </w:r>
    </w:p>
    <w:p w14:paraId="123C57E3" w14:textId="77777777" w:rsidR="00D01987" w:rsidRPr="00DF6405" w:rsidRDefault="00D01987" w:rsidP="00347D2A">
      <w:pPr>
        <w:numPr>
          <w:ilvl w:val="6"/>
          <w:numId w:val="16"/>
        </w:numPr>
        <w:tabs>
          <w:tab w:val="clear" w:pos="2520"/>
        </w:tabs>
        <w:spacing w:after="0" w:line="360" w:lineRule="auto"/>
        <w:ind w:left="284" w:hanging="284"/>
        <w:jc w:val="both"/>
        <w:rPr>
          <w:rFonts w:cstheme="minorHAnsi"/>
          <w:sz w:val="20"/>
          <w:szCs w:val="20"/>
        </w:rPr>
      </w:pPr>
      <w:r w:rsidRPr="00DF6405">
        <w:rPr>
          <w:rFonts w:cstheme="minorHAnsi"/>
          <w:sz w:val="20"/>
          <w:szCs w:val="20"/>
        </w:rPr>
        <w:lastRenderedPageBreak/>
        <w:t>Spory mogące wynikać z realizacji niniejszej umowy będą rozstrzygane przez sąd właściwy miejscowo dla siedziby Zamawiającego.</w:t>
      </w:r>
    </w:p>
    <w:p w14:paraId="30045377" w14:textId="77777777" w:rsidR="00D01987" w:rsidRPr="00DF6405" w:rsidRDefault="00D01987" w:rsidP="00347D2A">
      <w:pPr>
        <w:numPr>
          <w:ilvl w:val="6"/>
          <w:numId w:val="16"/>
        </w:numPr>
        <w:tabs>
          <w:tab w:val="clear" w:pos="2520"/>
        </w:tabs>
        <w:spacing w:after="0" w:line="360" w:lineRule="auto"/>
        <w:ind w:left="284" w:hanging="284"/>
        <w:jc w:val="both"/>
        <w:rPr>
          <w:rFonts w:cstheme="minorHAnsi"/>
          <w:sz w:val="20"/>
          <w:szCs w:val="20"/>
        </w:rPr>
      </w:pPr>
      <w:r w:rsidRPr="00DF6405">
        <w:rPr>
          <w:rFonts w:cstheme="minorHAnsi"/>
          <w:sz w:val="20"/>
          <w:szCs w:val="20"/>
        </w:rPr>
        <w:t>Umowę sporządzono w czterech jednobrzmiących egzemplarzach, trzy dla Zamawiającego i jeden dla Wykonawcy.</w:t>
      </w:r>
    </w:p>
    <w:p w14:paraId="3102D852" w14:textId="77777777" w:rsidR="00D01987" w:rsidRPr="00DF6405" w:rsidRDefault="00D01987" w:rsidP="00347D2A">
      <w:pPr>
        <w:numPr>
          <w:ilvl w:val="6"/>
          <w:numId w:val="16"/>
        </w:numPr>
        <w:tabs>
          <w:tab w:val="clear" w:pos="2520"/>
          <w:tab w:val="left" w:pos="360"/>
        </w:tabs>
        <w:spacing w:after="0" w:line="360" w:lineRule="auto"/>
        <w:ind w:left="284" w:hanging="284"/>
        <w:jc w:val="both"/>
        <w:rPr>
          <w:rFonts w:cstheme="minorHAnsi"/>
          <w:sz w:val="20"/>
          <w:szCs w:val="20"/>
        </w:rPr>
      </w:pPr>
      <w:r w:rsidRPr="00DF6405">
        <w:rPr>
          <w:rFonts w:cstheme="minorHAnsi"/>
          <w:sz w:val="20"/>
          <w:szCs w:val="20"/>
        </w:rPr>
        <w:t xml:space="preserve"> Umowa wchodzi w życie z dniem jej zawarcia.</w:t>
      </w:r>
    </w:p>
    <w:p w14:paraId="55317E55" w14:textId="77777777" w:rsidR="00D01987" w:rsidRPr="00DF6405" w:rsidRDefault="00D01987" w:rsidP="00347D2A">
      <w:pPr>
        <w:numPr>
          <w:ilvl w:val="6"/>
          <w:numId w:val="16"/>
        </w:numPr>
        <w:tabs>
          <w:tab w:val="clear" w:pos="2520"/>
          <w:tab w:val="left" w:pos="360"/>
        </w:tabs>
        <w:spacing w:after="0" w:line="360" w:lineRule="auto"/>
        <w:ind w:left="284" w:hanging="284"/>
        <w:jc w:val="both"/>
        <w:rPr>
          <w:rFonts w:cstheme="minorHAnsi"/>
          <w:sz w:val="20"/>
          <w:szCs w:val="20"/>
        </w:rPr>
      </w:pPr>
      <w:r w:rsidRPr="00DF6405">
        <w:rPr>
          <w:rFonts w:cstheme="minorHAnsi"/>
          <w:sz w:val="20"/>
          <w:szCs w:val="20"/>
        </w:rPr>
        <w:t xml:space="preserve"> Wykonawca nie może dokonać cesji zobowiązań finansowych wynikających z niniejszej umowy na rzecz osoby trzeciej bez pisemnej zgody Zamawiającego.</w:t>
      </w:r>
    </w:p>
    <w:p w14:paraId="66C853B9" w14:textId="77777777" w:rsidR="00D01987" w:rsidRPr="00DF6405" w:rsidRDefault="00D01987" w:rsidP="00347D2A">
      <w:pPr>
        <w:numPr>
          <w:ilvl w:val="6"/>
          <w:numId w:val="16"/>
        </w:numPr>
        <w:tabs>
          <w:tab w:val="clear" w:pos="2520"/>
          <w:tab w:val="left" w:pos="426"/>
        </w:tabs>
        <w:spacing w:after="0" w:line="360" w:lineRule="auto"/>
        <w:ind w:left="284" w:hanging="284"/>
        <w:jc w:val="both"/>
        <w:rPr>
          <w:rFonts w:cstheme="minorHAnsi"/>
          <w:sz w:val="20"/>
          <w:szCs w:val="20"/>
        </w:rPr>
      </w:pPr>
      <w:r w:rsidRPr="00DF6405">
        <w:rPr>
          <w:rFonts w:cstheme="minorHAnsi"/>
          <w:sz w:val="20"/>
          <w:szCs w:val="20"/>
        </w:rPr>
        <w:t>Załącznikami stanowiącymi integralną część niniejszej umowy są:</w:t>
      </w:r>
    </w:p>
    <w:p w14:paraId="2E40E009" w14:textId="77777777" w:rsidR="00D01987" w:rsidRPr="00DF6405" w:rsidRDefault="00D01987" w:rsidP="00B13B74">
      <w:pPr>
        <w:numPr>
          <w:ilvl w:val="3"/>
          <w:numId w:val="7"/>
        </w:numPr>
        <w:tabs>
          <w:tab w:val="left" w:pos="851"/>
        </w:tabs>
        <w:spacing w:after="0" w:line="360" w:lineRule="auto"/>
        <w:ind w:left="851" w:hanging="425"/>
        <w:jc w:val="both"/>
        <w:rPr>
          <w:rFonts w:cstheme="minorHAnsi"/>
          <w:sz w:val="20"/>
          <w:szCs w:val="20"/>
        </w:rPr>
      </w:pPr>
      <w:r w:rsidRPr="00DF6405">
        <w:rPr>
          <w:rFonts w:cstheme="minorHAnsi"/>
          <w:sz w:val="20"/>
          <w:szCs w:val="20"/>
        </w:rPr>
        <w:t>Opis Przedmiotu Zamówienia</w:t>
      </w:r>
      <w:r w:rsidR="00DE73A3" w:rsidRPr="00DF6405">
        <w:rPr>
          <w:rFonts w:cstheme="minorHAnsi"/>
          <w:sz w:val="20"/>
          <w:szCs w:val="20"/>
        </w:rPr>
        <w:t>;</w:t>
      </w:r>
    </w:p>
    <w:p w14:paraId="09DF8E77" w14:textId="77777777" w:rsidR="00D01987" w:rsidRPr="00DF6405" w:rsidRDefault="00D01987" w:rsidP="00B13B74">
      <w:pPr>
        <w:numPr>
          <w:ilvl w:val="3"/>
          <w:numId w:val="7"/>
        </w:numPr>
        <w:tabs>
          <w:tab w:val="left" w:pos="851"/>
        </w:tabs>
        <w:spacing w:after="0" w:line="360" w:lineRule="auto"/>
        <w:ind w:left="851" w:hanging="425"/>
        <w:jc w:val="both"/>
        <w:rPr>
          <w:rFonts w:cstheme="minorHAnsi"/>
          <w:sz w:val="20"/>
          <w:szCs w:val="20"/>
        </w:rPr>
      </w:pPr>
      <w:r w:rsidRPr="00DF6405">
        <w:rPr>
          <w:rFonts w:cstheme="minorHAnsi"/>
          <w:sz w:val="20"/>
          <w:szCs w:val="20"/>
        </w:rPr>
        <w:t>Oferta cenowa</w:t>
      </w:r>
      <w:r w:rsidR="00DE73A3" w:rsidRPr="00DF6405">
        <w:rPr>
          <w:rFonts w:cstheme="minorHAnsi"/>
          <w:sz w:val="20"/>
          <w:szCs w:val="20"/>
        </w:rPr>
        <w:t xml:space="preserve"> Wykonawcy z dnia </w:t>
      </w:r>
      <w:r w:rsidR="00D21E3F" w:rsidRPr="00DF6405">
        <w:rPr>
          <w:rFonts w:cstheme="minorHAnsi"/>
          <w:sz w:val="20"/>
          <w:szCs w:val="20"/>
        </w:rPr>
        <w:t>………………………….</w:t>
      </w:r>
      <w:r w:rsidR="00E93704" w:rsidRPr="00DF6405">
        <w:rPr>
          <w:rFonts w:cstheme="minorHAnsi"/>
          <w:sz w:val="20"/>
          <w:szCs w:val="20"/>
        </w:rPr>
        <w:t xml:space="preserve"> r.</w:t>
      </w:r>
      <w:r w:rsidR="00DE73A3" w:rsidRPr="00DF6405">
        <w:rPr>
          <w:rFonts w:cstheme="minorHAnsi"/>
          <w:sz w:val="20"/>
          <w:szCs w:val="20"/>
        </w:rPr>
        <w:t>;</w:t>
      </w:r>
    </w:p>
    <w:p w14:paraId="606932DC" w14:textId="77777777" w:rsidR="00D01987" w:rsidRPr="00DF6405" w:rsidRDefault="00D01987" w:rsidP="00B13B74">
      <w:pPr>
        <w:numPr>
          <w:ilvl w:val="3"/>
          <w:numId w:val="7"/>
        </w:numPr>
        <w:tabs>
          <w:tab w:val="left" w:pos="851"/>
        </w:tabs>
        <w:spacing w:after="0" w:line="360" w:lineRule="auto"/>
        <w:ind w:left="851" w:hanging="425"/>
        <w:jc w:val="both"/>
        <w:rPr>
          <w:rFonts w:cstheme="minorHAnsi"/>
          <w:sz w:val="20"/>
          <w:szCs w:val="20"/>
        </w:rPr>
      </w:pPr>
      <w:r w:rsidRPr="00DF6405">
        <w:rPr>
          <w:rFonts w:cstheme="minorHAnsi"/>
          <w:sz w:val="20"/>
          <w:szCs w:val="20"/>
        </w:rPr>
        <w:t>Opis obiektu</w:t>
      </w:r>
      <w:r w:rsidR="00DE73A3" w:rsidRPr="00DF6405">
        <w:rPr>
          <w:rFonts w:cstheme="minorHAnsi"/>
          <w:sz w:val="20"/>
          <w:szCs w:val="20"/>
        </w:rPr>
        <w:t>.</w:t>
      </w:r>
    </w:p>
    <w:p w14:paraId="3ED114A3" w14:textId="77777777" w:rsidR="00392F9B" w:rsidRPr="00DF6405" w:rsidRDefault="00392F9B" w:rsidP="00392F9B">
      <w:pPr>
        <w:numPr>
          <w:ilvl w:val="3"/>
          <w:numId w:val="7"/>
        </w:numPr>
        <w:tabs>
          <w:tab w:val="left" w:pos="851"/>
        </w:tabs>
        <w:spacing w:after="0" w:line="360" w:lineRule="auto"/>
        <w:ind w:left="851" w:hanging="425"/>
        <w:jc w:val="both"/>
        <w:rPr>
          <w:rFonts w:cstheme="minorHAnsi"/>
          <w:sz w:val="20"/>
          <w:szCs w:val="20"/>
        </w:rPr>
      </w:pPr>
      <w:r w:rsidRPr="00DF6405">
        <w:rPr>
          <w:rFonts w:cs="Arial"/>
          <w:sz w:val="20"/>
          <w:szCs w:val="20"/>
        </w:rPr>
        <w:t>Klauzula</w:t>
      </w:r>
      <w:r w:rsidRPr="00DF6405">
        <w:rPr>
          <w:rFonts w:cstheme="minorHAnsi"/>
          <w:bCs/>
          <w:sz w:val="20"/>
          <w:szCs w:val="20"/>
        </w:rPr>
        <w:t xml:space="preserve"> informacyjna dla przedstawiciela Wykonawcy i osoby kontaktowej</w:t>
      </w:r>
    </w:p>
    <w:p w14:paraId="76118E93" w14:textId="77777777" w:rsidR="009A269C" w:rsidRPr="00DF6405" w:rsidRDefault="009A269C" w:rsidP="009A269C">
      <w:pPr>
        <w:spacing w:after="0" w:line="360" w:lineRule="auto"/>
        <w:rPr>
          <w:rFonts w:cstheme="minorHAnsi"/>
          <w:b/>
          <w:sz w:val="20"/>
          <w:szCs w:val="20"/>
        </w:rPr>
      </w:pPr>
    </w:p>
    <w:p w14:paraId="1A9783AF" w14:textId="77777777" w:rsidR="00947527" w:rsidRDefault="00947527" w:rsidP="008D1976">
      <w:pPr>
        <w:spacing w:after="0" w:line="360" w:lineRule="auto"/>
        <w:rPr>
          <w:rFonts w:cstheme="minorHAnsi"/>
          <w:b/>
          <w:sz w:val="20"/>
          <w:szCs w:val="20"/>
        </w:rPr>
      </w:pPr>
    </w:p>
    <w:p w14:paraId="41A381CD" w14:textId="77777777" w:rsidR="004203F6" w:rsidRDefault="004203F6" w:rsidP="007B42B3">
      <w:pPr>
        <w:spacing w:after="0" w:line="360" w:lineRule="auto"/>
        <w:rPr>
          <w:rFonts w:cstheme="minorHAnsi"/>
          <w:b/>
          <w:sz w:val="20"/>
          <w:szCs w:val="20"/>
        </w:rPr>
      </w:pPr>
    </w:p>
    <w:p w14:paraId="38B77C46" w14:textId="77777777" w:rsidR="00560723" w:rsidRDefault="00560723" w:rsidP="007B42B3">
      <w:pPr>
        <w:spacing w:after="0" w:line="360" w:lineRule="auto"/>
        <w:rPr>
          <w:rFonts w:cstheme="minorHAnsi"/>
          <w:b/>
          <w:sz w:val="20"/>
          <w:szCs w:val="20"/>
        </w:rPr>
      </w:pPr>
    </w:p>
    <w:p w14:paraId="72276B5C" w14:textId="77777777" w:rsidR="00DD1E5E" w:rsidRDefault="00DD1E5E" w:rsidP="007B42B3">
      <w:pPr>
        <w:spacing w:after="0" w:line="360" w:lineRule="auto"/>
        <w:rPr>
          <w:rFonts w:cstheme="minorHAnsi"/>
          <w:b/>
          <w:sz w:val="20"/>
          <w:szCs w:val="20"/>
        </w:rPr>
      </w:pPr>
    </w:p>
    <w:p w14:paraId="6D4E91C5" w14:textId="77777777" w:rsidR="00DD1E5E" w:rsidRDefault="00DD1E5E" w:rsidP="007B42B3">
      <w:pPr>
        <w:spacing w:after="0" w:line="360" w:lineRule="auto"/>
        <w:rPr>
          <w:rFonts w:cstheme="minorHAnsi"/>
          <w:b/>
          <w:sz w:val="20"/>
          <w:szCs w:val="20"/>
        </w:rPr>
      </w:pPr>
    </w:p>
    <w:p w14:paraId="7A3B1B63" w14:textId="77777777" w:rsidR="00DD1E5E" w:rsidRDefault="00DD1E5E" w:rsidP="007B42B3">
      <w:pPr>
        <w:spacing w:after="0" w:line="360" w:lineRule="auto"/>
        <w:rPr>
          <w:rFonts w:cstheme="minorHAnsi"/>
          <w:b/>
          <w:sz w:val="20"/>
          <w:szCs w:val="20"/>
        </w:rPr>
      </w:pPr>
    </w:p>
    <w:p w14:paraId="4896A9AA" w14:textId="77777777" w:rsidR="00DD1E5E" w:rsidRDefault="00DD1E5E" w:rsidP="007B42B3">
      <w:pPr>
        <w:spacing w:after="0" w:line="360" w:lineRule="auto"/>
        <w:rPr>
          <w:rFonts w:cstheme="minorHAnsi"/>
          <w:b/>
          <w:sz w:val="20"/>
          <w:szCs w:val="20"/>
        </w:rPr>
      </w:pPr>
    </w:p>
    <w:p w14:paraId="56F7AC9B" w14:textId="77777777" w:rsidR="00DD1E5E" w:rsidRDefault="00DD1E5E" w:rsidP="007B42B3">
      <w:pPr>
        <w:spacing w:after="0" w:line="360" w:lineRule="auto"/>
        <w:rPr>
          <w:rFonts w:cstheme="minorHAnsi"/>
          <w:b/>
          <w:sz w:val="20"/>
          <w:szCs w:val="20"/>
        </w:rPr>
      </w:pPr>
    </w:p>
    <w:p w14:paraId="76A5ABF1" w14:textId="77777777" w:rsidR="00DD1E5E" w:rsidRDefault="00DD1E5E" w:rsidP="007B42B3">
      <w:pPr>
        <w:spacing w:after="0" w:line="360" w:lineRule="auto"/>
        <w:rPr>
          <w:rFonts w:cstheme="minorHAnsi"/>
          <w:b/>
          <w:sz w:val="20"/>
          <w:szCs w:val="20"/>
        </w:rPr>
      </w:pPr>
    </w:p>
    <w:p w14:paraId="4CC2437F" w14:textId="77777777" w:rsidR="00DD1E5E" w:rsidRDefault="00DD1E5E" w:rsidP="007B42B3">
      <w:pPr>
        <w:spacing w:after="0" w:line="360" w:lineRule="auto"/>
        <w:rPr>
          <w:rFonts w:cstheme="minorHAnsi"/>
          <w:b/>
          <w:sz w:val="20"/>
          <w:szCs w:val="20"/>
        </w:rPr>
      </w:pPr>
    </w:p>
    <w:p w14:paraId="53A43E38" w14:textId="77777777" w:rsidR="00DD1E5E" w:rsidRDefault="00DD1E5E" w:rsidP="007B42B3">
      <w:pPr>
        <w:spacing w:after="0" w:line="360" w:lineRule="auto"/>
        <w:rPr>
          <w:rFonts w:cstheme="minorHAnsi"/>
          <w:b/>
          <w:sz w:val="20"/>
          <w:szCs w:val="20"/>
        </w:rPr>
      </w:pPr>
    </w:p>
    <w:p w14:paraId="5EF3D770" w14:textId="77777777" w:rsidR="00DD1E5E" w:rsidRDefault="00DD1E5E" w:rsidP="007B42B3">
      <w:pPr>
        <w:spacing w:after="0" w:line="360" w:lineRule="auto"/>
        <w:rPr>
          <w:rFonts w:cstheme="minorHAnsi"/>
          <w:b/>
          <w:sz w:val="20"/>
          <w:szCs w:val="20"/>
        </w:rPr>
      </w:pPr>
    </w:p>
    <w:p w14:paraId="4B9CCF82" w14:textId="77777777" w:rsidR="00DD1E5E" w:rsidRDefault="00DD1E5E" w:rsidP="007B42B3">
      <w:pPr>
        <w:spacing w:after="0" w:line="360" w:lineRule="auto"/>
        <w:rPr>
          <w:rFonts w:cstheme="minorHAnsi"/>
          <w:b/>
          <w:sz w:val="20"/>
          <w:szCs w:val="20"/>
        </w:rPr>
      </w:pPr>
    </w:p>
    <w:p w14:paraId="59D196AD" w14:textId="77777777" w:rsidR="00DD1E5E" w:rsidRDefault="00DD1E5E" w:rsidP="007B42B3">
      <w:pPr>
        <w:spacing w:after="0" w:line="360" w:lineRule="auto"/>
        <w:rPr>
          <w:rFonts w:cstheme="minorHAnsi"/>
          <w:b/>
          <w:sz w:val="20"/>
          <w:szCs w:val="20"/>
        </w:rPr>
      </w:pPr>
    </w:p>
    <w:p w14:paraId="588E4CA1" w14:textId="77777777" w:rsidR="00DD1E5E" w:rsidRDefault="00DD1E5E" w:rsidP="007B42B3">
      <w:pPr>
        <w:spacing w:after="0" w:line="360" w:lineRule="auto"/>
        <w:rPr>
          <w:rFonts w:cstheme="minorHAnsi"/>
          <w:b/>
          <w:sz w:val="20"/>
          <w:szCs w:val="20"/>
        </w:rPr>
      </w:pPr>
    </w:p>
    <w:p w14:paraId="661E97E6" w14:textId="77777777" w:rsidR="00DD1E5E" w:rsidRDefault="00DD1E5E" w:rsidP="007B42B3">
      <w:pPr>
        <w:spacing w:after="0" w:line="360" w:lineRule="auto"/>
        <w:rPr>
          <w:rFonts w:cstheme="minorHAnsi"/>
          <w:b/>
          <w:sz w:val="20"/>
          <w:szCs w:val="20"/>
        </w:rPr>
      </w:pPr>
    </w:p>
    <w:p w14:paraId="3EB64379" w14:textId="77777777" w:rsidR="00DD1E5E" w:rsidRDefault="00DD1E5E" w:rsidP="007B42B3">
      <w:pPr>
        <w:spacing w:after="0" w:line="360" w:lineRule="auto"/>
        <w:rPr>
          <w:rFonts w:cstheme="minorHAnsi"/>
          <w:b/>
          <w:sz w:val="20"/>
          <w:szCs w:val="20"/>
        </w:rPr>
      </w:pPr>
    </w:p>
    <w:p w14:paraId="71474887" w14:textId="77777777" w:rsidR="00DD1E5E" w:rsidRDefault="00DD1E5E" w:rsidP="007B42B3">
      <w:pPr>
        <w:spacing w:after="0" w:line="360" w:lineRule="auto"/>
        <w:rPr>
          <w:rFonts w:cstheme="minorHAnsi"/>
          <w:b/>
          <w:sz w:val="20"/>
          <w:szCs w:val="20"/>
        </w:rPr>
      </w:pPr>
    </w:p>
    <w:p w14:paraId="56B65F7F" w14:textId="77777777" w:rsidR="00DD1E5E" w:rsidRDefault="00DD1E5E" w:rsidP="007B42B3">
      <w:pPr>
        <w:spacing w:after="0" w:line="360" w:lineRule="auto"/>
        <w:rPr>
          <w:rFonts w:cstheme="minorHAnsi"/>
          <w:b/>
          <w:sz w:val="20"/>
          <w:szCs w:val="20"/>
        </w:rPr>
      </w:pPr>
    </w:p>
    <w:p w14:paraId="2D7A801A" w14:textId="77777777" w:rsidR="00560723" w:rsidRDefault="00560723" w:rsidP="00F27870">
      <w:pPr>
        <w:spacing w:after="0" w:line="360" w:lineRule="auto"/>
        <w:ind w:firstLine="708"/>
        <w:rPr>
          <w:rFonts w:cstheme="minorHAnsi"/>
          <w:b/>
          <w:sz w:val="20"/>
          <w:szCs w:val="20"/>
        </w:rPr>
      </w:pPr>
    </w:p>
    <w:p w14:paraId="4F912DAD" w14:textId="77777777" w:rsidR="004203F6" w:rsidRDefault="004203F6" w:rsidP="007B42B3">
      <w:pPr>
        <w:spacing w:after="0" w:line="360" w:lineRule="auto"/>
        <w:rPr>
          <w:rFonts w:cstheme="minorHAnsi"/>
          <w:b/>
          <w:sz w:val="20"/>
          <w:szCs w:val="20"/>
        </w:rPr>
      </w:pPr>
    </w:p>
    <w:p w14:paraId="0F922396" w14:textId="77777777" w:rsidR="00D01987" w:rsidRPr="00B13B74" w:rsidRDefault="00DE73A3" w:rsidP="00F27870">
      <w:pPr>
        <w:spacing w:after="0" w:line="360" w:lineRule="auto"/>
        <w:ind w:firstLine="708"/>
        <w:rPr>
          <w:rFonts w:cstheme="minorHAnsi"/>
          <w:sz w:val="20"/>
          <w:szCs w:val="20"/>
        </w:rPr>
      </w:pPr>
      <w:r w:rsidRPr="00DF6405">
        <w:rPr>
          <w:rFonts w:cstheme="minorHAnsi"/>
          <w:b/>
          <w:sz w:val="20"/>
          <w:szCs w:val="20"/>
        </w:rPr>
        <w:t>ZAMAWIAJĄCY:</w:t>
      </w:r>
      <w:r w:rsidRPr="00DF6405">
        <w:rPr>
          <w:rFonts w:cstheme="minorHAnsi"/>
          <w:b/>
          <w:sz w:val="20"/>
          <w:szCs w:val="20"/>
        </w:rPr>
        <w:tab/>
      </w:r>
      <w:r w:rsidRPr="00DF6405">
        <w:rPr>
          <w:rFonts w:cstheme="minorHAnsi"/>
          <w:b/>
          <w:sz w:val="20"/>
          <w:szCs w:val="20"/>
        </w:rPr>
        <w:tab/>
      </w:r>
      <w:r w:rsidRPr="00DF6405">
        <w:rPr>
          <w:rFonts w:cstheme="minorHAnsi"/>
          <w:b/>
          <w:sz w:val="20"/>
          <w:szCs w:val="20"/>
        </w:rPr>
        <w:tab/>
      </w:r>
      <w:r w:rsidRPr="00DF6405">
        <w:rPr>
          <w:rFonts w:cstheme="minorHAnsi"/>
          <w:b/>
          <w:sz w:val="20"/>
          <w:szCs w:val="20"/>
        </w:rPr>
        <w:tab/>
      </w:r>
      <w:r w:rsidR="00B13B74" w:rsidRPr="00DF6405">
        <w:rPr>
          <w:rFonts w:cstheme="minorHAnsi"/>
          <w:b/>
          <w:sz w:val="20"/>
          <w:szCs w:val="20"/>
        </w:rPr>
        <w:tab/>
      </w:r>
      <w:r w:rsidR="00D01987" w:rsidRPr="00DF6405">
        <w:rPr>
          <w:rFonts w:cstheme="minorHAnsi"/>
          <w:b/>
          <w:sz w:val="20"/>
          <w:szCs w:val="20"/>
        </w:rPr>
        <w:tab/>
      </w:r>
      <w:r w:rsidR="00D01987" w:rsidRPr="00DF6405">
        <w:rPr>
          <w:rFonts w:cstheme="minorHAnsi"/>
          <w:b/>
          <w:sz w:val="20"/>
          <w:szCs w:val="20"/>
        </w:rPr>
        <w:tab/>
      </w:r>
      <w:r w:rsidR="00D01987" w:rsidRPr="00DF6405">
        <w:rPr>
          <w:rFonts w:cstheme="minorHAnsi"/>
          <w:b/>
          <w:sz w:val="20"/>
          <w:szCs w:val="20"/>
        </w:rPr>
        <w:tab/>
        <w:t>WYKONAWCA:</w:t>
      </w:r>
    </w:p>
    <w:sectPr w:rsidR="00D01987" w:rsidRPr="00B13B74" w:rsidSect="00863435">
      <w:footerReference w:type="default" r:id="rId11"/>
      <w:pgSz w:w="11906" w:h="16838"/>
      <w:pgMar w:top="1135" w:right="1416"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4DD1" w14:textId="77777777" w:rsidR="00863435" w:rsidRDefault="00863435" w:rsidP="005B673C">
      <w:pPr>
        <w:spacing w:after="0" w:line="240" w:lineRule="auto"/>
      </w:pPr>
      <w:r>
        <w:separator/>
      </w:r>
    </w:p>
  </w:endnote>
  <w:endnote w:type="continuationSeparator" w:id="0">
    <w:p w14:paraId="5E530FF0" w14:textId="77777777" w:rsidR="00863435" w:rsidRDefault="00863435" w:rsidP="005B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5521" w14:textId="77777777" w:rsidR="003A5FA7" w:rsidRDefault="003A5FA7" w:rsidP="00435FE1">
    <w:pPr>
      <w:pStyle w:val="Stopka"/>
      <w:pBdr>
        <w:top w:val="single" w:sz="4" w:space="1" w:color="auto"/>
      </w:pBdr>
      <w:jc w:val="center"/>
      <w:rPr>
        <w:rFonts w:ascii="Calibri" w:hAnsi="Calibri" w:cs="Arial"/>
        <w:b/>
        <w:sz w:val="16"/>
        <w:szCs w:val="16"/>
      </w:rPr>
    </w:pPr>
    <w:r w:rsidRPr="00032D90">
      <w:rPr>
        <w:rFonts w:ascii="Calibri" w:hAnsi="Calibri" w:cs="Arial"/>
        <w:b/>
        <w:sz w:val="16"/>
        <w:szCs w:val="16"/>
      </w:rPr>
      <w:t>Mazowiecka Jednostka Wdrażania Programów Unijnych</w:t>
    </w:r>
  </w:p>
  <w:p w14:paraId="0F01AE2E" w14:textId="77777777" w:rsidR="003A5FA7" w:rsidRPr="00BB28EF" w:rsidRDefault="003A5FA7" w:rsidP="00BB28EF">
    <w:pPr>
      <w:pStyle w:val="Stopka"/>
      <w:pBdr>
        <w:top w:val="single" w:sz="4" w:space="1" w:color="auto"/>
      </w:pBdr>
      <w:jc w:val="center"/>
      <w:rPr>
        <w:b/>
        <w:sz w:val="16"/>
        <w:szCs w:val="16"/>
      </w:rPr>
    </w:pPr>
    <w:r w:rsidRPr="00644E82">
      <w:rPr>
        <w:b/>
        <w:sz w:val="16"/>
        <w:szCs w:val="16"/>
      </w:rPr>
      <w:t xml:space="preserve">ul. </w:t>
    </w:r>
    <w:r>
      <w:rPr>
        <w:b/>
        <w:sz w:val="16"/>
        <w:szCs w:val="16"/>
      </w:rPr>
      <w:t xml:space="preserve">Inflancka </w:t>
    </w:r>
    <w:r w:rsidRPr="00644E82">
      <w:rPr>
        <w:b/>
        <w:sz w:val="16"/>
        <w:szCs w:val="16"/>
      </w:rPr>
      <w:t>4, 0</w:t>
    </w:r>
    <w:r>
      <w:rPr>
        <w:b/>
        <w:sz w:val="16"/>
        <w:szCs w:val="16"/>
      </w:rPr>
      <w:t>0-189</w:t>
    </w:r>
    <w:r w:rsidRPr="00644E82">
      <w:rPr>
        <w:b/>
        <w:sz w:val="16"/>
        <w:szCs w:val="16"/>
      </w:rPr>
      <w:t xml:space="preserve"> Warszawa</w:t>
    </w:r>
  </w:p>
  <w:p w14:paraId="4E83D05C" w14:textId="77777777" w:rsidR="003A5FA7" w:rsidRPr="00435FE1" w:rsidRDefault="003A5FA7" w:rsidP="00435FE1">
    <w:pPr>
      <w:pStyle w:val="Stopka"/>
      <w:pBdr>
        <w:top w:val="single" w:sz="4" w:space="1" w:color="auto"/>
      </w:pBdr>
      <w:jc w:val="center"/>
      <w:rPr>
        <w:rFonts w:ascii="Calibri" w:hAnsi="Calibri" w:cs="Arial"/>
        <w:b/>
        <w:sz w:val="16"/>
        <w:szCs w:val="16"/>
      </w:rPr>
    </w:pPr>
    <w:r w:rsidRPr="00032D90">
      <w:rPr>
        <w:rFonts w:ascii="Calibri" w:hAnsi="Calibri" w:cs="Arial"/>
        <w:b/>
        <w:sz w:val="16"/>
        <w:szCs w:val="16"/>
      </w:rPr>
      <w:t xml:space="preserve">Strona </w:t>
    </w:r>
    <w:r w:rsidR="00B8450C" w:rsidRPr="00032D90">
      <w:rPr>
        <w:rFonts w:ascii="Calibri" w:hAnsi="Calibri" w:cs="Arial"/>
        <w:b/>
        <w:sz w:val="16"/>
        <w:szCs w:val="16"/>
      </w:rPr>
      <w:fldChar w:fldCharType="begin"/>
    </w:r>
    <w:r w:rsidRPr="00032D90">
      <w:rPr>
        <w:rFonts w:ascii="Calibri" w:hAnsi="Calibri" w:cs="Arial"/>
        <w:b/>
        <w:sz w:val="16"/>
        <w:szCs w:val="16"/>
      </w:rPr>
      <w:instrText xml:space="preserve"> PAGE </w:instrText>
    </w:r>
    <w:r w:rsidR="00B8450C" w:rsidRPr="00032D90">
      <w:rPr>
        <w:rFonts w:ascii="Calibri" w:hAnsi="Calibri" w:cs="Arial"/>
        <w:b/>
        <w:sz w:val="16"/>
        <w:szCs w:val="16"/>
      </w:rPr>
      <w:fldChar w:fldCharType="separate"/>
    </w:r>
    <w:r w:rsidR="0054125D">
      <w:rPr>
        <w:rFonts w:ascii="Calibri" w:hAnsi="Calibri" w:cs="Arial"/>
        <w:b/>
        <w:noProof/>
        <w:sz w:val="16"/>
        <w:szCs w:val="16"/>
      </w:rPr>
      <w:t>13</w:t>
    </w:r>
    <w:r w:rsidR="00B8450C" w:rsidRPr="00032D90">
      <w:rPr>
        <w:rFonts w:ascii="Calibri" w:hAnsi="Calibri" w:cs="Arial"/>
        <w:b/>
        <w:sz w:val="16"/>
        <w:szCs w:val="16"/>
      </w:rPr>
      <w:fldChar w:fldCharType="end"/>
    </w:r>
    <w:r w:rsidRPr="00032D90">
      <w:rPr>
        <w:rFonts w:ascii="Calibri" w:hAnsi="Calibri" w:cs="Arial"/>
        <w:b/>
        <w:sz w:val="16"/>
        <w:szCs w:val="16"/>
      </w:rPr>
      <w:t xml:space="preserve"> z </w:t>
    </w:r>
    <w:r w:rsidR="00B8450C" w:rsidRPr="00032D90">
      <w:rPr>
        <w:rFonts w:ascii="Calibri" w:hAnsi="Calibri" w:cs="Arial"/>
        <w:b/>
        <w:sz w:val="16"/>
        <w:szCs w:val="16"/>
      </w:rPr>
      <w:fldChar w:fldCharType="begin"/>
    </w:r>
    <w:r w:rsidRPr="00032D90">
      <w:rPr>
        <w:rFonts w:ascii="Calibri" w:hAnsi="Calibri" w:cs="Arial"/>
        <w:b/>
        <w:sz w:val="16"/>
        <w:szCs w:val="16"/>
      </w:rPr>
      <w:instrText xml:space="preserve"> NUMPAGES </w:instrText>
    </w:r>
    <w:r w:rsidR="00B8450C" w:rsidRPr="00032D90">
      <w:rPr>
        <w:rFonts w:ascii="Calibri" w:hAnsi="Calibri" w:cs="Arial"/>
        <w:b/>
        <w:sz w:val="16"/>
        <w:szCs w:val="16"/>
      </w:rPr>
      <w:fldChar w:fldCharType="separate"/>
    </w:r>
    <w:r w:rsidR="0054125D">
      <w:rPr>
        <w:rFonts w:ascii="Calibri" w:hAnsi="Calibri" w:cs="Arial"/>
        <w:b/>
        <w:noProof/>
        <w:sz w:val="16"/>
        <w:szCs w:val="16"/>
      </w:rPr>
      <w:t>13</w:t>
    </w:r>
    <w:r w:rsidR="00B8450C" w:rsidRPr="00032D90">
      <w:rPr>
        <w:rFonts w:ascii="Calibri" w:hAnsi="Calibr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5D47" w14:textId="77777777" w:rsidR="00863435" w:rsidRDefault="00863435" w:rsidP="005B673C">
      <w:pPr>
        <w:spacing w:after="0" w:line="240" w:lineRule="auto"/>
      </w:pPr>
      <w:r>
        <w:separator/>
      </w:r>
    </w:p>
  </w:footnote>
  <w:footnote w:type="continuationSeparator" w:id="0">
    <w:p w14:paraId="41C101B3" w14:textId="77777777" w:rsidR="00863435" w:rsidRDefault="00863435" w:rsidP="005B673C">
      <w:pPr>
        <w:spacing w:after="0" w:line="240" w:lineRule="auto"/>
      </w:pPr>
      <w:r>
        <w:continuationSeparator/>
      </w:r>
    </w:p>
  </w:footnote>
  <w:footnote w:id="1">
    <w:p w14:paraId="690AD86A" w14:textId="77777777" w:rsidR="003A5FA7" w:rsidRPr="00CA46FB" w:rsidRDefault="003A5FA7">
      <w:pPr>
        <w:pStyle w:val="Tekstprzypisudolnego"/>
        <w:rPr>
          <w:rFonts w:asciiTheme="minorHAnsi" w:hAnsiTheme="minorHAnsi" w:cstheme="minorHAnsi"/>
          <w:sz w:val="18"/>
          <w:szCs w:val="18"/>
        </w:rPr>
      </w:pPr>
      <w:r w:rsidRPr="00CA46FB">
        <w:rPr>
          <w:rStyle w:val="Odwoanieprzypisudolnego"/>
          <w:rFonts w:asciiTheme="minorHAnsi" w:hAnsiTheme="minorHAnsi" w:cstheme="minorHAnsi"/>
          <w:sz w:val="18"/>
          <w:szCs w:val="18"/>
        </w:rPr>
        <w:footnoteRef/>
      </w:r>
      <w:r w:rsidRPr="00CA46FB">
        <w:rPr>
          <w:rFonts w:asciiTheme="minorHAnsi" w:hAnsiTheme="minorHAnsi" w:cstheme="minorHAnsi"/>
          <w:sz w:val="18"/>
          <w:szCs w:val="18"/>
        </w:rPr>
        <w:t xml:space="preserve"> </w:t>
      </w:r>
      <w:bookmarkStart w:id="0" w:name="_Hlk157786540"/>
      <w:r>
        <w:rPr>
          <w:rFonts w:asciiTheme="minorHAnsi" w:hAnsiTheme="minorHAnsi" w:cstheme="minorHAnsi"/>
          <w:sz w:val="18"/>
          <w:szCs w:val="18"/>
        </w:rPr>
        <w:t>z</w:t>
      </w:r>
      <w:r w:rsidRPr="00CA46FB">
        <w:rPr>
          <w:rFonts w:asciiTheme="minorHAnsi" w:hAnsiTheme="minorHAnsi" w:cstheme="minorHAnsi"/>
          <w:sz w:val="18"/>
          <w:szCs w:val="18"/>
        </w:rPr>
        <w:t xml:space="preserve"> zastrz</w:t>
      </w:r>
      <w:r w:rsidR="005D5C6A">
        <w:rPr>
          <w:rFonts w:asciiTheme="minorHAnsi" w:hAnsiTheme="minorHAnsi" w:cstheme="minorHAnsi"/>
          <w:sz w:val="18"/>
          <w:szCs w:val="18"/>
        </w:rPr>
        <w:t>eżeniem postanowień paragrafu 12</w:t>
      </w:r>
      <w:r w:rsidRPr="00CA46FB">
        <w:rPr>
          <w:rFonts w:asciiTheme="minorHAnsi" w:hAnsiTheme="minorHAnsi" w:cstheme="minorHAnsi"/>
          <w:sz w:val="18"/>
          <w:szCs w:val="18"/>
        </w:rPr>
        <w:t xml:space="preserve"> ust. </w:t>
      </w:r>
      <w:r w:rsidR="00C029B4">
        <w:rPr>
          <w:rFonts w:asciiTheme="minorHAnsi" w:hAnsiTheme="minorHAnsi" w:cstheme="minorHAnsi"/>
          <w:sz w:val="18"/>
          <w:szCs w:val="18"/>
        </w:rPr>
        <w:t>2</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69EABB2"/>
    <w:name w:val="WW8Num4"/>
    <w:lvl w:ilvl="0">
      <w:start w:val="1"/>
      <w:numFmt w:val="decimal"/>
      <w:lvlText w:val="%1."/>
      <w:lvlJc w:val="left"/>
      <w:pPr>
        <w:tabs>
          <w:tab w:val="num" w:pos="66"/>
        </w:tabs>
        <w:ind w:left="786" w:hanging="360"/>
      </w:pPr>
      <w:rPr>
        <w:rFonts w:asciiTheme="minorHAnsi" w:eastAsia="Arial" w:hAnsiTheme="minorHAnsi" w:cs="Arial" w:hint="default"/>
        <w:b w:val="0"/>
        <w:color w:val="0D0D0D"/>
      </w:rPr>
    </w:lvl>
    <w:lvl w:ilvl="1">
      <w:start w:val="1"/>
      <w:numFmt w:val="lowerLetter"/>
      <w:lvlText w:val="%2)"/>
      <w:lvlJc w:val="left"/>
      <w:pPr>
        <w:tabs>
          <w:tab w:val="num" w:pos="0"/>
        </w:tabs>
        <w:ind w:left="1080" w:hanging="360"/>
      </w:pPr>
      <w:rPr>
        <w:rFonts w:asciiTheme="minorHAnsi" w:eastAsia="Arial" w:hAnsiTheme="minorHAnsi" w:cs="Arial" w:hint="default"/>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9327BAC"/>
    <w:multiLevelType w:val="hybridMultilevel"/>
    <w:tmpl w:val="595EE844"/>
    <w:lvl w:ilvl="0" w:tplc="419EB524">
      <w:start w:val="1"/>
      <w:numFmt w:val="lowerLetter"/>
      <w:lvlText w:val="%1)"/>
      <w:lvlJc w:val="left"/>
      <w:pPr>
        <w:ind w:left="1080" w:hanging="360"/>
      </w:pPr>
      <w:rPr>
        <w:rFonts w:hint="default"/>
      </w:rPr>
    </w:lvl>
    <w:lvl w:ilvl="1" w:tplc="B59C94D6">
      <w:start w:val="1"/>
      <w:numFmt w:val="bullet"/>
      <w:lvlText w:val=""/>
      <w:lvlJc w:val="left"/>
      <w:pPr>
        <w:tabs>
          <w:tab w:val="num" w:pos="1800"/>
        </w:tabs>
        <w:ind w:left="1800" w:hanging="360"/>
      </w:pPr>
      <w:rPr>
        <w:rFonts w:ascii="Symbol" w:hAnsi="Symbol" w:cs="Verdana" w:hint="default"/>
        <w:color w:val="auto"/>
      </w:rPr>
    </w:lvl>
    <w:lvl w:ilvl="2" w:tplc="14403A44">
      <w:start w:val="1"/>
      <w:numFmt w:val="decimal"/>
      <w:lvlText w:val="%3."/>
      <w:lvlJc w:val="left"/>
      <w:pPr>
        <w:tabs>
          <w:tab w:val="num" w:pos="2700"/>
        </w:tabs>
        <w:ind w:left="2700" w:hanging="360"/>
      </w:pPr>
      <w:rPr>
        <w:rFonts w:hint="default"/>
        <w:b w:val="0"/>
        <w:bCs w:val="0"/>
      </w:rPr>
    </w:lvl>
    <w:lvl w:ilvl="3" w:tplc="C302B3F0">
      <w:start w:val="1"/>
      <w:numFmt w:val="decimal"/>
      <w:lvlText w:val="%4)"/>
      <w:lvlJc w:val="left"/>
      <w:pPr>
        <w:ind w:left="3240" w:hanging="360"/>
      </w:pPr>
      <w:rPr>
        <w:rFonts w:hint="default"/>
        <w:color w:val="auto"/>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430191"/>
    <w:multiLevelType w:val="hybridMultilevel"/>
    <w:tmpl w:val="B462BA74"/>
    <w:lvl w:ilvl="0" w:tplc="A34C4D1C">
      <w:start w:val="1"/>
      <w:numFmt w:val="lowerLetter"/>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 w15:restartNumberingAfterBreak="0">
    <w:nsid w:val="11661C9D"/>
    <w:multiLevelType w:val="hybridMultilevel"/>
    <w:tmpl w:val="F24E4E7A"/>
    <w:lvl w:ilvl="0" w:tplc="74C08C12">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8391D"/>
    <w:multiLevelType w:val="hybridMultilevel"/>
    <w:tmpl w:val="E1EA8388"/>
    <w:lvl w:ilvl="0" w:tplc="04150001">
      <w:start w:val="1"/>
      <w:numFmt w:val="bullet"/>
      <w:lvlText w:val=""/>
      <w:lvlJc w:val="left"/>
      <w:pPr>
        <w:ind w:left="720" w:hanging="360"/>
      </w:pPr>
      <w:rPr>
        <w:rFonts w:ascii="Symbol" w:hAnsi="Symbol" w:hint="default"/>
      </w:rPr>
    </w:lvl>
    <w:lvl w:ilvl="1" w:tplc="AF0AC14E">
      <w:start w:val="1"/>
      <w:numFmt w:val="decimal"/>
      <w:lvlText w:val="%2)"/>
      <w:lvlJc w:val="left"/>
      <w:pPr>
        <w:tabs>
          <w:tab w:val="num" w:pos="1440"/>
        </w:tabs>
        <w:ind w:left="1440" w:hanging="360"/>
      </w:pPr>
      <w:rPr>
        <w:rFonts w:hint="default"/>
        <w:b w:val="0"/>
        <w:u w:val="none"/>
      </w:rPr>
    </w:lvl>
    <w:lvl w:ilvl="2" w:tplc="912A622A">
      <w:start w:val="1"/>
      <w:numFmt w:val="lowerLetter"/>
      <w:lvlText w:val="%3)"/>
      <w:lvlJc w:val="left"/>
      <w:pPr>
        <w:ind w:left="2340" w:hanging="360"/>
      </w:pPr>
      <w:rPr>
        <w:rFonts w:ascii="Arial" w:eastAsia="Calibri" w:hAnsi="Arial" w:cs="Arial"/>
        <w:b w:val="0"/>
      </w:rPr>
    </w:lvl>
    <w:lvl w:ilvl="3" w:tplc="E710E6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179BB"/>
    <w:multiLevelType w:val="hybridMultilevel"/>
    <w:tmpl w:val="25188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F27C4"/>
    <w:multiLevelType w:val="hybridMultilevel"/>
    <w:tmpl w:val="94A2B990"/>
    <w:lvl w:ilvl="0" w:tplc="5E0EA0C4">
      <w:start w:val="1"/>
      <w:numFmt w:val="decimal"/>
      <w:lvlText w:val="%1."/>
      <w:lvlJc w:val="left"/>
      <w:pPr>
        <w:ind w:left="720" w:hanging="360"/>
      </w:pPr>
      <w:rPr>
        <w:rFonts w:asciiTheme="minorHAnsi" w:eastAsia="Times New Roman" w:hAnsiTheme="minorHAnsi"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83EDA"/>
    <w:multiLevelType w:val="hybridMultilevel"/>
    <w:tmpl w:val="D9F62BB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15:restartNumberingAfterBreak="0">
    <w:nsid w:val="2172532F"/>
    <w:multiLevelType w:val="hybridMultilevel"/>
    <w:tmpl w:val="D2AA8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F5B0A"/>
    <w:multiLevelType w:val="hybridMultilevel"/>
    <w:tmpl w:val="842E6B34"/>
    <w:lvl w:ilvl="0" w:tplc="3912E974">
      <w:start w:val="1"/>
      <w:numFmt w:val="decimal"/>
      <w:lvlText w:val="%1)"/>
      <w:lvlJc w:val="left"/>
      <w:pPr>
        <w:tabs>
          <w:tab w:val="num" w:pos="928"/>
        </w:tabs>
        <w:ind w:left="928" w:hanging="360"/>
      </w:pPr>
      <w:rPr>
        <w:rFonts w:asciiTheme="minorHAnsi" w:eastAsia="Times New Roman" w:hAnsiTheme="minorHAnsi" w:cs="Arial" w:hint="default"/>
        <w:color w:val="auto"/>
      </w:rPr>
    </w:lvl>
    <w:lvl w:ilvl="1" w:tplc="04150003" w:tentative="1">
      <w:start w:val="1"/>
      <w:numFmt w:val="bullet"/>
      <w:lvlText w:val="o"/>
      <w:lvlJc w:val="left"/>
      <w:pPr>
        <w:tabs>
          <w:tab w:val="num" w:pos="1108"/>
        </w:tabs>
        <w:ind w:left="1108" w:hanging="360"/>
      </w:pPr>
      <w:rPr>
        <w:rFonts w:ascii="Courier New" w:hAnsi="Courier New" w:cs="Courier New" w:hint="default"/>
      </w:rPr>
    </w:lvl>
    <w:lvl w:ilvl="2" w:tplc="04150005" w:tentative="1">
      <w:start w:val="1"/>
      <w:numFmt w:val="bullet"/>
      <w:lvlText w:val=""/>
      <w:lvlJc w:val="left"/>
      <w:pPr>
        <w:tabs>
          <w:tab w:val="num" w:pos="1828"/>
        </w:tabs>
        <w:ind w:left="1828" w:hanging="360"/>
      </w:pPr>
      <w:rPr>
        <w:rFonts w:ascii="Wingdings" w:hAnsi="Wingdings" w:hint="default"/>
      </w:rPr>
    </w:lvl>
    <w:lvl w:ilvl="3" w:tplc="04150001" w:tentative="1">
      <w:start w:val="1"/>
      <w:numFmt w:val="bullet"/>
      <w:lvlText w:val=""/>
      <w:lvlJc w:val="left"/>
      <w:pPr>
        <w:tabs>
          <w:tab w:val="num" w:pos="2548"/>
        </w:tabs>
        <w:ind w:left="2548" w:hanging="360"/>
      </w:pPr>
      <w:rPr>
        <w:rFonts w:ascii="Symbol" w:hAnsi="Symbol" w:hint="default"/>
      </w:rPr>
    </w:lvl>
    <w:lvl w:ilvl="4" w:tplc="04150003" w:tentative="1">
      <w:start w:val="1"/>
      <w:numFmt w:val="bullet"/>
      <w:lvlText w:val="o"/>
      <w:lvlJc w:val="left"/>
      <w:pPr>
        <w:tabs>
          <w:tab w:val="num" w:pos="3268"/>
        </w:tabs>
        <w:ind w:left="3268" w:hanging="360"/>
      </w:pPr>
      <w:rPr>
        <w:rFonts w:ascii="Courier New" w:hAnsi="Courier New" w:cs="Courier New" w:hint="default"/>
      </w:rPr>
    </w:lvl>
    <w:lvl w:ilvl="5" w:tplc="04150005" w:tentative="1">
      <w:start w:val="1"/>
      <w:numFmt w:val="bullet"/>
      <w:lvlText w:val=""/>
      <w:lvlJc w:val="left"/>
      <w:pPr>
        <w:tabs>
          <w:tab w:val="num" w:pos="3988"/>
        </w:tabs>
        <w:ind w:left="3988" w:hanging="360"/>
      </w:pPr>
      <w:rPr>
        <w:rFonts w:ascii="Wingdings" w:hAnsi="Wingdings" w:hint="default"/>
      </w:rPr>
    </w:lvl>
    <w:lvl w:ilvl="6" w:tplc="04150001" w:tentative="1">
      <w:start w:val="1"/>
      <w:numFmt w:val="bullet"/>
      <w:lvlText w:val=""/>
      <w:lvlJc w:val="left"/>
      <w:pPr>
        <w:tabs>
          <w:tab w:val="num" w:pos="4708"/>
        </w:tabs>
        <w:ind w:left="4708" w:hanging="360"/>
      </w:pPr>
      <w:rPr>
        <w:rFonts w:ascii="Symbol" w:hAnsi="Symbol" w:hint="default"/>
      </w:rPr>
    </w:lvl>
    <w:lvl w:ilvl="7" w:tplc="04150003" w:tentative="1">
      <w:start w:val="1"/>
      <w:numFmt w:val="bullet"/>
      <w:lvlText w:val="o"/>
      <w:lvlJc w:val="left"/>
      <w:pPr>
        <w:tabs>
          <w:tab w:val="num" w:pos="5428"/>
        </w:tabs>
        <w:ind w:left="5428" w:hanging="360"/>
      </w:pPr>
      <w:rPr>
        <w:rFonts w:ascii="Courier New" w:hAnsi="Courier New" w:cs="Courier New" w:hint="default"/>
      </w:rPr>
    </w:lvl>
    <w:lvl w:ilvl="8" w:tplc="04150005" w:tentative="1">
      <w:start w:val="1"/>
      <w:numFmt w:val="bullet"/>
      <w:lvlText w:val=""/>
      <w:lvlJc w:val="left"/>
      <w:pPr>
        <w:tabs>
          <w:tab w:val="num" w:pos="6148"/>
        </w:tabs>
        <w:ind w:left="6148" w:hanging="360"/>
      </w:pPr>
      <w:rPr>
        <w:rFonts w:ascii="Wingdings" w:hAnsi="Wingdings" w:hint="default"/>
      </w:rPr>
    </w:lvl>
  </w:abstractNum>
  <w:abstractNum w:abstractNumId="10" w15:restartNumberingAfterBreak="0">
    <w:nsid w:val="28B03554"/>
    <w:multiLevelType w:val="hybridMultilevel"/>
    <w:tmpl w:val="74E05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40C4B"/>
    <w:multiLevelType w:val="hybridMultilevel"/>
    <w:tmpl w:val="873EB64C"/>
    <w:lvl w:ilvl="0" w:tplc="7F2E7D6E">
      <w:start w:val="1"/>
      <w:numFmt w:val="decimal"/>
      <w:lvlText w:val="%1)"/>
      <w:lvlJc w:val="left"/>
      <w:pPr>
        <w:ind w:left="234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2" w15:restartNumberingAfterBreak="0">
    <w:nsid w:val="2FE76391"/>
    <w:multiLevelType w:val="hybridMultilevel"/>
    <w:tmpl w:val="22F4300C"/>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3" w15:restartNumberingAfterBreak="0">
    <w:nsid w:val="34BD04F0"/>
    <w:multiLevelType w:val="hybridMultilevel"/>
    <w:tmpl w:val="1DE06382"/>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8F5E93"/>
    <w:multiLevelType w:val="hybridMultilevel"/>
    <w:tmpl w:val="3A588A20"/>
    <w:lvl w:ilvl="0" w:tplc="64B266CC">
      <w:start w:val="1"/>
      <w:numFmt w:val="decimal"/>
      <w:lvlText w:val="%1)"/>
      <w:lvlJc w:val="left"/>
      <w:pPr>
        <w:ind w:left="786"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D3387"/>
    <w:multiLevelType w:val="hybridMultilevel"/>
    <w:tmpl w:val="5394BCF0"/>
    <w:lvl w:ilvl="0" w:tplc="EE5E4F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195CD0"/>
    <w:multiLevelType w:val="hybridMultilevel"/>
    <w:tmpl w:val="873218AE"/>
    <w:lvl w:ilvl="0" w:tplc="4662A3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9B4CFB"/>
    <w:multiLevelType w:val="hybridMultilevel"/>
    <w:tmpl w:val="CDC210B2"/>
    <w:lvl w:ilvl="0" w:tplc="04150011">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8" w15:restartNumberingAfterBreak="0">
    <w:nsid w:val="45A643D2"/>
    <w:multiLevelType w:val="hybridMultilevel"/>
    <w:tmpl w:val="F4040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6802A6"/>
    <w:multiLevelType w:val="hybridMultilevel"/>
    <w:tmpl w:val="72C43AE4"/>
    <w:lvl w:ilvl="0" w:tplc="B5FE65A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A35FE"/>
    <w:multiLevelType w:val="hybridMultilevel"/>
    <w:tmpl w:val="37CC10E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4D0F106C"/>
    <w:multiLevelType w:val="multilevel"/>
    <w:tmpl w:val="343EA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FF19AB"/>
    <w:multiLevelType w:val="hybridMultilevel"/>
    <w:tmpl w:val="A3626F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C86CE5"/>
    <w:multiLevelType w:val="multilevel"/>
    <w:tmpl w:val="B1768766"/>
    <w:lvl w:ilvl="0">
      <w:start w:val="1"/>
      <w:numFmt w:val="decimal"/>
      <w:lvlText w:val="%1."/>
      <w:lvlJc w:val="left"/>
      <w:pPr>
        <w:tabs>
          <w:tab w:val="num" w:pos="757"/>
        </w:tabs>
        <w:ind w:left="757" w:hanging="615"/>
      </w:pPr>
      <w:rPr>
        <w:rFonts w:ascii="Calibri" w:eastAsia="Times New Roman" w:hAnsi="Calibri" w:cs="Times New Roman" w:hint="default"/>
        <w:b w:val="0"/>
        <w:bCs w:val="0"/>
        <w:i w:val="0"/>
        <w:iCs w:val="0"/>
        <w:color w:val="auto"/>
        <w:sz w:val="22"/>
        <w:szCs w:val="22"/>
      </w:rPr>
    </w:lvl>
    <w:lvl w:ilvl="1">
      <w:start w:val="1"/>
      <w:numFmt w:val="decimal"/>
      <w:lvlText w:val="%1.%2."/>
      <w:lvlJc w:val="left"/>
      <w:pPr>
        <w:tabs>
          <w:tab w:val="num" w:pos="615"/>
        </w:tabs>
        <w:ind w:left="615" w:hanging="615"/>
      </w:pPr>
      <w:rPr>
        <w:rFonts w:ascii="Calibri" w:hAnsi="Calibri" w:cs="Times New Roman" w:hint="default"/>
        <w:b w:val="0"/>
      </w:rPr>
    </w:lvl>
    <w:lvl w:ilvl="2">
      <w:start w:val="1"/>
      <w:numFmt w:val="decimal"/>
      <w:lvlText w:val="%3)"/>
      <w:lvlJc w:val="left"/>
      <w:pPr>
        <w:tabs>
          <w:tab w:val="num" w:pos="720"/>
        </w:tabs>
        <w:ind w:left="720" w:hanging="720"/>
      </w:pPr>
      <w:rPr>
        <w:rFonts w:cs="Times New Roman"/>
        <w:b w:val="0"/>
        <w:bCs w:val="0"/>
        <w:i w:val="0"/>
        <w:iCs w:val="0"/>
        <w:color w:val="auto"/>
        <w:sz w:val="22"/>
        <w:szCs w:val="22"/>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24" w15:restartNumberingAfterBreak="0">
    <w:nsid w:val="643878C4"/>
    <w:multiLevelType w:val="hybridMultilevel"/>
    <w:tmpl w:val="B0C4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72F63"/>
    <w:multiLevelType w:val="hybridMultilevel"/>
    <w:tmpl w:val="6CFC7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EB6F59"/>
    <w:multiLevelType w:val="hybridMultilevel"/>
    <w:tmpl w:val="8E245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456709"/>
    <w:multiLevelType w:val="hybridMultilevel"/>
    <w:tmpl w:val="7690E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E02F5"/>
    <w:multiLevelType w:val="hybridMultilevel"/>
    <w:tmpl w:val="A6EC2E9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7B0E2A4F"/>
    <w:multiLevelType w:val="hybridMultilevel"/>
    <w:tmpl w:val="BD945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C0365D"/>
    <w:multiLevelType w:val="multilevel"/>
    <w:tmpl w:val="32682A2C"/>
    <w:lvl w:ilvl="0">
      <w:start w:val="19"/>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heme="minorHAnsi" w:eastAsia="Times New Roman" w:hAnsiTheme="minorHAnsi"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16cid:durableId="1827352647">
    <w:abstractNumId w:val="20"/>
  </w:num>
  <w:num w:numId="2" w16cid:durableId="935357627">
    <w:abstractNumId w:val="14"/>
  </w:num>
  <w:num w:numId="3" w16cid:durableId="1586568079">
    <w:abstractNumId w:val="8"/>
  </w:num>
  <w:num w:numId="4" w16cid:durableId="2056470256">
    <w:abstractNumId w:val="2"/>
  </w:num>
  <w:num w:numId="5" w16cid:durableId="692222058">
    <w:abstractNumId w:val="6"/>
  </w:num>
  <w:num w:numId="6" w16cid:durableId="199171137">
    <w:abstractNumId w:val="16"/>
  </w:num>
  <w:num w:numId="7" w16cid:durableId="1618828300">
    <w:abstractNumId w:val="1"/>
  </w:num>
  <w:num w:numId="8" w16cid:durableId="1731155313">
    <w:abstractNumId w:val="9"/>
  </w:num>
  <w:num w:numId="9" w16cid:durableId="489100477">
    <w:abstractNumId w:val="10"/>
  </w:num>
  <w:num w:numId="10" w16cid:durableId="281112183">
    <w:abstractNumId w:val="13"/>
  </w:num>
  <w:num w:numId="11" w16cid:durableId="958682807">
    <w:abstractNumId w:val="15"/>
  </w:num>
  <w:num w:numId="12" w16cid:durableId="690768544">
    <w:abstractNumId w:val="27"/>
  </w:num>
  <w:num w:numId="13" w16cid:durableId="1853373050">
    <w:abstractNumId w:val="25"/>
  </w:num>
  <w:num w:numId="14" w16cid:durableId="1137334302">
    <w:abstractNumId w:val="30"/>
  </w:num>
  <w:num w:numId="15" w16cid:durableId="597759387">
    <w:abstractNumId w:val="4"/>
  </w:num>
  <w:num w:numId="16" w16cid:durableId="54745106">
    <w:abstractNumId w:val="21"/>
  </w:num>
  <w:num w:numId="17" w16cid:durableId="666518237">
    <w:abstractNumId w:val="24"/>
  </w:num>
  <w:num w:numId="18" w16cid:durableId="1394237145">
    <w:abstractNumId w:val="28"/>
  </w:num>
  <w:num w:numId="19" w16cid:durableId="1974560670">
    <w:abstractNumId w:val="5"/>
  </w:num>
  <w:num w:numId="20" w16cid:durableId="625165991">
    <w:abstractNumId w:val="18"/>
  </w:num>
  <w:num w:numId="21" w16cid:durableId="72167110">
    <w:abstractNumId w:val="29"/>
  </w:num>
  <w:num w:numId="22" w16cid:durableId="1597979511">
    <w:abstractNumId w:val="7"/>
  </w:num>
  <w:num w:numId="23" w16cid:durableId="275987033">
    <w:abstractNumId w:val="19"/>
  </w:num>
  <w:num w:numId="24" w16cid:durableId="350839087">
    <w:abstractNumId w:val="17"/>
  </w:num>
  <w:num w:numId="25" w16cid:durableId="638800859">
    <w:abstractNumId w:val="22"/>
  </w:num>
  <w:num w:numId="26" w16cid:durableId="12265329">
    <w:abstractNumId w:val="26"/>
  </w:num>
  <w:num w:numId="27" w16cid:durableId="549339013">
    <w:abstractNumId w:val="12"/>
  </w:num>
  <w:num w:numId="28" w16cid:durableId="1344744222">
    <w:abstractNumId w:val="3"/>
  </w:num>
  <w:num w:numId="29" w16cid:durableId="16603074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228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3C"/>
    <w:rsid w:val="00004767"/>
    <w:rsid w:val="000106E2"/>
    <w:rsid w:val="00021970"/>
    <w:rsid w:val="000254F6"/>
    <w:rsid w:val="00032993"/>
    <w:rsid w:val="00036911"/>
    <w:rsid w:val="0004610E"/>
    <w:rsid w:val="000474EB"/>
    <w:rsid w:val="000479AC"/>
    <w:rsid w:val="00052011"/>
    <w:rsid w:val="000620E9"/>
    <w:rsid w:val="00064810"/>
    <w:rsid w:val="000654AB"/>
    <w:rsid w:val="00070284"/>
    <w:rsid w:val="0007111F"/>
    <w:rsid w:val="00071496"/>
    <w:rsid w:val="00075EC5"/>
    <w:rsid w:val="00077474"/>
    <w:rsid w:val="00082F68"/>
    <w:rsid w:val="0008562C"/>
    <w:rsid w:val="00085B13"/>
    <w:rsid w:val="00090BB2"/>
    <w:rsid w:val="000935F5"/>
    <w:rsid w:val="00094C07"/>
    <w:rsid w:val="000A487B"/>
    <w:rsid w:val="000A6ECF"/>
    <w:rsid w:val="000A6F39"/>
    <w:rsid w:val="000B4E63"/>
    <w:rsid w:val="000B53B9"/>
    <w:rsid w:val="000B5D0C"/>
    <w:rsid w:val="000C1DAC"/>
    <w:rsid w:val="000C3451"/>
    <w:rsid w:val="000C6F59"/>
    <w:rsid w:val="000D0D17"/>
    <w:rsid w:val="000D58FC"/>
    <w:rsid w:val="000E3886"/>
    <w:rsid w:val="000E4339"/>
    <w:rsid w:val="000E67C0"/>
    <w:rsid w:val="000F1CC6"/>
    <w:rsid w:val="000F5B02"/>
    <w:rsid w:val="0010389F"/>
    <w:rsid w:val="00105458"/>
    <w:rsid w:val="001059D8"/>
    <w:rsid w:val="0010672F"/>
    <w:rsid w:val="00113326"/>
    <w:rsid w:val="00116E3D"/>
    <w:rsid w:val="00124E7B"/>
    <w:rsid w:val="00125484"/>
    <w:rsid w:val="001265C6"/>
    <w:rsid w:val="001454FD"/>
    <w:rsid w:val="00145B23"/>
    <w:rsid w:val="001469A8"/>
    <w:rsid w:val="00147828"/>
    <w:rsid w:val="00151AC6"/>
    <w:rsid w:val="00154785"/>
    <w:rsid w:val="0016232C"/>
    <w:rsid w:val="00171718"/>
    <w:rsid w:val="00172131"/>
    <w:rsid w:val="00177D49"/>
    <w:rsid w:val="00180F79"/>
    <w:rsid w:val="00184D75"/>
    <w:rsid w:val="0018606C"/>
    <w:rsid w:val="0018662F"/>
    <w:rsid w:val="00193154"/>
    <w:rsid w:val="001973EE"/>
    <w:rsid w:val="00197569"/>
    <w:rsid w:val="001A1AFE"/>
    <w:rsid w:val="001A1B9F"/>
    <w:rsid w:val="001A7AA4"/>
    <w:rsid w:val="001B1A36"/>
    <w:rsid w:val="001B6041"/>
    <w:rsid w:val="001C3710"/>
    <w:rsid w:val="001C730F"/>
    <w:rsid w:val="001D106C"/>
    <w:rsid w:val="001D27A8"/>
    <w:rsid w:val="001E5560"/>
    <w:rsid w:val="001E57CF"/>
    <w:rsid w:val="001F016C"/>
    <w:rsid w:val="001F29E9"/>
    <w:rsid w:val="001F460F"/>
    <w:rsid w:val="001F7348"/>
    <w:rsid w:val="00213399"/>
    <w:rsid w:val="0021361E"/>
    <w:rsid w:val="002161EB"/>
    <w:rsid w:val="00217F46"/>
    <w:rsid w:val="002218D5"/>
    <w:rsid w:val="00222173"/>
    <w:rsid w:val="002241D3"/>
    <w:rsid w:val="00225613"/>
    <w:rsid w:val="002259C1"/>
    <w:rsid w:val="002346A8"/>
    <w:rsid w:val="00234825"/>
    <w:rsid w:val="00237236"/>
    <w:rsid w:val="00240C1F"/>
    <w:rsid w:val="00242238"/>
    <w:rsid w:val="00244148"/>
    <w:rsid w:val="00247DAE"/>
    <w:rsid w:val="00251141"/>
    <w:rsid w:val="0025143E"/>
    <w:rsid w:val="00251F1B"/>
    <w:rsid w:val="0025353C"/>
    <w:rsid w:val="0025426A"/>
    <w:rsid w:val="0026282F"/>
    <w:rsid w:val="00265D66"/>
    <w:rsid w:val="00272085"/>
    <w:rsid w:val="002748A4"/>
    <w:rsid w:val="0027507D"/>
    <w:rsid w:val="00277E24"/>
    <w:rsid w:val="00283DE2"/>
    <w:rsid w:val="00285570"/>
    <w:rsid w:val="00285737"/>
    <w:rsid w:val="002859D9"/>
    <w:rsid w:val="00292E95"/>
    <w:rsid w:val="002A7EBE"/>
    <w:rsid w:val="002B0CB7"/>
    <w:rsid w:val="002B2E2E"/>
    <w:rsid w:val="002B6885"/>
    <w:rsid w:val="002C1CE9"/>
    <w:rsid w:val="002D0101"/>
    <w:rsid w:val="002D2156"/>
    <w:rsid w:val="002D75EE"/>
    <w:rsid w:val="002E09B4"/>
    <w:rsid w:val="002E1439"/>
    <w:rsid w:val="002E2B14"/>
    <w:rsid w:val="002E338A"/>
    <w:rsid w:val="002E37E4"/>
    <w:rsid w:val="002E6796"/>
    <w:rsid w:val="002F0ADD"/>
    <w:rsid w:val="002F7A0E"/>
    <w:rsid w:val="00304061"/>
    <w:rsid w:val="00307323"/>
    <w:rsid w:val="00313C95"/>
    <w:rsid w:val="00321604"/>
    <w:rsid w:val="00321B7B"/>
    <w:rsid w:val="00321BFA"/>
    <w:rsid w:val="00330320"/>
    <w:rsid w:val="003351F1"/>
    <w:rsid w:val="00337B5A"/>
    <w:rsid w:val="00347D2A"/>
    <w:rsid w:val="00363AEE"/>
    <w:rsid w:val="00376F44"/>
    <w:rsid w:val="00385106"/>
    <w:rsid w:val="00392F9B"/>
    <w:rsid w:val="003950B8"/>
    <w:rsid w:val="003A21CC"/>
    <w:rsid w:val="003A2601"/>
    <w:rsid w:val="003A5FA7"/>
    <w:rsid w:val="003B158E"/>
    <w:rsid w:val="003B33A5"/>
    <w:rsid w:val="003B5A55"/>
    <w:rsid w:val="003B5FB1"/>
    <w:rsid w:val="003C2830"/>
    <w:rsid w:val="003C6980"/>
    <w:rsid w:val="003D245C"/>
    <w:rsid w:val="003D5E20"/>
    <w:rsid w:val="003D602E"/>
    <w:rsid w:val="003E3C0D"/>
    <w:rsid w:val="003F7852"/>
    <w:rsid w:val="0040262E"/>
    <w:rsid w:val="0040451B"/>
    <w:rsid w:val="00404ACF"/>
    <w:rsid w:val="0041103C"/>
    <w:rsid w:val="00411CA1"/>
    <w:rsid w:val="00416323"/>
    <w:rsid w:val="004203F6"/>
    <w:rsid w:val="00422E9D"/>
    <w:rsid w:val="0042461F"/>
    <w:rsid w:val="004317AF"/>
    <w:rsid w:val="00435FE1"/>
    <w:rsid w:val="0044535E"/>
    <w:rsid w:val="004576D0"/>
    <w:rsid w:val="004634F3"/>
    <w:rsid w:val="00481FC9"/>
    <w:rsid w:val="00484099"/>
    <w:rsid w:val="0048664B"/>
    <w:rsid w:val="00493909"/>
    <w:rsid w:val="00493A2E"/>
    <w:rsid w:val="004944A9"/>
    <w:rsid w:val="00494D8B"/>
    <w:rsid w:val="004A1858"/>
    <w:rsid w:val="004A4634"/>
    <w:rsid w:val="004B0FCA"/>
    <w:rsid w:val="004B19AF"/>
    <w:rsid w:val="004B47CA"/>
    <w:rsid w:val="004C58F6"/>
    <w:rsid w:val="004C5BA4"/>
    <w:rsid w:val="004D0B38"/>
    <w:rsid w:val="004D3D00"/>
    <w:rsid w:val="004E21BE"/>
    <w:rsid w:val="004F2451"/>
    <w:rsid w:val="004F4271"/>
    <w:rsid w:val="004F449C"/>
    <w:rsid w:val="005010D2"/>
    <w:rsid w:val="00503C3B"/>
    <w:rsid w:val="00503F5A"/>
    <w:rsid w:val="00513CBF"/>
    <w:rsid w:val="00516329"/>
    <w:rsid w:val="0051673D"/>
    <w:rsid w:val="005242A9"/>
    <w:rsid w:val="00526300"/>
    <w:rsid w:val="00526D45"/>
    <w:rsid w:val="00527865"/>
    <w:rsid w:val="005358BF"/>
    <w:rsid w:val="0054125D"/>
    <w:rsid w:val="0054192C"/>
    <w:rsid w:val="005434C1"/>
    <w:rsid w:val="0054431C"/>
    <w:rsid w:val="00550E52"/>
    <w:rsid w:val="00560723"/>
    <w:rsid w:val="005631FA"/>
    <w:rsid w:val="005633F7"/>
    <w:rsid w:val="00567F1D"/>
    <w:rsid w:val="005728AE"/>
    <w:rsid w:val="005749B4"/>
    <w:rsid w:val="005802E2"/>
    <w:rsid w:val="005816FC"/>
    <w:rsid w:val="00582853"/>
    <w:rsid w:val="00585498"/>
    <w:rsid w:val="00591F2C"/>
    <w:rsid w:val="00593EBB"/>
    <w:rsid w:val="005B1DE1"/>
    <w:rsid w:val="005B352A"/>
    <w:rsid w:val="005B44A8"/>
    <w:rsid w:val="005B673C"/>
    <w:rsid w:val="005C38CD"/>
    <w:rsid w:val="005C5381"/>
    <w:rsid w:val="005C6F4F"/>
    <w:rsid w:val="005D224B"/>
    <w:rsid w:val="005D3D9D"/>
    <w:rsid w:val="005D5C6A"/>
    <w:rsid w:val="005D61F2"/>
    <w:rsid w:val="005D6579"/>
    <w:rsid w:val="005D7797"/>
    <w:rsid w:val="005D7ED0"/>
    <w:rsid w:val="005E1039"/>
    <w:rsid w:val="005E74A7"/>
    <w:rsid w:val="005F1421"/>
    <w:rsid w:val="005F4068"/>
    <w:rsid w:val="005F5F1F"/>
    <w:rsid w:val="00611CE5"/>
    <w:rsid w:val="006205B2"/>
    <w:rsid w:val="006260FD"/>
    <w:rsid w:val="0062677E"/>
    <w:rsid w:val="006352D0"/>
    <w:rsid w:val="00644144"/>
    <w:rsid w:val="00644513"/>
    <w:rsid w:val="006446DD"/>
    <w:rsid w:val="00645F9C"/>
    <w:rsid w:val="0064757E"/>
    <w:rsid w:val="0065652B"/>
    <w:rsid w:val="00657ABD"/>
    <w:rsid w:val="006658B1"/>
    <w:rsid w:val="00670F4A"/>
    <w:rsid w:val="00670FEB"/>
    <w:rsid w:val="00680A6E"/>
    <w:rsid w:val="006849E2"/>
    <w:rsid w:val="00685709"/>
    <w:rsid w:val="00690229"/>
    <w:rsid w:val="00690F0A"/>
    <w:rsid w:val="00693F0C"/>
    <w:rsid w:val="0069524D"/>
    <w:rsid w:val="0069531C"/>
    <w:rsid w:val="0069766B"/>
    <w:rsid w:val="006A10A8"/>
    <w:rsid w:val="006A1BC3"/>
    <w:rsid w:val="006A1EC8"/>
    <w:rsid w:val="006A21B0"/>
    <w:rsid w:val="006A7F71"/>
    <w:rsid w:val="006B02D2"/>
    <w:rsid w:val="006B35FF"/>
    <w:rsid w:val="006B551E"/>
    <w:rsid w:val="006B5BD0"/>
    <w:rsid w:val="006B6E58"/>
    <w:rsid w:val="006B6F29"/>
    <w:rsid w:val="006C1736"/>
    <w:rsid w:val="006C57A6"/>
    <w:rsid w:val="006C6AC4"/>
    <w:rsid w:val="006D3959"/>
    <w:rsid w:val="006D5095"/>
    <w:rsid w:val="006D771F"/>
    <w:rsid w:val="006E4B29"/>
    <w:rsid w:val="006E5EB7"/>
    <w:rsid w:val="006E63BB"/>
    <w:rsid w:val="006E6833"/>
    <w:rsid w:val="006E71AC"/>
    <w:rsid w:val="006F155B"/>
    <w:rsid w:val="007006DE"/>
    <w:rsid w:val="00707A79"/>
    <w:rsid w:val="007101DA"/>
    <w:rsid w:val="00710972"/>
    <w:rsid w:val="00710EB3"/>
    <w:rsid w:val="007130A9"/>
    <w:rsid w:val="00722B9F"/>
    <w:rsid w:val="007373FD"/>
    <w:rsid w:val="00737632"/>
    <w:rsid w:val="00740D03"/>
    <w:rsid w:val="0074261A"/>
    <w:rsid w:val="00742C5B"/>
    <w:rsid w:val="007446F0"/>
    <w:rsid w:val="00747768"/>
    <w:rsid w:val="007512D8"/>
    <w:rsid w:val="00760A06"/>
    <w:rsid w:val="007673A5"/>
    <w:rsid w:val="00770734"/>
    <w:rsid w:val="0078245C"/>
    <w:rsid w:val="00784AC0"/>
    <w:rsid w:val="0078728B"/>
    <w:rsid w:val="00792A57"/>
    <w:rsid w:val="00793C8C"/>
    <w:rsid w:val="00793ED1"/>
    <w:rsid w:val="00794C4E"/>
    <w:rsid w:val="00796F45"/>
    <w:rsid w:val="0079705F"/>
    <w:rsid w:val="007A40A0"/>
    <w:rsid w:val="007A5DF3"/>
    <w:rsid w:val="007B42B3"/>
    <w:rsid w:val="007B7186"/>
    <w:rsid w:val="007C0D3C"/>
    <w:rsid w:val="007C0F7A"/>
    <w:rsid w:val="007D003E"/>
    <w:rsid w:val="007E1392"/>
    <w:rsid w:val="007E1C35"/>
    <w:rsid w:val="007E26BA"/>
    <w:rsid w:val="007F4009"/>
    <w:rsid w:val="007F71B8"/>
    <w:rsid w:val="007F7DCE"/>
    <w:rsid w:val="0080338C"/>
    <w:rsid w:val="00807C7F"/>
    <w:rsid w:val="00817ABC"/>
    <w:rsid w:val="00825AFD"/>
    <w:rsid w:val="008365CC"/>
    <w:rsid w:val="00844416"/>
    <w:rsid w:val="008462FD"/>
    <w:rsid w:val="00851769"/>
    <w:rsid w:val="008531B1"/>
    <w:rsid w:val="00856AC1"/>
    <w:rsid w:val="008571E9"/>
    <w:rsid w:val="00863435"/>
    <w:rsid w:val="008669C7"/>
    <w:rsid w:val="0086752D"/>
    <w:rsid w:val="00870C1B"/>
    <w:rsid w:val="0087356D"/>
    <w:rsid w:val="00873C94"/>
    <w:rsid w:val="008809CB"/>
    <w:rsid w:val="00883C16"/>
    <w:rsid w:val="00884995"/>
    <w:rsid w:val="00886597"/>
    <w:rsid w:val="0089580A"/>
    <w:rsid w:val="008961BB"/>
    <w:rsid w:val="00896527"/>
    <w:rsid w:val="008A20D2"/>
    <w:rsid w:val="008A2F17"/>
    <w:rsid w:val="008A3B12"/>
    <w:rsid w:val="008A4161"/>
    <w:rsid w:val="008A6424"/>
    <w:rsid w:val="008B1065"/>
    <w:rsid w:val="008C7B54"/>
    <w:rsid w:val="008D0459"/>
    <w:rsid w:val="008D193D"/>
    <w:rsid w:val="008D1976"/>
    <w:rsid w:val="008D604B"/>
    <w:rsid w:val="008E6431"/>
    <w:rsid w:val="008F1D4E"/>
    <w:rsid w:val="008F3CE2"/>
    <w:rsid w:val="008F582C"/>
    <w:rsid w:val="008F76D2"/>
    <w:rsid w:val="00904E47"/>
    <w:rsid w:val="00912D32"/>
    <w:rsid w:val="00917BA9"/>
    <w:rsid w:val="00920F14"/>
    <w:rsid w:val="00923D4F"/>
    <w:rsid w:val="00925620"/>
    <w:rsid w:val="0092786A"/>
    <w:rsid w:val="009322DF"/>
    <w:rsid w:val="00944DB7"/>
    <w:rsid w:val="00947527"/>
    <w:rsid w:val="009556F4"/>
    <w:rsid w:val="009602C3"/>
    <w:rsid w:val="00960645"/>
    <w:rsid w:val="0096495C"/>
    <w:rsid w:val="00965228"/>
    <w:rsid w:val="00965252"/>
    <w:rsid w:val="0096709A"/>
    <w:rsid w:val="009670F6"/>
    <w:rsid w:val="00972412"/>
    <w:rsid w:val="00972F20"/>
    <w:rsid w:val="009743A4"/>
    <w:rsid w:val="00980B0D"/>
    <w:rsid w:val="00982F69"/>
    <w:rsid w:val="009843FD"/>
    <w:rsid w:val="00984968"/>
    <w:rsid w:val="0098506A"/>
    <w:rsid w:val="00990A35"/>
    <w:rsid w:val="00996326"/>
    <w:rsid w:val="00996FA6"/>
    <w:rsid w:val="009A0D42"/>
    <w:rsid w:val="009A269C"/>
    <w:rsid w:val="009A2712"/>
    <w:rsid w:val="009A2B11"/>
    <w:rsid w:val="009A2EBB"/>
    <w:rsid w:val="009A4DF2"/>
    <w:rsid w:val="009B3AD8"/>
    <w:rsid w:val="009B5298"/>
    <w:rsid w:val="009C19C5"/>
    <w:rsid w:val="009C2E18"/>
    <w:rsid w:val="009C3773"/>
    <w:rsid w:val="00A12676"/>
    <w:rsid w:val="00A137B6"/>
    <w:rsid w:val="00A15111"/>
    <w:rsid w:val="00A214EF"/>
    <w:rsid w:val="00A25737"/>
    <w:rsid w:val="00A25B4D"/>
    <w:rsid w:val="00A32E7A"/>
    <w:rsid w:val="00A351D6"/>
    <w:rsid w:val="00A3531B"/>
    <w:rsid w:val="00A377EE"/>
    <w:rsid w:val="00A37AB0"/>
    <w:rsid w:val="00A47531"/>
    <w:rsid w:val="00A522D7"/>
    <w:rsid w:val="00A53CA0"/>
    <w:rsid w:val="00A61EBB"/>
    <w:rsid w:val="00A635B3"/>
    <w:rsid w:val="00A66058"/>
    <w:rsid w:val="00A664AB"/>
    <w:rsid w:val="00A7791A"/>
    <w:rsid w:val="00A83F72"/>
    <w:rsid w:val="00A96914"/>
    <w:rsid w:val="00A96DC8"/>
    <w:rsid w:val="00AA7E0B"/>
    <w:rsid w:val="00AB46B5"/>
    <w:rsid w:val="00AC255F"/>
    <w:rsid w:val="00AC747C"/>
    <w:rsid w:val="00AD3521"/>
    <w:rsid w:val="00AE1000"/>
    <w:rsid w:val="00AE3E05"/>
    <w:rsid w:val="00AE5544"/>
    <w:rsid w:val="00AE6B61"/>
    <w:rsid w:val="00AF0A31"/>
    <w:rsid w:val="00AF39BC"/>
    <w:rsid w:val="00AF4B55"/>
    <w:rsid w:val="00AF7A9D"/>
    <w:rsid w:val="00AF7F6F"/>
    <w:rsid w:val="00B065D9"/>
    <w:rsid w:val="00B1064A"/>
    <w:rsid w:val="00B1152B"/>
    <w:rsid w:val="00B131CB"/>
    <w:rsid w:val="00B13B74"/>
    <w:rsid w:val="00B2024D"/>
    <w:rsid w:val="00B20E9C"/>
    <w:rsid w:val="00B22491"/>
    <w:rsid w:val="00B24F0E"/>
    <w:rsid w:val="00B2516B"/>
    <w:rsid w:val="00B25A57"/>
    <w:rsid w:val="00B26EFA"/>
    <w:rsid w:val="00B26F01"/>
    <w:rsid w:val="00B277BC"/>
    <w:rsid w:val="00B33769"/>
    <w:rsid w:val="00B35B98"/>
    <w:rsid w:val="00B4621D"/>
    <w:rsid w:val="00B476A5"/>
    <w:rsid w:val="00B505D3"/>
    <w:rsid w:val="00B517B7"/>
    <w:rsid w:val="00B52AFF"/>
    <w:rsid w:val="00B64393"/>
    <w:rsid w:val="00B64E2C"/>
    <w:rsid w:val="00B67544"/>
    <w:rsid w:val="00B678D6"/>
    <w:rsid w:val="00B750EC"/>
    <w:rsid w:val="00B75ABF"/>
    <w:rsid w:val="00B80885"/>
    <w:rsid w:val="00B83A4A"/>
    <w:rsid w:val="00B83A90"/>
    <w:rsid w:val="00B8450C"/>
    <w:rsid w:val="00B92B88"/>
    <w:rsid w:val="00BB28EF"/>
    <w:rsid w:val="00BC0237"/>
    <w:rsid w:val="00BE18CD"/>
    <w:rsid w:val="00BE2908"/>
    <w:rsid w:val="00BE50E1"/>
    <w:rsid w:val="00BE6583"/>
    <w:rsid w:val="00BE67E5"/>
    <w:rsid w:val="00BE6D78"/>
    <w:rsid w:val="00BF29BA"/>
    <w:rsid w:val="00C029B4"/>
    <w:rsid w:val="00C0405B"/>
    <w:rsid w:val="00C0598D"/>
    <w:rsid w:val="00C05A14"/>
    <w:rsid w:val="00C071CE"/>
    <w:rsid w:val="00C07BD4"/>
    <w:rsid w:val="00C14BC6"/>
    <w:rsid w:val="00C17287"/>
    <w:rsid w:val="00C17D94"/>
    <w:rsid w:val="00C20112"/>
    <w:rsid w:val="00C20DC9"/>
    <w:rsid w:val="00C326ED"/>
    <w:rsid w:val="00C35B43"/>
    <w:rsid w:val="00C35BF6"/>
    <w:rsid w:val="00C360ED"/>
    <w:rsid w:val="00C42139"/>
    <w:rsid w:val="00C422CA"/>
    <w:rsid w:val="00C53BC2"/>
    <w:rsid w:val="00C57C67"/>
    <w:rsid w:val="00C6002A"/>
    <w:rsid w:val="00C6738B"/>
    <w:rsid w:val="00C71A9E"/>
    <w:rsid w:val="00C747E3"/>
    <w:rsid w:val="00C7650A"/>
    <w:rsid w:val="00C86FCF"/>
    <w:rsid w:val="00C92B5E"/>
    <w:rsid w:val="00CA3FF6"/>
    <w:rsid w:val="00CA46FB"/>
    <w:rsid w:val="00CA6237"/>
    <w:rsid w:val="00CB2807"/>
    <w:rsid w:val="00CB2C09"/>
    <w:rsid w:val="00CB3553"/>
    <w:rsid w:val="00CB6B2F"/>
    <w:rsid w:val="00CC3ADC"/>
    <w:rsid w:val="00CD1849"/>
    <w:rsid w:val="00CD3C91"/>
    <w:rsid w:val="00CE0A60"/>
    <w:rsid w:val="00CE2CC8"/>
    <w:rsid w:val="00CE6628"/>
    <w:rsid w:val="00CE6EFC"/>
    <w:rsid w:val="00CF3229"/>
    <w:rsid w:val="00CF59DF"/>
    <w:rsid w:val="00CF5F50"/>
    <w:rsid w:val="00D004C1"/>
    <w:rsid w:val="00D01987"/>
    <w:rsid w:val="00D01FFD"/>
    <w:rsid w:val="00D06903"/>
    <w:rsid w:val="00D13020"/>
    <w:rsid w:val="00D21E3F"/>
    <w:rsid w:val="00D24C25"/>
    <w:rsid w:val="00D25CB8"/>
    <w:rsid w:val="00D30166"/>
    <w:rsid w:val="00D34819"/>
    <w:rsid w:val="00D360C2"/>
    <w:rsid w:val="00D52ABF"/>
    <w:rsid w:val="00D564E8"/>
    <w:rsid w:val="00D614FE"/>
    <w:rsid w:val="00D61AB0"/>
    <w:rsid w:val="00D81B34"/>
    <w:rsid w:val="00D81BF8"/>
    <w:rsid w:val="00D840B8"/>
    <w:rsid w:val="00D857D4"/>
    <w:rsid w:val="00DA5003"/>
    <w:rsid w:val="00DA5F81"/>
    <w:rsid w:val="00DA64F0"/>
    <w:rsid w:val="00DB5EFB"/>
    <w:rsid w:val="00DC3B9E"/>
    <w:rsid w:val="00DC4878"/>
    <w:rsid w:val="00DC7E43"/>
    <w:rsid w:val="00DD011C"/>
    <w:rsid w:val="00DD1E5E"/>
    <w:rsid w:val="00DD231C"/>
    <w:rsid w:val="00DD3D76"/>
    <w:rsid w:val="00DD5E18"/>
    <w:rsid w:val="00DE73A3"/>
    <w:rsid w:val="00DF1B11"/>
    <w:rsid w:val="00DF444D"/>
    <w:rsid w:val="00DF5710"/>
    <w:rsid w:val="00DF6405"/>
    <w:rsid w:val="00E06125"/>
    <w:rsid w:val="00E06936"/>
    <w:rsid w:val="00E07A02"/>
    <w:rsid w:val="00E11573"/>
    <w:rsid w:val="00E1186A"/>
    <w:rsid w:val="00E12E42"/>
    <w:rsid w:val="00E23319"/>
    <w:rsid w:val="00E26E3D"/>
    <w:rsid w:val="00E30867"/>
    <w:rsid w:val="00E330D8"/>
    <w:rsid w:val="00E37508"/>
    <w:rsid w:val="00E43E50"/>
    <w:rsid w:val="00E43FB4"/>
    <w:rsid w:val="00E45057"/>
    <w:rsid w:val="00E46122"/>
    <w:rsid w:val="00E47F54"/>
    <w:rsid w:val="00E503FC"/>
    <w:rsid w:val="00E71C32"/>
    <w:rsid w:val="00E74089"/>
    <w:rsid w:val="00E90729"/>
    <w:rsid w:val="00E9163C"/>
    <w:rsid w:val="00E93704"/>
    <w:rsid w:val="00E97E35"/>
    <w:rsid w:val="00EA3B17"/>
    <w:rsid w:val="00EA401D"/>
    <w:rsid w:val="00EA5BEE"/>
    <w:rsid w:val="00EB2259"/>
    <w:rsid w:val="00EC1718"/>
    <w:rsid w:val="00EC6555"/>
    <w:rsid w:val="00ED582D"/>
    <w:rsid w:val="00ED66BC"/>
    <w:rsid w:val="00ED774C"/>
    <w:rsid w:val="00ED7934"/>
    <w:rsid w:val="00EE2AFE"/>
    <w:rsid w:val="00EF5B5E"/>
    <w:rsid w:val="00EF6D2B"/>
    <w:rsid w:val="00F015BC"/>
    <w:rsid w:val="00F01FD5"/>
    <w:rsid w:val="00F12898"/>
    <w:rsid w:val="00F16DF0"/>
    <w:rsid w:val="00F27870"/>
    <w:rsid w:val="00F30699"/>
    <w:rsid w:val="00F40222"/>
    <w:rsid w:val="00F44FD1"/>
    <w:rsid w:val="00F4705F"/>
    <w:rsid w:val="00F53912"/>
    <w:rsid w:val="00F646F3"/>
    <w:rsid w:val="00F6491F"/>
    <w:rsid w:val="00F713C6"/>
    <w:rsid w:val="00F73A06"/>
    <w:rsid w:val="00F7443F"/>
    <w:rsid w:val="00F77FA2"/>
    <w:rsid w:val="00F80082"/>
    <w:rsid w:val="00F8194B"/>
    <w:rsid w:val="00F90501"/>
    <w:rsid w:val="00F913D9"/>
    <w:rsid w:val="00F96A2B"/>
    <w:rsid w:val="00FA2669"/>
    <w:rsid w:val="00FA69F6"/>
    <w:rsid w:val="00FA6FC0"/>
    <w:rsid w:val="00FB01BE"/>
    <w:rsid w:val="00FB021A"/>
    <w:rsid w:val="00FB419B"/>
    <w:rsid w:val="00FC3E59"/>
    <w:rsid w:val="00FC57EA"/>
    <w:rsid w:val="00FE028F"/>
    <w:rsid w:val="00FE0D98"/>
    <w:rsid w:val="00FE1070"/>
    <w:rsid w:val="00FE23F2"/>
    <w:rsid w:val="00FE45EB"/>
    <w:rsid w:val="00FE5B68"/>
    <w:rsid w:val="00FE7A93"/>
    <w:rsid w:val="00FF0F21"/>
    <w:rsid w:val="00FF6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2EF6A"/>
  <w15:docId w15:val="{30CFDF5B-4D93-45CA-9C01-FE89D3C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8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7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73C"/>
  </w:style>
  <w:style w:type="paragraph" w:styleId="Stopka">
    <w:name w:val="footer"/>
    <w:basedOn w:val="Normalny"/>
    <w:link w:val="StopkaZnak"/>
    <w:uiPriority w:val="99"/>
    <w:unhideWhenUsed/>
    <w:rsid w:val="005B67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73C"/>
  </w:style>
  <w:style w:type="paragraph" w:styleId="Tekstdymka">
    <w:name w:val="Balloon Text"/>
    <w:basedOn w:val="Normalny"/>
    <w:link w:val="TekstdymkaZnak"/>
    <w:uiPriority w:val="99"/>
    <w:semiHidden/>
    <w:unhideWhenUsed/>
    <w:rsid w:val="00F64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91F"/>
    <w:rPr>
      <w:rFonts w:ascii="Tahoma" w:hAnsi="Tahoma" w:cs="Tahoma"/>
      <w:sz w:val="16"/>
      <w:szCs w:val="16"/>
    </w:rPr>
  </w:style>
  <w:style w:type="paragraph" w:styleId="Akapitzlist">
    <w:name w:val="List Paragraph"/>
    <w:aliases w:val="lp1,List Paragraph2,Preambuła,CP-UC,CP-Punkty,Bullet List,List - bullets,Equipment,Bullet 1,List Paragraph Char Char,b1,Figure_name,Numbered Indented Text,List Paragraph11,Ref,Use Case List Paragraph Char,List_TIS"/>
    <w:basedOn w:val="Normalny"/>
    <w:link w:val="AkapitzlistZnak"/>
    <w:uiPriority w:val="34"/>
    <w:qFormat/>
    <w:rsid w:val="00242238"/>
    <w:pPr>
      <w:ind w:left="720"/>
      <w:contextualSpacing/>
    </w:pPr>
    <w:rPr>
      <w:rFonts w:ascii="Calibri" w:eastAsia="Calibri" w:hAnsi="Calibri" w:cs="Times New Roman"/>
    </w:rPr>
  </w:style>
  <w:style w:type="character" w:styleId="Hipercze">
    <w:name w:val="Hyperlink"/>
    <w:uiPriority w:val="99"/>
    <w:rsid w:val="00242238"/>
    <w:rPr>
      <w:color w:val="0000FF"/>
      <w:u w:val="single"/>
    </w:rPr>
  </w:style>
  <w:style w:type="paragraph" w:customStyle="1" w:styleId="BodyText21">
    <w:name w:val="Body Text 21"/>
    <w:basedOn w:val="Normalny"/>
    <w:rsid w:val="001973EE"/>
    <w:pPr>
      <w:spacing w:after="0" w:line="240" w:lineRule="auto"/>
      <w:jc w:val="both"/>
    </w:pPr>
    <w:rPr>
      <w:rFonts w:ascii="Times New Roman" w:eastAsia="Times New Roman" w:hAnsi="Times New Roman" w:cs="Times New Roman"/>
      <w:sz w:val="20"/>
      <w:szCs w:val="20"/>
    </w:rPr>
  </w:style>
  <w:style w:type="paragraph" w:styleId="Tekstpodstawowy">
    <w:name w:val="Body Text"/>
    <w:basedOn w:val="Normalny"/>
    <w:link w:val="TekstpodstawowyZnak"/>
    <w:semiHidden/>
    <w:rsid w:val="0028557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285570"/>
    <w:rPr>
      <w:rFonts w:ascii="Times New Roman" w:eastAsia="Times New Roman" w:hAnsi="Times New Roman" w:cs="Times New Roman"/>
      <w:sz w:val="24"/>
      <w:szCs w:val="24"/>
      <w:lang w:eastAsia="pl-PL"/>
    </w:rPr>
  </w:style>
  <w:style w:type="paragraph" w:customStyle="1" w:styleId="Default">
    <w:name w:val="Default"/>
    <w:rsid w:val="00D0198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04AC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04ACF"/>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04ACF"/>
    <w:rPr>
      <w:vertAlign w:val="superscript"/>
    </w:rPr>
  </w:style>
  <w:style w:type="character" w:styleId="Odwoaniedokomentarza">
    <w:name w:val="annotation reference"/>
    <w:basedOn w:val="Domylnaczcionkaakapitu"/>
    <w:uiPriority w:val="99"/>
    <w:semiHidden/>
    <w:unhideWhenUsed/>
    <w:rsid w:val="00F90501"/>
    <w:rPr>
      <w:sz w:val="16"/>
      <w:szCs w:val="16"/>
    </w:rPr>
  </w:style>
  <w:style w:type="paragraph" w:styleId="Tekstkomentarza">
    <w:name w:val="annotation text"/>
    <w:basedOn w:val="Normalny"/>
    <w:link w:val="TekstkomentarzaZnak"/>
    <w:uiPriority w:val="99"/>
    <w:unhideWhenUsed/>
    <w:rsid w:val="00F90501"/>
    <w:pPr>
      <w:spacing w:line="240" w:lineRule="auto"/>
    </w:pPr>
    <w:rPr>
      <w:sz w:val="20"/>
      <w:szCs w:val="20"/>
    </w:rPr>
  </w:style>
  <w:style w:type="character" w:customStyle="1" w:styleId="TekstkomentarzaZnak">
    <w:name w:val="Tekst komentarza Znak"/>
    <w:basedOn w:val="Domylnaczcionkaakapitu"/>
    <w:link w:val="Tekstkomentarza"/>
    <w:uiPriority w:val="99"/>
    <w:rsid w:val="00F90501"/>
    <w:rPr>
      <w:sz w:val="20"/>
      <w:szCs w:val="20"/>
    </w:rPr>
  </w:style>
  <w:style w:type="paragraph" w:styleId="Tematkomentarza">
    <w:name w:val="annotation subject"/>
    <w:basedOn w:val="Tekstkomentarza"/>
    <w:next w:val="Tekstkomentarza"/>
    <w:link w:val="TematkomentarzaZnak"/>
    <w:uiPriority w:val="99"/>
    <w:semiHidden/>
    <w:unhideWhenUsed/>
    <w:rsid w:val="00F90501"/>
    <w:rPr>
      <w:b/>
      <w:bCs/>
    </w:rPr>
  </w:style>
  <w:style w:type="character" w:customStyle="1" w:styleId="TematkomentarzaZnak">
    <w:name w:val="Temat komentarza Znak"/>
    <w:basedOn w:val="TekstkomentarzaZnak"/>
    <w:link w:val="Tematkomentarza"/>
    <w:uiPriority w:val="99"/>
    <w:semiHidden/>
    <w:rsid w:val="00F90501"/>
    <w:rPr>
      <w:b/>
      <w:bCs/>
      <w:sz w:val="20"/>
      <w:szCs w:val="20"/>
    </w:rPr>
  </w:style>
  <w:style w:type="paragraph" w:styleId="Poprawka">
    <w:name w:val="Revision"/>
    <w:hidden/>
    <w:uiPriority w:val="99"/>
    <w:semiHidden/>
    <w:rsid w:val="00E74089"/>
    <w:pPr>
      <w:spacing w:after="0" w:line="240" w:lineRule="auto"/>
    </w:pPr>
  </w:style>
  <w:style w:type="character" w:customStyle="1" w:styleId="AkapitzlistZnak">
    <w:name w:val="Akapit z listą Znak"/>
    <w:aliases w:val="lp1 Znak,List Paragraph2 Znak,Preambuła Znak,CP-UC Znak,CP-Punkty Znak,Bullet List Znak,List - bullets Znak,Equipment Znak,Bullet 1 Znak,List Paragraph Char Char Znak,b1 Znak,Figure_name Znak,Numbered Indented Text Znak,Ref Znak"/>
    <w:basedOn w:val="Domylnaczcionkaakapitu"/>
    <w:link w:val="Akapitzlist"/>
    <w:uiPriority w:val="34"/>
    <w:qFormat/>
    <w:locked/>
    <w:rsid w:val="00AC255F"/>
    <w:rPr>
      <w:rFonts w:ascii="Calibri" w:eastAsia="Calibri" w:hAnsi="Calibri" w:cs="Times New Roman"/>
    </w:rPr>
  </w:style>
  <w:style w:type="paragraph" w:customStyle="1" w:styleId="Akapitzlist1">
    <w:name w:val="Akapit z listą1"/>
    <w:basedOn w:val="Normalny"/>
    <w:rsid w:val="009A0D42"/>
    <w:pPr>
      <w:suppressAutoHyphens/>
      <w:spacing w:after="0" w:line="100" w:lineRule="atLeast"/>
      <w:ind w:left="720"/>
    </w:pPr>
    <w:rPr>
      <w:rFonts w:ascii="Calibri" w:eastAsia="Calibri" w:hAnsi="Calibri" w:cs="Arial"/>
      <w:sz w:val="20"/>
      <w:szCs w:val="20"/>
      <w:lang w:eastAsia="ar-SA"/>
    </w:rPr>
  </w:style>
  <w:style w:type="character" w:customStyle="1" w:styleId="Nierozpoznanawzmianka1">
    <w:name w:val="Nierozpoznana wzmianka1"/>
    <w:basedOn w:val="Domylnaczcionkaakapitu"/>
    <w:uiPriority w:val="99"/>
    <w:semiHidden/>
    <w:unhideWhenUsed/>
    <w:rsid w:val="008A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2046">
      <w:bodyDiv w:val="1"/>
      <w:marLeft w:val="0"/>
      <w:marRight w:val="0"/>
      <w:marTop w:val="0"/>
      <w:marBottom w:val="0"/>
      <w:divBdr>
        <w:top w:val="none" w:sz="0" w:space="0" w:color="auto"/>
        <w:left w:val="none" w:sz="0" w:space="0" w:color="auto"/>
        <w:bottom w:val="none" w:sz="0" w:space="0" w:color="auto"/>
        <w:right w:val="none" w:sz="0" w:space="0" w:color="auto"/>
      </w:divBdr>
    </w:div>
    <w:div w:id="1037465923">
      <w:bodyDiv w:val="1"/>
      <w:marLeft w:val="0"/>
      <w:marRight w:val="0"/>
      <w:marTop w:val="0"/>
      <w:marBottom w:val="0"/>
      <w:divBdr>
        <w:top w:val="none" w:sz="0" w:space="0" w:color="auto"/>
        <w:left w:val="none" w:sz="0" w:space="0" w:color="auto"/>
        <w:bottom w:val="none" w:sz="0" w:space="0" w:color="auto"/>
        <w:right w:val="none" w:sz="0" w:space="0" w:color="auto"/>
      </w:divBdr>
      <w:divsChild>
        <w:div w:id="511451010">
          <w:marLeft w:val="360"/>
          <w:marRight w:val="0"/>
          <w:marTop w:val="0"/>
          <w:marBottom w:val="72"/>
          <w:divBdr>
            <w:top w:val="none" w:sz="0" w:space="0" w:color="auto"/>
            <w:left w:val="none" w:sz="0" w:space="0" w:color="auto"/>
            <w:bottom w:val="none" w:sz="0" w:space="0" w:color="auto"/>
            <w:right w:val="none" w:sz="0" w:space="0" w:color="auto"/>
          </w:divBdr>
          <w:divsChild>
            <w:div w:id="460418820">
              <w:marLeft w:val="360"/>
              <w:marRight w:val="0"/>
              <w:marTop w:val="0"/>
              <w:marBottom w:val="0"/>
              <w:divBdr>
                <w:top w:val="none" w:sz="0" w:space="0" w:color="auto"/>
                <w:left w:val="none" w:sz="0" w:space="0" w:color="auto"/>
                <w:bottom w:val="none" w:sz="0" w:space="0" w:color="auto"/>
                <w:right w:val="none" w:sz="0" w:space="0" w:color="auto"/>
              </w:divBdr>
              <w:divsChild>
                <w:div w:id="357394924">
                  <w:marLeft w:val="0"/>
                  <w:marRight w:val="0"/>
                  <w:marTop w:val="0"/>
                  <w:marBottom w:val="0"/>
                  <w:divBdr>
                    <w:top w:val="none" w:sz="0" w:space="0" w:color="auto"/>
                    <w:left w:val="none" w:sz="0" w:space="0" w:color="auto"/>
                    <w:bottom w:val="none" w:sz="0" w:space="0" w:color="auto"/>
                    <w:right w:val="none" w:sz="0" w:space="0" w:color="auto"/>
                  </w:divBdr>
                  <w:divsChild>
                    <w:div w:id="1313482979">
                      <w:marLeft w:val="0"/>
                      <w:marRight w:val="0"/>
                      <w:marTop w:val="0"/>
                      <w:marBottom w:val="0"/>
                      <w:divBdr>
                        <w:top w:val="none" w:sz="0" w:space="0" w:color="auto"/>
                        <w:left w:val="none" w:sz="0" w:space="0" w:color="auto"/>
                        <w:bottom w:val="none" w:sz="0" w:space="0" w:color="auto"/>
                        <w:right w:val="none" w:sz="0" w:space="0" w:color="auto"/>
                      </w:divBdr>
                    </w:div>
                  </w:divsChild>
                </w:div>
                <w:div w:id="587227792">
                  <w:marLeft w:val="0"/>
                  <w:marRight w:val="0"/>
                  <w:marTop w:val="0"/>
                  <w:marBottom w:val="0"/>
                  <w:divBdr>
                    <w:top w:val="none" w:sz="0" w:space="0" w:color="auto"/>
                    <w:left w:val="none" w:sz="0" w:space="0" w:color="auto"/>
                    <w:bottom w:val="none" w:sz="0" w:space="0" w:color="auto"/>
                    <w:right w:val="none" w:sz="0" w:space="0" w:color="auto"/>
                  </w:divBdr>
                  <w:divsChild>
                    <w:div w:id="1603300667">
                      <w:marLeft w:val="0"/>
                      <w:marRight w:val="0"/>
                      <w:marTop w:val="0"/>
                      <w:marBottom w:val="0"/>
                      <w:divBdr>
                        <w:top w:val="none" w:sz="0" w:space="0" w:color="auto"/>
                        <w:left w:val="none" w:sz="0" w:space="0" w:color="auto"/>
                        <w:bottom w:val="none" w:sz="0" w:space="0" w:color="auto"/>
                        <w:right w:val="none" w:sz="0" w:space="0" w:color="auto"/>
                      </w:divBdr>
                    </w:div>
                  </w:divsChild>
                </w:div>
                <w:div w:id="747768685">
                  <w:marLeft w:val="0"/>
                  <w:marRight w:val="0"/>
                  <w:marTop w:val="0"/>
                  <w:marBottom w:val="0"/>
                  <w:divBdr>
                    <w:top w:val="none" w:sz="0" w:space="0" w:color="auto"/>
                    <w:left w:val="none" w:sz="0" w:space="0" w:color="auto"/>
                    <w:bottom w:val="none" w:sz="0" w:space="0" w:color="auto"/>
                    <w:right w:val="none" w:sz="0" w:space="0" w:color="auto"/>
                  </w:divBdr>
                  <w:divsChild>
                    <w:div w:id="601034040">
                      <w:marLeft w:val="0"/>
                      <w:marRight w:val="0"/>
                      <w:marTop w:val="0"/>
                      <w:marBottom w:val="0"/>
                      <w:divBdr>
                        <w:top w:val="none" w:sz="0" w:space="0" w:color="auto"/>
                        <w:left w:val="none" w:sz="0" w:space="0" w:color="auto"/>
                        <w:bottom w:val="none" w:sz="0" w:space="0" w:color="auto"/>
                        <w:right w:val="none" w:sz="0" w:space="0" w:color="auto"/>
                      </w:divBdr>
                    </w:div>
                  </w:divsChild>
                </w:div>
                <w:div w:id="833448416">
                  <w:marLeft w:val="0"/>
                  <w:marRight w:val="0"/>
                  <w:marTop w:val="0"/>
                  <w:marBottom w:val="0"/>
                  <w:divBdr>
                    <w:top w:val="none" w:sz="0" w:space="0" w:color="auto"/>
                    <w:left w:val="none" w:sz="0" w:space="0" w:color="auto"/>
                    <w:bottom w:val="none" w:sz="0" w:space="0" w:color="auto"/>
                    <w:right w:val="none" w:sz="0" w:space="0" w:color="auto"/>
                  </w:divBdr>
                </w:div>
                <w:div w:id="1290864972">
                  <w:marLeft w:val="0"/>
                  <w:marRight w:val="0"/>
                  <w:marTop w:val="0"/>
                  <w:marBottom w:val="0"/>
                  <w:divBdr>
                    <w:top w:val="none" w:sz="0" w:space="0" w:color="auto"/>
                    <w:left w:val="none" w:sz="0" w:space="0" w:color="auto"/>
                    <w:bottom w:val="none" w:sz="0" w:space="0" w:color="auto"/>
                    <w:right w:val="none" w:sz="0" w:space="0" w:color="auto"/>
                  </w:divBdr>
                  <w:divsChild>
                    <w:div w:id="1792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514">
              <w:marLeft w:val="360"/>
              <w:marRight w:val="0"/>
              <w:marTop w:val="0"/>
              <w:marBottom w:val="0"/>
              <w:divBdr>
                <w:top w:val="none" w:sz="0" w:space="0" w:color="auto"/>
                <w:left w:val="none" w:sz="0" w:space="0" w:color="auto"/>
                <w:bottom w:val="none" w:sz="0" w:space="0" w:color="auto"/>
                <w:right w:val="none" w:sz="0" w:space="0" w:color="auto"/>
              </w:divBdr>
              <w:divsChild>
                <w:div w:id="552232875">
                  <w:marLeft w:val="0"/>
                  <w:marRight w:val="0"/>
                  <w:marTop w:val="0"/>
                  <w:marBottom w:val="0"/>
                  <w:divBdr>
                    <w:top w:val="none" w:sz="0" w:space="0" w:color="auto"/>
                    <w:left w:val="none" w:sz="0" w:space="0" w:color="auto"/>
                    <w:bottom w:val="none" w:sz="0" w:space="0" w:color="auto"/>
                    <w:right w:val="none" w:sz="0" w:space="0" w:color="auto"/>
                  </w:divBdr>
                </w:div>
              </w:divsChild>
            </w:div>
            <w:div w:id="1585188692">
              <w:marLeft w:val="0"/>
              <w:marRight w:val="0"/>
              <w:marTop w:val="0"/>
              <w:marBottom w:val="0"/>
              <w:divBdr>
                <w:top w:val="none" w:sz="0" w:space="0" w:color="auto"/>
                <w:left w:val="none" w:sz="0" w:space="0" w:color="auto"/>
                <w:bottom w:val="none" w:sz="0" w:space="0" w:color="auto"/>
                <w:right w:val="none" w:sz="0" w:space="0" w:color="auto"/>
              </w:divBdr>
            </w:div>
          </w:divsChild>
        </w:div>
        <w:div w:id="1238320749">
          <w:marLeft w:val="360"/>
          <w:marRight w:val="0"/>
          <w:marTop w:val="0"/>
          <w:marBottom w:val="72"/>
          <w:divBdr>
            <w:top w:val="none" w:sz="0" w:space="0" w:color="auto"/>
            <w:left w:val="none" w:sz="0" w:space="0" w:color="auto"/>
            <w:bottom w:val="none" w:sz="0" w:space="0" w:color="auto"/>
            <w:right w:val="none" w:sz="0" w:space="0" w:color="auto"/>
          </w:divBdr>
          <w:divsChild>
            <w:div w:id="377051401">
              <w:marLeft w:val="0"/>
              <w:marRight w:val="0"/>
              <w:marTop w:val="0"/>
              <w:marBottom w:val="0"/>
              <w:divBdr>
                <w:top w:val="none" w:sz="0" w:space="0" w:color="auto"/>
                <w:left w:val="none" w:sz="0" w:space="0" w:color="auto"/>
                <w:bottom w:val="none" w:sz="0" w:space="0" w:color="auto"/>
                <w:right w:val="none" w:sz="0" w:space="0" w:color="auto"/>
              </w:divBdr>
            </w:div>
          </w:divsChild>
        </w:div>
        <w:div w:id="1578858485">
          <w:marLeft w:val="360"/>
          <w:marRight w:val="0"/>
          <w:marTop w:val="0"/>
          <w:marBottom w:val="72"/>
          <w:divBdr>
            <w:top w:val="none" w:sz="0" w:space="0" w:color="auto"/>
            <w:left w:val="none" w:sz="0" w:space="0" w:color="auto"/>
            <w:bottom w:val="none" w:sz="0" w:space="0" w:color="auto"/>
            <w:right w:val="none" w:sz="0" w:space="0" w:color="auto"/>
          </w:divBdr>
          <w:divsChild>
            <w:div w:id="257831395">
              <w:marLeft w:val="0"/>
              <w:marRight w:val="0"/>
              <w:marTop w:val="0"/>
              <w:marBottom w:val="0"/>
              <w:divBdr>
                <w:top w:val="none" w:sz="0" w:space="0" w:color="auto"/>
                <w:left w:val="none" w:sz="0" w:space="0" w:color="auto"/>
                <w:bottom w:val="none" w:sz="0" w:space="0" w:color="auto"/>
                <w:right w:val="none" w:sz="0" w:space="0" w:color="auto"/>
              </w:divBdr>
            </w:div>
          </w:divsChild>
        </w:div>
        <w:div w:id="1692759923">
          <w:marLeft w:val="360"/>
          <w:marRight w:val="0"/>
          <w:marTop w:val="72"/>
          <w:marBottom w:val="72"/>
          <w:divBdr>
            <w:top w:val="none" w:sz="0" w:space="0" w:color="auto"/>
            <w:left w:val="none" w:sz="0" w:space="0" w:color="auto"/>
            <w:bottom w:val="none" w:sz="0" w:space="0" w:color="auto"/>
            <w:right w:val="none" w:sz="0" w:space="0" w:color="auto"/>
          </w:divBdr>
          <w:divsChild>
            <w:div w:id="6044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543">
      <w:bodyDiv w:val="1"/>
      <w:marLeft w:val="0"/>
      <w:marRight w:val="0"/>
      <w:marTop w:val="0"/>
      <w:marBottom w:val="0"/>
      <w:divBdr>
        <w:top w:val="none" w:sz="0" w:space="0" w:color="auto"/>
        <w:left w:val="none" w:sz="0" w:space="0" w:color="auto"/>
        <w:bottom w:val="none" w:sz="0" w:space="0" w:color="auto"/>
        <w:right w:val="none" w:sz="0" w:space="0" w:color="auto"/>
      </w:divBdr>
    </w:div>
    <w:div w:id="1452633272">
      <w:bodyDiv w:val="1"/>
      <w:marLeft w:val="0"/>
      <w:marRight w:val="0"/>
      <w:marTop w:val="0"/>
      <w:marBottom w:val="0"/>
      <w:divBdr>
        <w:top w:val="none" w:sz="0" w:space="0" w:color="auto"/>
        <w:left w:val="none" w:sz="0" w:space="0" w:color="auto"/>
        <w:bottom w:val="none" w:sz="0" w:space="0" w:color="auto"/>
        <w:right w:val="none" w:sz="0" w:space="0" w:color="auto"/>
      </w:divBdr>
    </w:div>
    <w:div w:id="1572958819">
      <w:bodyDiv w:val="1"/>
      <w:marLeft w:val="0"/>
      <w:marRight w:val="0"/>
      <w:marTop w:val="0"/>
      <w:marBottom w:val="0"/>
      <w:divBdr>
        <w:top w:val="none" w:sz="0" w:space="0" w:color="auto"/>
        <w:left w:val="none" w:sz="0" w:space="0" w:color="auto"/>
        <w:bottom w:val="none" w:sz="0" w:space="0" w:color="auto"/>
        <w:right w:val="none" w:sz="0" w:space="0" w:color="auto"/>
      </w:divBdr>
    </w:div>
    <w:div w:id="1849900868">
      <w:bodyDiv w:val="1"/>
      <w:marLeft w:val="0"/>
      <w:marRight w:val="0"/>
      <w:marTop w:val="0"/>
      <w:marBottom w:val="0"/>
      <w:divBdr>
        <w:top w:val="none" w:sz="0" w:space="0" w:color="auto"/>
        <w:left w:val="none" w:sz="0" w:space="0" w:color="auto"/>
        <w:bottom w:val="none" w:sz="0" w:space="0" w:color="auto"/>
        <w:right w:val="none" w:sz="0" w:space="0" w:color="auto"/>
      </w:divBdr>
      <w:divsChild>
        <w:div w:id="494145653">
          <w:marLeft w:val="360"/>
          <w:marRight w:val="0"/>
          <w:marTop w:val="0"/>
          <w:marBottom w:val="72"/>
          <w:divBdr>
            <w:top w:val="none" w:sz="0" w:space="0" w:color="auto"/>
            <w:left w:val="none" w:sz="0" w:space="0" w:color="auto"/>
            <w:bottom w:val="none" w:sz="0" w:space="0" w:color="auto"/>
            <w:right w:val="none" w:sz="0" w:space="0" w:color="auto"/>
          </w:divBdr>
          <w:divsChild>
            <w:div w:id="172649784">
              <w:marLeft w:val="0"/>
              <w:marRight w:val="0"/>
              <w:marTop w:val="0"/>
              <w:marBottom w:val="0"/>
              <w:divBdr>
                <w:top w:val="none" w:sz="0" w:space="0" w:color="auto"/>
                <w:left w:val="none" w:sz="0" w:space="0" w:color="auto"/>
                <w:bottom w:val="none" w:sz="0" w:space="0" w:color="auto"/>
                <w:right w:val="none" w:sz="0" w:space="0" w:color="auto"/>
              </w:divBdr>
            </w:div>
          </w:divsChild>
        </w:div>
        <w:div w:id="1073896912">
          <w:marLeft w:val="360"/>
          <w:marRight w:val="0"/>
          <w:marTop w:val="0"/>
          <w:marBottom w:val="72"/>
          <w:divBdr>
            <w:top w:val="none" w:sz="0" w:space="0" w:color="auto"/>
            <w:left w:val="none" w:sz="0" w:space="0" w:color="auto"/>
            <w:bottom w:val="none" w:sz="0" w:space="0" w:color="auto"/>
            <w:right w:val="none" w:sz="0" w:space="0" w:color="auto"/>
          </w:divBdr>
          <w:divsChild>
            <w:div w:id="1176505687">
              <w:marLeft w:val="0"/>
              <w:marRight w:val="0"/>
              <w:marTop w:val="0"/>
              <w:marBottom w:val="0"/>
              <w:divBdr>
                <w:top w:val="none" w:sz="0" w:space="0" w:color="auto"/>
                <w:left w:val="none" w:sz="0" w:space="0" w:color="auto"/>
                <w:bottom w:val="none" w:sz="0" w:space="0" w:color="auto"/>
                <w:right w:val="none" w:sz="0" w:space="0" w:color="auto"/>
              </w:divBdr>
            </w:div>
          </w:divsChild>
        </w:div>
        <w:div w:id="1490557286">
          <w:marLeft w:val="360"/>
          <w:marRight w:val="0"/>
          <w:marTop w:val="72"/>
          <w:marBottom w:val="72"/>
          <w:divBdr>
            <w:top w:val="none" w:sz="0" w:space="0" w:color="auto"/>
            <w:left w:val="none" w:sz="0" w:space="0" w:color="auto"/>
            <w:bottom w:val="none" w:sz="0" w:space="0" w:color="auto"/>
            <w:right w:val="none" w:sz="0" w:space="0" w:color="auto"/>
          </w:divBdr>
          <w:divsChild>
            <w:div w:id="630719003">
              <w:marLeft w:val="0"/>
              <w:marRight w:val="0"/>
              <w:marTop w:val="0"/>
              <w:marBottom w:val="0"/>
              <w:divBdr>
                <w:top w:val="none" w:sz="0" w:space="0" w:color="auto"/>
                <w:left w:val="none" w:sz="0" w:space="0" w:color="auto"/>
                <w:bottom w:val="none" w:sz="0" w:space="0" w:color="auto"/>
                <w:right w:val="none" w:sz="0" w:space="0" w:color="auto"/>
              </w:divBdr>
            </w:div>
          </w:divsChild>
        </w:div>
        <w:div w:id="1562866207">
          <w:marLeft w:val="360"/>
          <w:marRight w:val="0"/>
          <w:marTop w:val="0"/>
          <w:marBottom w:val="72"/>
          <w:divBdr>
            <w:top w:val="none" w:sz="0" w:space="0" w:color="auto"/>
            <w:left w:val="none" w:sz="0" w:space="0" w:color="auto"/>
            <w:bottom w:val="none" w:sz="0" w:space="0" w:color="auto"/>
            <w:right w:val="none" w:sz="0" w:space="0" w:color="auto"/>
          </w:divBdr>
          <w:divsChild>
            <w:div w:id="19905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106">
      <w:bodyDiv w:val="1"/>
      <w:marLeft w:val="0"/>
      <w:marRight w:val="0"/>
      <w:marTop w:val="0"/>
      <w:marBottom w:val="0"/>
      <w:divBdr>
        <w:top w:val="none" w:sz="0" w:space="0" w:color="auto"/>
        <w:left w:val="none" w:sz="0" w:space="0" w:color="auto"/>
        <w:bottom w:val="none" w:sz="0" w:space="0" w:color="auto"/>
        <w:right w:val="none" w:sz="0" w:space="0" w:color="auto"/>
      </w:divBdr>
      <w:divsChild>
        <w:div w:id="1345590897">
          <w:marLeft w:val="0"/>
          <w:marRight w:val="0"/>
          <w:marTop w:val="72"/>
          <w:marBottom w:val="0"/>
          <w:divBdr>
            <w:top w:val="none" w:sz="0" w:space="0" w:color="auto"/>
            <w:left w:val="none" w:sz="0" w:space="0" w:color="auto"/>
            <w:bottom w:val="none" w:sz="0" w:space="0" w:color="auto"/>
            <w:right w:val="none" w:sz="0" w:space="0" w:color="auto"/>
          </w:divBdr>
          <w:divsChild>
            <w:div w:id="5971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ps.google.pl" TargetMode="External"/><Relationship Id="rId4" Type="http://schemas.openxmlformats.org/officeDocument/2006/relationships/settings" Target="settings.xml"/><Relationship Id="rId9" Type="http://schemas.openxmlformats.org/officeDocument/2006/relationships/hyperlink" Target="http://www.targe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C0BC-22A0-4432-8D88-1A2B1970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5094</Words>
  <Characters>30569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i.jazwinska</dc:creator>
  <cp:lastModifiedBy>Lenik Mariusz</cp:lastModifiedBy>
  <cp:revision>2</cp:revision>
  <cp:lastPrinted>2024-02-05T13:56:00Z</cp:lastPrinted>
  <dcterms:created xsi:type="dcterms:W3CDTF">2024-03-15T13:00:00Z</dcterms:created>
  <dcterms:modified xsi:type="dcterms:W3CDTF">2024-03-15T13:00:00Z</dcterms:modified>
</cp:coreProperties>
</file>