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00" w:rsidRPr="00AC324F" w:rsidRDefault="00D10A46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 xml:space="preserve">……………………………, dnia </w:t>
      </w:r>
      <w:r w:rsidR="001C0B2F"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>……………… r.</w:t>
      </w:r>
    </w:p>
    <w:p w:rsidR="003D4A00" w:rsidRDefault="003D4A00" w:rsidP="003229A6">
      <w:pPr>
        <w:rPr>
          <w:sz w:val="20"/>
          <w:szCs w:val="20"/>
        </w:rPr>
      </w:pPr>
    </w:p>
    <w:p w:rsidR="00203938" w:rsidRPr="0058329E" w:rsidRDefault="00203938" w:rsidP="003229A6">
      <w:pPr>
        <w:rPr>
          <w:sz w:val="20"/>
          <w:szCs w:val="20"/>
        </w:rPr>
      </w:pPr>
    </w:p>
    <w:p w:rsidR="00F67ECD" w:rsidRDefault="00F67ECD" w:rsidP="003C1B1A">
      <w:pPr>
        <w:pStyle w:val="Nagwek1"/>
        <w:jc w:val="left"/>
        <w:rPr>
          <w:rFonts w:ascii="Calibri" w:hAnsi="Calibri"/>
          <w:sz w:val="44"/>
          <w:szCs w:val="36"/>
        </w:rPr>
      </w:pPr>
    </w:p>
    <w:p w:rsidR="003D4A00" w:rsidRPr="00AC324F" w:rsidRDefault="003D4A00">
      <w:pPr>
        <w:pStyle w:val="Nagwek1"/>
        <w:rPr>
          <w:rFonts w:ascii="Calibri" w:hAnsi="Calibri"/>
          <w:sz w:val="36"/>
          <w:szCs w:val="36"/>
        </w:rPr>
      </w:pPr>
      <w:r w:rsidRPr="00A90187">
        <w:rPr>
          <w:rFonts w:ascii="Calibri" w:hAnsi="Calibri"/>
          <w:sz w:val="44"/>
          <w:szCs w:val="36"/>
        </w:rPr>
        <w:t>FORMULARZ  OFERTY</w:t>
      </w:r>
      <w:r w:rsidR="00520031" w:rsidRPr="00AC324F">
        <w:rPr>
          <w:rFonts w:ascii="Calibri" w:hAnsi="Calibri"/>
          <w:sz w:val="36"/>
          <w:szCs w:val="36"/>
        </w:rPr>
        <w:t xml:space="preserve"> </w:t>
      </w:r>
    </w:p>
    <w:p w:rsidR="003D4A00" w:rsidRDefault="003D4A00">
      <w:pPr>
        <w:rPr>
          <w:rFonts w:ascii="Calibri" w:hAnsi="Calibri"/>
          <w:sz w:val="20"/>
          <w:szCs w:val="20"/>
        </w:rPr>
      </w:pPr>
    </w:p>
    <w:p w:rsidR="00F67ECD" w:rsidRPr="00AC324F" w:rsidRDefault="00F67ECD">
      <w:pPr>
        <w:rPr>
          <w:rFonts w:ascii="Calibri" w:hAnsi="Calibri"/>
          <w:sz w:val="20"/>
          <w:szCs w:val="20"/>
        </w:rPr>
      </w:pPr>
    </w:p>
    <w:p w:rsidR="004748E3" w:rsidRPr="00AC324F" w:rsidRDefault="004748E3">
      <w:pPr>
        <w:rPr>
          <w:rFonts w:ascii="Calibri" w:hAnsi="Calibri"/>
          <w:sz w:val="20"/>
          <w:szCs w:val="20"/>
        </w:rPr>
      </w:pPr>
    </w:p>
    <w:p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Mazowiecka Jednostka </w:t>
      </w:r>
    </w:p>
    <w:p w:rsidR="003D4A00" w:rsidRPr="008B0D5E" w:rsidRDefault="003D4A00">
      <w:pPr>
        <w:ind w:left="5040" w:right="-186"/>
        <w:rPr>
          <w:rFonts w:ascii="Calibri" w:hAnsi="Calibri"/>
          <w:b/>
          <w:szCs w:val="20"/>
        </w:rPr>
      </w:pPr>
      <w:r w:rsidRPr="008B0D5E">
        <w:rPr>
          <w:rFonts w:ascii="Calibri" w:hAnsi="Calibri"/>
          <w:szCs w:val="20"/>
        </w:rPr>
        <w:t>Wdrażania Programów Unijnych</w:t>
      </w:r>
    </w:p>
    <w:p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ul. </w:t>
      </w:r>
      <w:r w:rsidR="00441BA0">
        <w:rPr>
          <w:rFonts w:ascii="Calibri" w:hAnsi="Calibri"/>
          <w:bCs/>
          <w:szCs w:val="20"/>
        </w:rPr>
        <w:t>Inflancka 4</w:t>
      </w:r>
      <w:r w:rsidRPr="008B0D5E">
        <w:rPr>
          <w:rFonts w:ascii="Calibri" w:hAnsi="Calibri"/>
          <w:bCs/>
          <w:szCs w:val="20"/>
        </w:rPr>
        <w:t xml:space="preserve"> </w:t>
      </w:r>
    </w:p>
    <w:p w:rsidR="003D4A00" w:rsidRPr="008B0D5E" w:rsidRDefault="00441BA0">
      <w:pPr>
        <w:ind w:left="5040" w:right="-186"/>
        <w:rPr>
          <w:rFonts w:ascii="Calibri" w:hAnsi="Calibri"/>
          <w:szCs w:val="20"/>
        </w:rPr>
      </w:pPr>
      <w:r>
        <w:rPr>
          <w:rFonts w:ascii="Calibri" w:hAnsi="Calibri"/>
          <w:bCs/>
          <w:szCs w:val="20"/>
        </w:rPr>
        <w:t>00-189</w:t>
      </w:r>
      <w:r w:rsidR="003D4A00" w:rsidRPr="008B0D5E">
        <w:rPr>
          <w:rFonts w:ascii="Calibri" w:hAnsi="Calibri"/>
          <w:bCs/>
          <w:szCs w:val="20"/>
        </w:rPr>
        <w:t xml:space="preserve"> Warszawa</w:t>
      </w:r>
    </w:p>
    <w:p w:rsidR="002D7C0B" w:rsidRPr="00AC324F" w:rsidRDefault="002D7C0B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:rsidR="00B33464" w:rsidRPr="00AC324F" w:rsidRDefault="00B33464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:rsidR="003D4A00" w:rsidRPr="00AC324F" w:rsidRDefault="008C6C2C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Ja (M</w:t>
      </w:r>
      <w:r w:rsidR="003D4A00" w:rsidRPr="00AC324F">
        <w:rPr>
          <w:rFonts w:ascii="Calibri" w:hAnsi="Calibri"/>
          <w:sz w:val="20"/>
          <w:szCs w:val="20"/>
        </w:rPr>
        <w:t>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D4A00" w:rsidRPr="00AC324F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D10A46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 xml:space="preserve">Imiona i </w:t>
            </w:r>
            <w:r w:rsidR="008C6C2C" w:rsidRPr="00AC324F">
              <w:rPr>
                <w:rFonts w:ascii="Calibri" w:hAnsi="Calibri"/>
                <w:sz w:val="20"/>
                <w:szCs w:val="20"/>
                <w:vertAlign w:val="superscript"/>
              </w:rPr>
              <w:t>nazwiska osób reprezentujących W</w:t>
            </w: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>ykonawcę</w:t>
            </w:r>
          </w:p>
        </w:tc>
      </w:tr>
    </w:tbl>
    <w:p w:rsidR="002D7C0B" w:rsidRPr="00AC324F" w:rsidRDefault="002D7C0B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p w:rsidR="003D4A00" w:rsidRPr="00AC324F" w:rsidRDefault="003D4A0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 xml:space="preserve">działając w </w:t>
      </w:r>
      <w:r w:rsidR="009B6BB4" w:rsidRPr="00AC324F">
        <w:rPr>
          <w:rFonts w:ascii="Calibri" w:hAnsi="Calibri"/>
          <w:sz w:val="20"/>
          <w:szCs w:val="20"/>
        </w:rPr>
        <w:t>imieniu i na rzecz W</w:t>
      </w:r>
      <w:r w:rsidRPr="00AC324F">
        <w:rPr>
          <w:rFonts w:ascii="Calibri" w:hAnsi="Calibri"/>
          <w:sz w:val="20"/>
          <w:szCs w:val="20"/>
        </w:rPr>
        <w:t>ykonawcy</w:t>
      </w:r>
    </w:p>
    <w:p w:rsidR="0058329E" w:rsidRPr="00AC324F" w:rsidRDefault="0058329E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3D4A00" w:rsidRPr="00AC324F">
        <w:trPr>
          <w:trHeight w:hRule="exact" w:val="1003"/>
        </w:trPr>
        <w:tc>
          <w:tcPr>
            <w:tcW w:w="1690" w:type="dxa"/>
            <w:vAlign w:val="center"/>
          </w:tcPr>
          <w:p w:rsidR="003D4A00" w:rsidRPr="00AC324F" w:rsidRDefault="003D4A00">
            <w:pPr>
              <w:pStyle w:val="Tekstprzypisukocowego"/>
              <w:jc w:val="center"/>
              <w:rPr>
                <w:rFonts w:ascii="Calibri" w:hAnsi="Calibri"/>
                <w:bCs/>
              </w:rPr>
            </w:pPr>
            <w:r w:rsidRPr="00AC324F">
              <w:rPr>
                <w:rFonts w:ascii="Calibri" w:hAnsi="Calibri"/>
                <w:bCs/>
              </w:rPr>
              <w:t>Pełna nazwa</w:t>
            </w:r>
          </w:p>
        </w:tc>
        <w:tc>
          <w:tcPr>
            <w:tcW w:w="7520" w:type="dxa"/>
          </w:tcPr>
          <w:p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AC324F">
        <w:trPr>
          <w:trHeight w:val="678"/>
        </w:trPr>
        <w:tc>
          <w:tcPr>
            <w:tcW w:w="1690" w:type="dxa"/>
            <w:vAlign w:val="center"/>
          </w:tcPr>
          <w:p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REGON</w:t>
            </w:r>
          </w:p>
        </w:tc>
        <w:tc>
          <w:tcPr>
            <w:tcW w:w="7520" w:type="dxa"/>
          </w:tcPr>
          <w:p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>
        <w:trPr>
          <w:trHeight w:val="698"/>
        </w:trPr>
        <w:tc>
          <w:tcPr>
            <w:tcW w:w="1690" w:type="dxa"/>
            <w:vAlign w:val="center"/>
          </w:tcPr>
          <w:p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NIP</w:t>
            </w:r>
          </w:p>
        </w:tc>
        <w:tc>
          <w:tcPr>
            <w:tcW w:w="7520" w:type="dxa"/>
          </w:tcPr>
          <w:p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>
        <w:trPr>
          <w:trHeight w:hRule="exact" w:val="1097"/>
        </w:trPr>
        <w:tc>
          <w:tcPr>
            <w:tcW w:w="1690" w:type="dxa"/>
            <w:vAlign w:val="center"/>
          </w:tcPr>
          <w:p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Adres</w:t>
            </w:r>
          </w:p>
        </w:tc>
        <w:tc>
          <w:tcPr>
            <w:tcW w:w="7520" w:type="dxa"/>
          </w:tcPr>
          <w:p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D6A0C" w:rsidRPr="00AC324F" w:rsidTr="005B2C7C">
        <w:trPr>
          <w:trHeight w:val="375"/>
        </w:trPr>
        <w:tc>
          <w:tcPr>
            <w:tcW w:w="1690" w:type="dxa"/>
            <w:vMerge w:val="restart"/>
            <w:vAlign w:val="center"/>
          </w:tcPr>
          <w:p w:rsidR="000D6A0C" w:rsidRPr="00AC324F" w:rsidRDefault="000D6A0C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20" w:type="dxa"/>
          </w:tcPr>
          <w:p w:rsidR="000D6A0C" w:rsidRPr="00AC324F" w:rsidRDefault="000D6A0C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Tel: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0D6A0C" w:rsidRPr="00AC324F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:rsidR="000D6A0C" w:rsidRPr="00AC324F" w:rsidRDefault="000D6A0C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:rsidR="000D6A0C" w:rsidRPr="00AC324F" w:rsidRDefault="000D6A0C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0D6A0C" w:rsidRPr="00AC324F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:rsidR="000D6A0C" w:rsidRPr="00AC324F" w:rsidRDefault="000D6A0C" w:rsidP="000D6A0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:rsidR="000D6A0C" w:rsidRPr="00AC324F" w:rsidRDefault="00F67ECD" w:rsidP="000D6A0C">
            <w:pPr>
              <w:rPr>
                <w:rFonts w:ascii="Calibri" w:hAnsi="Calibri"/>
                <w:sz w:val="20"/>
                <w:szCs w:val="20"/>
              </w:rPr>
            </w:pPr>
            <w:r w:rsidRPr="00611D41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(opcjonalnie) Nazwa na Platformie e-Zamówienia:</w:t>
            </w:r>
          </w:p>
        </w:tc>
      </w:tr>
    </w:tbl>
    <w:p w:rsidR="003D4A00" w:rsidRPr="00AC324F" w:rsidRDefault="003D4A00">
      <w:pPr>
        <w:pStyle w:val="BodyText21"/>
        <w:rPr>
          <w:rFonts w:ascii="Calibri" w:hAnsi="Calibri" w:cs="Arial"/>
        </w:rPr>
      </w:pPr>
    </w:p>
    <w:p w:rsidR="0058329E" w:rsidRPr="00AC324F" w:rsidRDefault="0058329E">
      <w:pPr>
        <w:pStyle w:val="BodyText21"/>
        <w:rPr>
          <w:rFonts w:ascii="Calibri" w:hAnsi="Calibri" w:cs="Arial"/>
        </w:rPr>
      </w:pPr>
    </w:p>
    <w:p w:rsidR="00226ABE" w:rsidRDefault="003D4A00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  <w:r w:rsidRPr="00AC324F">
        <w:rPr>
          <w:rFonts w:ascii="Calibri" w:hAnsi="Calibri"/>
          <w:b w:val="0"/>
          <w:sz w:val="20"/>
          <w:szCs w:val="20"/>
        </w:rPr>
        <w:t xml:space="preserve">odpowiadając na zaproszenie do złożenia oferty w postępowaniu prowadzonym w trybie </w:t>
      </w:r>
      <w:r w:rsidR="00DF121C">
        <w:rPr>
          <w:rFonts w:ascii="Calibri" w:hAnsi="Calibri"/>
          <w:b w:val="0"/>
          <w:sz w:val="20"/>
          <w:szCs w:val="20"/>
        </w:rPr>
        <w:t>podstawowym bez negocjacji</w:t>
      </w:r>
      <w:r w:rsidRPr="00AC324F">
        <w:rPr>
          <w:rFonts w:ascii="Calibri" w:hAnsi="Calibri"/>
          <w:b w:val="0"/>
          <w:sz w:val="20"/>
          <w:szCs w:val="20"/>
        </w:rPr>
        <w:t xml:space="preserve"> zgodnie z przepisami ustawy z dnia</w:t>
      </w:r>
      <w:r w:rsidR="00DF121C">
        <w:rPr>
          <w:rFonts w:ascii="Calibri" w:hAnsi="Calibri"/>
          <w:b w:val="0"/>
          <w:sz w:val="20"/>
          <w:szCs w:val="20"/>
        </w:rPr>
        <w:t xml:space="preserve"> 1</w:t>
      </w:r>
      <w:r w:rsidR="000D6A0C">
        <w:rPr>
          <w:rFonts w:ascii="Calibri" w:hAnsi="Calibri"/>
          <w:b w:val="0"/>
          <w:sz w:val="20"/>
          <w:szCs w:val="20"/>
        </w:rPr>
        <w:t>1</w:t>
      </w:r>
      <w:r w:rsidRPr="00AC324F">
        <w:rPr>
          <w:rFonts w:ascii="Calibri" w:hAnsi="Calibri"/>
          <w:b w:val="0"/>
          <w:sz w:val="20"/>
          <w:szCs w:val="20"/>
        </w:rPr>
        <w:t xml:space="preserve"> </w:t>
      </w:r>
      <w:r w:rsidR="00DF121C" w:rsidRPr="005777C8">
        <w:rPr>
          <w:rFonts w:ascii="Calibri" w:hAnsi="Calibri"/>
          <w:b w:val="0"/>
          <w:sz w:val="20"/>
          <w:szCs w:val="20"/>
        </w:rPr>
        <w:t>września 2019</w:t>
      </w:r>
      <w:r w:rsidRPr="005777C8">
        <w:rPr>
          <w:rFonts w:ascii="Calibri" w:hAnsi="Calibri"/>
          <w:b w:val="0"/>
          <w:sz w:val="20"/>
          <w:szCs w:val="20"/>
        </w:rPr>
        <w:t xml:space="preserve"> r. Prawo zamówień publicznych </w:t>
      </w:r>
      <w:r w:rsidR="00AC324F" w:rsidRPr="005777C8">
        <w:rPr>
          <w:rFonts w:ascii="Calibri" w:hAnsi="Calibri"/>
          <w:b w:val="0"/>
          <w:sz w:val="20"/>
          <w:szCs w:val="20"/>
        </w:rPr>
        <w:br/>
      </w:r>
      <w:r w:rsidRPr="005777C8">
        <w:rPr>
          <w:rFonts w:ascii="Calibri" w:hAnsi="Calibri"/>
          <w:b w:val="0"/>
          <w:sz w:val="20"/>
          <w:szCs w:val="20"/>
        </w:rPr>
        <w:t>(</w:t>
      </w:r>
      <w:r w:rsidR="008C6C2C" w:rsidRPr="005777C8">
        <w:rPr>
          <w:rFonts w:ascii="Calibri" w:hAnsi="Calibri"/>
          <w:b w:val="0"/>
          <w:sz w:val="20"/>
          <w:szCs w:val="20"/>
        </w:rPr>
        <w:t>Dz.</w:t>
      </w:r>
      <w:r w:rsidR="004B0A79" w:rsidRPr="005777C8">
        <w:rPr>
          <w:rFonts w:ascii="Calibri" w:hAnsi="Calibri"/>
          <w:b w:val="0"/>
          <w:sz w:val="20"/>
          <w:szCs w:val="20"/>
        </w:rPr>
        <w:t xml:space="preserve"> </w:t>
      </w:r>
      <w:r w:rsidR="008C6C2C" w:rsidRPr="005777C8">
        <w:rPr>
          <w:rFonts w:ascii="Calibri" w:hAnsi="Calibri"/>
          <w:b w:val="0"/>
          <w:sz w:val="20"/>
          <w:szCs w:val="20"/>
        </w:rPr>
        <w:t>U. z 20</w:t>
      </w:r>
      <w:r w:rsidR="00441BA0">
        <w:rPr>
          <w:rFonts w:ascii="Calibri" w:hAnsi="Calibri"/>
          <w:b w:val="0"/>
          <w:sz w:val="20"/>
          <w:szCs w:val="20"/>
        </w:rPr>
        <w:t>23</w:t>
      </w:r>
      <w:r w:rsidR="00203938" w:rsidRPr="005777C8">
        <w:rPr>
          <w:rFonts w:ascii="Calibri" w:hAnsi="Calibri"/>
          <w:b w:val="0"/>
          <w:sz w:val="20"/>
          <w:szCs w:val="20"/>
        </w:rPr>
        <w:t xml:space="preserve"> r., poz. </w:t>
      </w:r>
      <w:r w:rsidR="00441BA0">
        <w:rPr>
          <w:rFonts w:ascii="Calibri" w:hAnsi="Calibri"/>
          <w:b w:val="0"/>
          <w:sz w:val="20"/>
          <w:szCs w:val="20"/>
        </w:rPr>
        <w:t>1605</w:t>
      </w:r>
      <w:r w:rsidR="00DF121C" w:rsidRPr="005777C8">
        <w:rPr>
          <w:rFonts w:ascii="Calibri" w:hAnsi="Calibri"/>
          <w:b w:val="0"/>
          <w:sz w:val="20"/>
          <w:szCs w:val="20"/>
        </w:rPr>
        <w:t>, z późn. zm.</w:t>
      </w:r>
      <w:r w:rsidRPr="005777C8">
        <w:rPr>
          <w:rFonts w:ascii="Calibri" w:hAnsi="Calibri"/>
          <w:b w:val="0"/>
          <w:sz w:val="20"/>
          <w:szCs w:val="20"/>
        </w:rPr>
        <w:t xml:space="preserve">), którego przedmiotem </w:t>
      </w:r>
      <w:r w:rsidR="00203938" w:rsidRPr="005777C8">
        <w:rPr>
          <w:rFonts w:ascii="Calibri" w:hAnsi="Calibri"/>
          <w:b w:val="0"/>
          <w:sz w:val="20"/>
          <w:szCs w:val="20"/>
        </w:rPr>
        <w:t>jest</w:t>
      </w:r>
      <w:r w:rsidR="00E61662" w:rsidRPr="005777C8">
        <w:rPr>
          <w:rFonts w:ascii="Calibri" w:hAnsi="Calibri"/>
          <w:b w:val="0"/>
          <w:sz w:val="20"/>
          <w:szCs w:val="20"/>
        </w:rPr>
        <w:t xml:space="preserve"> </w:t>
      </w:r>
      <w:r w:rsidR="00D72D5D">
        <w:rPr>
          <w:rFonts w:ascii="Calibri" w:hAnsi="Calibri" w:cstheme="minorHAnsi"/>
          <w:color w:val="000000"/>
          <w:sz w:val="20"/>
          <w:szCs w:val="20"/>
        </w:rPr>
        <w:t>w</w:t>
      </w:r>
      <w:r w:rsidR="00D72D5D" w:rsidRPr="00B51060">
        <w:rPr>
          <w:rFonts w:ascii="Calibri" w:hAnsi="Calibri" w:cstheme="minorHAnsi"/>
          <w:color w:val="000000"/>
          <w:sz w:val="20"/>
          <w:szCs w:val="20"/>
        </w:rPr>
        <w:t>ykonanie i dostawa materiałów informacyjno–promocyjnych w ramach Funduszy Europejskich dla Mazowsza 2021-2027</w:t>
      </w:r>
      <w:r w:rsidR="00D45EDA" w:rsidRPr="005777C8">
        <w:rPr>
          <w:rFonts w:ascii="Calibri" w:hAnsi="Calibri"/>
          <w:b w:val="0"/>
          <w:bCs/>
          <w:sz w:val="20"/>
          <w:szCs w:val="20"/>
        </w:rPr>
        <w:t xml:space="preserve"> </w:t>
      </w:r>
      <w:r w:rsidR="00F06DC6" w:rsidRPr="005777C8">
        <w:rPr>
          <w:rFonts w:ascii="Calibri" w:hAnsi="Calibri"/>
          <w:b w:val="0"/>
          <w:sz w:val="20"/>
          <w:szCs w:val="20"/>
        </w:rPr>
        <w:t>oświadczamy:</w:t>
      </w:r>
    </w:p>
    <w:p w:rsidR="00F67ECD" w:rsidRDefault="00F67ECD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</w:p>
    <w:p w:rsidR="00D72D5D" w:rsidRPr="00AC324F" w:rsidRDefault="00D72D5D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</w:p>
    <w:p w:rsidR="000B2FE6" w:rsidRPr="00AC324F" w:rsidRDefault="00413346" w:rsidP="00C61D00">
      <w:pPr>
        <w:numPr>
          <w:ilvl w:val="0"/>
          <w:numId w:val="24"/>
        </w:numPr>
        <w:tabs>
          <w:tab w:val="num" w:pos="426"/>
        </w:tabs>
        <w:spacing w:line="360" w:lineRule="auto"/>
        <w:ind w:left="426" w:hanging="426"/>
        <w:jc w:val="both"/>
        <w:rPr>
          <w:rFonts w:ascii="Calibri" w:hAnsi="Calibri"/>
          <w:b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lastRenderedPageBreak/>
        <w:t>O</w:t>
      </w:r>
      <w:r w:rsidR="006F55E6" w:rsidRPr="00AC324F">
        <w:rPr>
          <w:rFonts w:ascii="Calibri" w:hAnsi="Calibri"/>
          <w:sz w:val="20"/>
          <w:szCs w:val="20"/>
        </w:rPr>
        <w:t>ferujemy spełnienie przedmiotu zamówienia</w:t>
      </w:r>
      <w:r w:rsidR="00B659F4" w:rsidRPr="00AC324F">
        <w:rPr>
          <w:rFonts w:ascii="Calibri" w:hAnsi="Calibri"/>
          <w:sz w:val="20"/>
          <w:szCs w:val="20"/>
        </w:rPr>
        <w:t xml:space="preserve">, </w:t>
      </w:r>
      <w:r w:rsidR="006F55E6" w:rsidRPr="00AC324F">
        <w:rPr>
          <w:rFonts w:ascii="Calibri" w:hAnsi="Calibri"/>
          <w:sz w:val="20"/>
          <w:szCs w:val="20"/>
        </w:rPr>
        <w:t>zgodnie z warunkami i p</w:t>
      </w:r>
      <w:r w:rsidR="00203938" w:rsidRPr="00AC324F">
        <w:rPr>
          <w:rFonts w:ascii="Calibri" w:hAnsi="Calibri"/>
          <w:sz w:val="20"/>
          <w:szCs w:val="20"/>
        </w:rPr>
        <w:t>ostanowieniami zawartymi</w:t>
      </w:r>
      <w:r w:rsidR="00B659F4" w:rsidRPr="00AC324F">
        <w:rPr>
          <w:rFonts w:ascii="Calibri" w:hAnsi="Calibri"/>
          <w:sz w:val="20"/>
          <w:szCs w:val="20"/>
        </w:rPr>
        <w:t xml:space="preserve"> </w:t>
      </w:r>
      <w:r w:rsidR="00AC324F">
        <w:rPr>
          <w:rFonts w:ascii="Calibri" w:hAnsi="Calibri"/>
          <w:sz w:val="20"/>
          <w:szCs w:val="20"/>
        </w:rPr>
        <w:br/>
      </w:r>
      <w:r w:rsidR="00710DC8" w:rsidRPr="00AC324F">
        <w:rPr>
          <w:rFonts w:ascii="Calibri" w:hAnsi="Calibri"/>
          <w:sz w:val="20"/>
          <w:szCs w:val="20"/>
        </w:rPr>
        <w:t>w Specyfikacji Warunków Z</w:t>
      </w:r>
      <w:r w:rsidR="006F55E6" w:rsidRPr="00AC324F">
        <w:rPr>
          <w:rFonts w:ascii="Calibri" w:hAnsi="Calibri"/>
          <w:sz w:val="20"/>
          <w:szCs w:val="20"/>
        </w:rPr>
        <w:t xml:space="preserve">amówienia </w:t>
      </w:r>
      <w:r w:rsidRPr="00AC324F">
        <w:rPr>
          <w:rFonts w:ascii="Calibri" w:hAnsi="Calibri"/>
          <w:sz w:val="20"/>
          <w:szCs w:val="20"/>
        </w:rPr>
        <w:t>za całkowitą</w:t>
      </w:r>
      <w:r w:rsidR="00562554" w:rsidRPr="00AC324F">
        <w:rPr>
          <w:rFonts w:ascii="Calibri" w:hAnsi="Calibri"/>
          <w:sz w:val="20"/>
          <w:szCs w:val="20"/>
        </w:rPr>
        <w:t xml:space="preserve"> kwotę</w:t>
      </w:r>
      <w:r w:rsidR="00727133" w:rsidRPr="00AC324F">
        <w:rPr>
          <w:rFonts w:ascii="Calibri" w:hAnsi="Calibri"/>
          <w:sz w:val="20"/>
          <w:szCs w:val="20"/>
        </w:rPr>
        <w:t xml:space="preserve"> brutto</w:t>
      </w:r>
      <w:r w:rsidR="00562554" w:rsidRPr="00AC324F">
        <w:rPr>
          <w:rFonts w:ascii="Calibri" w:hAnsi="Calibri"/>
          <w:sz w:val="20"/>
          <w:szCs w:val="20"/>
        </w:rPr>
        <w:t xml:space="preserve">: </w:t>
      </w:r>
    </w:p>
    <w:p w:rsidR="000B2FE6" w:rsidRPr="00AC324F" w:rsidRDefault="000B2FE6" w:rsidP="00C61D0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0B2FE6" w:rsidRPr="00AC324F" w:rsidRDefault="00562554" w:rsidP="00C61D00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………………………………………................</w:t>
      </w:r>
      <w:r w:rsidR="005777C8">
        <w:rPr>
          <w:rFonts w:ascii="Calibri" w:hAnsi="Calibri"/>
          <w:sz w:val="20"/>
          <w:szCs w:val="20"/>
        </w:rPr>
        <w:t>....................</w:t>
      </w:r>
      <w:r w:rsidR="00D10A46">
        <w:rPr>
          <w:rFonts w:ascii="Calibri" w:hAnsi="Calibri"/>
          <w:sz w:val="20"/>
          <w:szCs w:val="20"/>
        </w:rPr>
        <w:t>*</w:t>
      </w:r>
      <w:r w:rsidR="005777C8">
        <w:rPr>
          <w:rFonts w:ascii="Calibri" w:hAnsi="Calibri"/>
          <w:sz w:val="20"/>
          <w:szCs w:val="20"/>
        </w:rPr>
        <w:t xml:space="preserve"> (wyłącznie liczbowo)</w:t>
      </w:r>
      <w:r w:rsidR="00781D66">
        <w:rPr>
          <w:rFonts w:ascii="Calibri" w:hAnsi="Calibri"/>
          <w:sz w:val="20"/>
          <w:szCs w:val="20"/>
        </w:rPr>
        <w:t>;</w:t>
      </w:r>
    </w:p>
    <w:p w:rsidR="00CD2835" w:rsidRDefault="00425783" w:rsidP="00425783">
      <w:pPr>
        <w:ind w:firstLine="426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w tym:</w:t>
      </w:r>
    </w:p>
    <w:p w:rsidR="0068289C" w:rsidRPr="00D72D5D" w:rsidRDefault="0068289C" w:rsidP="00902A1B">
      <w:pPr>
        <w:jc w:val="both"/>
        <w:rPr>
          <w:rFonts w:ascii="Calibri" w:hAnsi="Calibri"/>
          <w:i/>
          <w:sz w:val="20"/>
          <w:szCs w:val="20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276"/>
        <w:gridCol w:w="1559"/>
        <w:gridCol w:w="1843"/>
      </w:tblGrid>
      <w:tr w:rsidR="00D72D5D" w:rsidRPr="00253D95" w:rsidTr="00D72D5D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253D95" w:rsidRDefault="00D72D5D" w:rsidP="00A915D6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Przedmiot zamówienia 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o parametrach zgodnych z zapisami</w:t>
            </w:r>
          </w:p>
          <w:p w:rsidR="00D72D5D" w:rsidRPr="00253D95" w:rsidRDefault="00D72D5D" w:rsidP="00A915D6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 Załącznika nr 2 do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Liczba/Nakład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Cena jednostkowa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(kol. 5 = kol. 3 × kol. 4)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</w:tr>
      <w:tr w:rsidR="00D72D5D" w:rsidRPr="00253D95" w:rsidTr="00D72D5D">
        <w:trPr>
          <w:trHeight w:hRule="exact"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</w:tr>
      <w:tr w:rsidR="00D72D5D" w:rsidRPr="00253D95" w:rsidTr="00D72D5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E36FA0" w:rsidRDefault="00D72D5D" w:rsidP="00A915D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Blender przenośny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72D5D" w:rsidRPr="00253D95" w:rsidTr="00D72D5D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E36FA0" w:rsidRDefault="00D72D5D" w:rsidP="00A915D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ługopis metalowy w etui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72D5D" w:rsidRPr="00253D95" w:rsidTr="00D72D5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E36FA0" w:rsidRDefault="00D72D5D" w:rsidP="00A915D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estaw piśmienniczy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 kompletów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72D5D" w:rsidRPr="00253D95" w:rsidTr="00D72D5D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E36FA0" w:rsidRDefault="00D72D5D" w:rsidP="00A915D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Portfel damski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72D5D" w:rsidRPr="00253D95" w:rsidTr="00D72D5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E36FA0" w:rsidRDefault="00D72D5D" w:rsidP="00A915D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Portfel męski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72D5D" w:rsidRPr="00253D95" w:rsidTr="00D72D5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E36FA0" w:rsidRDefault="00D72D5D" w:rsidP="00A915D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Etui na wizytówki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03DA4"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72D5D" w:rsidRPr="00253D95" w:rsidTr="00D72D5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E36FA0" w:rsidRDefault="00D72D5D" w:rsidP="00A915D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Butelka termiczna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03DA4"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72D5D" w:rsidRPr="00253D95" w:rsidTr="00D72D5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E36FA0" w:rsidRDefault="00D72D5D" w:rsidP="00A915D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Kubek termiczny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03DA4"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72D5D" w:rsidRPr="00253D95" w:rsidTr="00D72D5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E36FA0" w:rsidRDefault="00D72D5D" w:rsidP="00A915D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Etui na okulary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03DA4"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72D5D" w:rsidRPr="00253D95" w:rsidTr="00D72D5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E36FA0" w:rsidRDefault="00D72D5D" w:rsidP="00A915D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Ręcznik szybkoschnący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03DA4"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72D5D" w:rsidRPr="00253D95" w:rsidTr="00D72D5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E36FA0" w:rsidRDefault="00D72D5D" w:rsidP="00A915D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Torba termiczna z pojemnikami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03DA4"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72D5D" w:rsidRPr="00253D95" w:rsidTr="00D72D5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E36FA0" w:rsidRDefault="00D72D5D" w:rsidP="00A915D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Kosmetyczka podróżna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03DA4"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72D5D" w:rsidRPr="00253D95" w:rsidTr="00D72D5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E36FA0" w:rsidRDefault="00D72D5D" w:rsidP="00A915D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Kabel do ładowania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03DA4"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72D5D" w:rsidRPr="00253D95" w:rsidTr="00D72D5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E36FA0" w:rsidRDefault="00D72D5D" w:rsidP="00A915D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U-DISC o pojemności minimum 64</w:t>
            </w:r>
            <w:r w:rsidRPr="00FE39D7">
              <w:rPr>
                <w:rFonts w:asciiTheme="minorHAnsi" w:hAnsiTheme="minorHAnsi" w:cstheme="minorHAnsi"/>
                <w:sz w:val="16"/>
                <w:szCs w:val="16"/>
              </w:rPr>
              <w:t>GB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03DA4"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72D5D" w:rsidRPr="00253D95" w:rsidTr="00D72D5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E36FA0" w:rsidRDefault="00D72D5D" w:rsidP="00A915D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Powerbank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03DA4"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72D5D" w:rsidRPr="00253D95" w:rsidTr="00D72D5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E36FA0" w:rsidRDefault="00D72D5D" w:rsidP="00A915D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Parasol krótki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03DA4"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72D5D" w:rsidRPr="00253D95" w:rsidTr="00D72D5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E36FA0" w:rsidRDefault="00D72D5D" w:rsidP="00A915D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Zestaw do rysowania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03DA4"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72D5D" w:rsidRPr="00253D95" w:rsidTr="00D72D5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E36FA0" w:rsidRDefault="00D72D5D" w:rsidP="00A915D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Długopis 3D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03DA4"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72D5D" w:rsidRPr="00253D95" w:rsidTr="00D72D5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E36FA0" w:rsidRDefault="00D72D5D" w:rsidP="00A915D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Zestaw artystyczny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03DA4"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72D5D" w:rsidRPr="00253D95" w:rsidTr="00D72D5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E36FA0" w:rsidRDefault="00D72D5D" w:rsidP="00A915D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Piłka antystresowa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03DA4"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72D5D" w:rsidRPr="00253D95" w:rsidTr="00D72D5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Default="00D72D5D" w:rsidP="00A915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E36FA0" w:rsidRDefault="00D72D5D" w:rsidP="00A915D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Słuchawki bezprzewodowe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Default="00D72D5D" w:rsidP="00D72D5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03DA4"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72D5D" w:rsidRPr="00253D95" w:rsidTr="00D72D5D">
        <w:trPr>
          <w:trHeight w:val="483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253D95" w:rsidRDefault="00D72D5D" w:rsidP="00A915D6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253D95" w:rsidRDefault="00D72D5D" w:rsidP="00A915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</w:tbl>
    <w:p w:rsidR="007C145F" w:rsidRPr="00D72D5D" w:rsidRDefault="007C145F" w:rsidP="00D72D5D">
      <w:pPr>
        <w:pStyle w:val="Default"/>
        <w:spacing w:line="360" w:lineRule="auto"/>
        <w:jc w:val="both"/>
        <w:rPr>
          <w:rFonts w:ascii="Calibri" w:hAnsi="Calibri" w:cs="Times New Roman"/>
          <w:sz w:val="14"/>
          <w:szCs w:val="20"/>
        </w:rPr>
      </w:pPr>
    </w:p>
    <w:p w:rsidR="00F9051A" w:rsidRPr="00F9051A" w:rsidRDefault="00D72D5D" w:rsidP="00F9051A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227402">
        <w:rPr>
          <w:rFonts w:ascii="Calibri" w:hAnsi="Calibri"/>
          <w:bCs/>
          <w:sz w:val="20"/>
          <w:szCs w:val="20"/>
        </w:rPr>
        <w:t xml:space="preserve">Zobowiązujemy się do </w:t>
      </w:r>
      <w:r w:rsidRPr="00227402">
        <w:rPr>
          <w:rFonts w:ascii="Calibri" w:hAnsi="Calibri"/>
          <w:sz w:val="20"/>
          <w:szCs w:val="20"/>
        </w:rPr>
        <w:t xml:space="preserve">realizacji przedmiotu zamówienia i dostarczenia go do siedziby Zamawiającego nie później niż do dnia </w:t>
      </w:r>
      <w:r>
        <w:rPr>
          <w:rFonts w:ascii="Calibri" w:hAnsi="Calibri"/>
          <w:b/>
          <w:color w:val="auto"/>
          <w:sz w:val="20"/>
          <w:szCs w:val="20"/>
        </w:rPr>
        <w:t>30 września 2024</w:t>
      </w:r>
      <w:r w:rsidRPr="00910589">
        <w:rPr>
          <w:rFonts w:ascii="Calibri" w:hAnsi="Calibri"/>
          <w:b/>
          <w:color w:val="auto"/>
          <w:sz w:val="20"/>
          <w:szCs w:val="20"/>
        </w:rPr>
        <w:t xml:space="preserve"> r.</w:t>
      </w:r>
    </w:p>
    <w:p w:rsidR="0068457B" w:rsidRPr="00A90187" w:rsidRDefault="00D6253B" w:rsidP="00F9051A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F9051A">
        <w:rPr>
          <w:rFonts w:ascii="Calibri" w:hAnsi="Calibri"/>
          <w:sz w:val="20"/>
          <w:szCs w:val="20"/>
        </w:rPr>
        <w:t>Oświadczamy, że w cenie oferty zostały uwzględnione wszystkie koszty wykonania zamówienia i realizacji przyszłego świadczenia umownego.</w:t>
      </w:r>
    </w:p>
    <w:p w:rsidR="00D72D5D" w:rsidRDefault="00F67ECD" w:rsidP="00D72D5D">
      <w:pPr>
        <w:numPr>
          <w:ilvl w:val="0"/>
          <w:numId w:val="24"/>
        </w:numPr>
        <w:tabs>
          <w:tab w:val="left" w:pos="568"/>
        </w:tabs>
        <w:suppressAutoHyphens/>
        <w:autoSpaceDE w:val="0"/>
        <w:autoSpaceDN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3D4CE20">
        <w:rPr>
          <w:rFonts w:asciiTheme="minorHAnsi" w:hAnsiTheme="minorHAnsi" w:cstheme="minorBidi"/>
          <w:sz w:val="20"/>
          <w:szCs w:val="20"/>
        </w:rPr>
        <w:lastRenderedPageBreak/>
        <w:t>Oferujemy realizację przedmiotu zamówienia na warunkach określonych w Specyfikacji Warunków Zamówienia.</w:t>
      </w:r>
    </w:p>
    <w:p w:rsidR="00B8711C" w:rsidRPr="00D72D5D" w:rsidRDefault="00D72D5D" w:rsidP="00D72D5D">
      <w:pPr>
        <w:numPr>
          <w:ilvl w:val="0"/>
          <w:numId w:val="24"/>
        </w:numPr>
        <w:tabs>
          <w:tab w:val="left" w:pos="568"/>
        </w:tabs>
        <w:suppressAutoHyphens/>
        <w:autoSpaceDE w:val="0"/>
        <w:autoSpaceDN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72D5D">
        <w:rPr>
          <w:rFonts w:ascii="Calibri" w:hAnsi="Calibri"/>
          <w:sz w:val="20"/>
          <w:szCs w:val="20"/>
        </w:rPr>
        <w:t xml:space="preserve">W związku z określonymi przez Zamawiającego pozacenowymi kryteriami oceny ofert oświadczamy, </w:t>
      </w:r>
      <w:r w:rsidRPr="00D72D5D">
        <w:rPr>
          <w:rFonts w:ascii="Calibri" w:hAnsi="Calibri"/>
          <w:sz w:val="20"/>
          <w:szCs w:val="20"/>
        </w:rPr>
        <w:br/>
        <w:t>że zaoferowane przedmioty posiadają poniższe parametry funkcjonalne:</w:t>
      </w:r>
    </w:p>
    <w:p w:rsidR="00D72D5D" w:rsidRPr="00D72D5D" w:rsidRDefault="00D72D5D" w:rsidP="00D72D5D">
      <w:pPr>
        <w:tabs>
          <w:tab w:val="left" w:pos="568"/>
        </w:tabs>
        <w:suppressAutoHyphens/>
        <w:autoSpaceDE w:val="0"/>
        <w:autoSpaceDN w:val="0"/>
        <w:spacing w:line="360" w:lineRule="auto"/>
        <w:ind w:left="284"/>
        <w:jc w:val="both"/>
        <w:textAlignment w:val="baseline"/>
        <w:rPr>
          <w:rFonts w:ascii="Calibri" w:hAnsi="Calibri"/>
          <w:sz w:val="10"/>
          <w:szCs w:val="20"/>
        </w:rPr>
      </w:pPr>
    </w:p>
    <w:tbl>
      <w:tblPr>
        <w:tblW w:w="893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682"/>
        <w:gridCol w:w="2273"/>
      </w:tblGrid>
      <w:tr w:rsidR="00D72D5D" w:rsidRPr="00055CFC" w:rsidTr="00D72D5D">
        <w:trPr>
          <w:trHeight w:val="6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ind w:hanging="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ind w:hanging="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b/>
                <w:sz w:val="16"/>
                <w:szCs w:val="16"/>
              </w:rPr>
              <w:t>Parametr funkcjonalny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2D5D" w:rsidRPr="00055CFC" w:rsidRDefault="00D72D5D" w:rsidP="00A915D6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b/>
                <w:sz w:val="16"/>
                <w:szCs w:val="16"/>
              </w:rPr>
              <w:t>Oferta Wykonawcy*</w:t>
            </w:r>
          </w:p>
          <w:p w:rsidR="00D72D5D" w:rsidRPr="00055CFC" w:rsidRDefault="00D72D5D" w:rsidP="00A915D6">
            <w:pPr>
              <w:autoSpaceDE w:val="0"/>
              <w:adjustRightInd w:val="0"/>
              <w:ind w:hanging="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(dla każdego z parametrów funkcjonalnych proszę wskazać tylko jedną możliwość)</w:t>
            </w: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Blender przenośny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5D" w:rsidRPr="00055CFC" w:rsidRDefault="00D72D5D" w:rsidP="00A915D6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47C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Bez dodatkowej pokrywki do przenoszenia</w:t>
            </w:r>
          </w:p>
        </w:tc>
        <w:tc>
          <w:tcPr>
            <w:tcW w:w="2273" w:type="dxa"/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064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 dodatkową pokrywką do przenoszenia</w:t>
            </w:r>
          </w:p>
        </w:tc>
        <w:tc>
          <w:tcPr>
            <w:tcW w:w="2273" w:type="dxa"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długopis metalowy w etui</w:t>
            </w:r>
          </w:p>
        </w:tc>
        <w:tc>
          <w:tcPr>
            <w:tcW w:w="468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D72D5D" w:rsidRPr="00055CFC" w:rsidRDefault="00D72D5D" w:rsidP="00A915D6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</w:t>
            </w:r>
            <w:r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>tui miękkie, wykonane z tzw. „ekoskóry”</w:t>
            </w:r>
          </w:p>
        </w:tc>
        <w:tc>
          <w:tcPr>
            <w:tcW w:w="2273" w:type="dxa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T</w:t>
            </w:r>
            <w:r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>warde pudełko oprawione w tzw. „ekoskórę”</w:t>
            </w:r>
          </w:p>
        </w:tc>
        <w:tc>
          <w:tcPr>
            <w:tcW w:w="2273" w:type="dxa"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Zestaw piśmienniczy</w:t>
            </w:r>
          </w:p>
        </w:tc>
        <w:tc>
          <w:tcPr>
            <w:tcW w:w="468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D72D5D" w:rsidRPr="00055CFC" w:rsidRDefault="00D72D5D" w:rsidP="00A915D6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</w:t>
            </w:r>
            <w:r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>tui miękkie, wykonane z tzw. „ekoskóry”</w:t>
            </w:r>
          </w:p>
        </w:tc>
        <w:tc>
          <w:tcPr>
            <w:tcW w:w="2273" w:type="dxa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T</w:t>
            </w:r>
            <w:r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>warde pudełko oprawione w tzw. „ekoskórę”</w:t>
            </w:r>
          </w:p>
        </w:tc>
        <w:tc>
          <w:tcPr>
            <w:tcW w:w="2273" w:type="dxa"/>
            <w:tcBorders>
              <w:bottom w:val="single" w:sz="18" w:space="0" w:color="000000"/>
            </w:tcBorders>
            <w:vAlign w:val="center"/>
          </w:tcPr>
          <w:p w:rsidR="00D72D5D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Portfel damski</w:t>
            </w:r>
          </w:p>
        </w:tc>
        <w:tc>
          <w:tcPr>
            <w:tcW w:w="468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D72D5D" w:rsidRPr="00055CFC" w:rsidRDefault="00D72D5D" w:rsidP="00A915D6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F1898">
              <w:rPr>
                <w:rFonts w:asciiTheme="minorHAnsi" w:hAnsiTheme="minorHAnsi" w:cstheme="minorHAnsi"/>
                <w:bCs/>
                <w:sz w:val="16"/>
                <w:szCs w:val="16"/>
              </w:rPr>
              <w:t>Wykonany z tzw. „ekoskóry”</w:t>
            </w:r>
          </w:p>
        </w:tc>
        <w:tc>
          <w:tcPr>
            <w:tcW w:w="2273" w:type="dxa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866F0">
              <w:rPr>
                <w:rFonts w:asciiTheme="minorHAnsi" w:hAnsiTheme="minorHAnsi" w:cstheme="minorHAnsi"/>
                <w:bCs/>
                <w:sz w:val="16"/>
                <w:szCs w:val="16"/>
              </w:rPr>
              <w:t>Wykonany ze skóry naturalnej</w:t>
            </w:r>
          </w:p>
        </w:tc>
        <w:tc>
          <w:tcPr>
            <w:tcW w:w="2273" w:type="dxa"/>
            <w:tcBorders>
              <w:bottom w:val="single" w:sz="18" w:space="0" w:color="000000"/>
            </w:tcBorders>
            <w:vAlign w:val="center"/>
          </w:tcPr>
          <w:p w:rsidR="00D72D5D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Portfel męski</w:t>
            </w:r>
          </w:p>
        </w:tc>
        <w:tc>
          <w:tcPr>
            <w:tcW w:w="468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D72D5D" w:rsidRPr="00055CFC" w:rsidRDefault="00D72D5D" w:rsidP="00A915D6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1898">
              <w:rPr>
                <w:rFonts w:asciiTheme="minorHAnsi" w:hAnsiTheme="minorHAnsi" w:cstheme="minorHAnsi"/>
                <w:bCs/>
                <w:sz w:val="16"/>
                <w:szCs w:val="16"/>
              </w:rPr>
              <w:t>Wykonany z tzw. „ekoskóry”</w:t>
            </w:r>
          </w:p>
        </w:tc>
        <w:tc>
          <w:tcPr>
            <w:tcW w:w="2273" w:type="dxa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866F0">
              <w:rPr>
                <w:rFonts w:asciiTheme="minorHAnsi" w:hAnsiTheme="minorHAnsi" w:cstheme="minorHAnsi"/>
                <w:bCs/>
                <w:sz w:val="16"/>
                <w:szCs w:val="16"/>
              </w:rPr>
              <w:t>Wykonany ze skóry naturalnej</w:t>
            </w:r>
          </w:p>
        </w:tc>
        <w:tc>
          <w:tcPr>
            <w:tcW w:w="2273" w:type="dxa"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Etui na wizytówki</w:t>
            </w:r>
          </w:p>
        </w:tc>
        <w:tc>
          <w:tcPr>
            <w:tcW w:w="468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D72D5D" w:rsidRPr="00055CFC" w:rsidRDefault="00D72D5D" w:rsidP="00A915D6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1898">
              <w:rPr>
                <w:rFonts w:asciiTheme="minorHAnsi" w:hAnsiTheme="minorHAnsi" w:cstheme="minorHAnsi"/>
                <w:bCs/>
                <w:sz w:val="16"/>
                <w:szCs w:val="16"/>
              </w:rPr>
              <w:t>Wykonan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</w:t>
            </w:r>
            <w:r w:rsidRPr="001F189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 tzw. „ekoskóry”</w:t>
            </w:r>
          </w:p>
        </w:tc>
        <w:tc>
          <w:tcPr>
            <w:tcW w:w="2273" w:type="dxa"/>
            <w:tcBorders>
              <w:top w:val="single" w:sz="18" w:space="0" w:color="000000"/>
            </w:tcBorders>
            <w:vAlign w:val="center"/>
          </w:tcPr>
          <w:p w:rsidR="00D72D5D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866F0">
              <w:rPr>
                <w:rFonts w:asciiTheme="minorHAnsi" w:hAnsiTheme="minorHAnsi" w:cstheme="minorHAnsi"/>
                <w:bCs/>
                <w:sz w:val="16"/>
                <w:szCs w:val="16"/>
              </w:rPr>
              <w:t>Wykonan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</w:t>
            </w:r>
            <w:r w:rsidRPr="00C866F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ze skóry naturalnej</w:t>
            </w:r>
          </w:p>
        </w:tc>
        <w:tc>
          <w:tcPr>
            <w:tcW w:w="2273" w:type="dxa"/>
            <w:tcBorders>
              <w:bottom w:val="single" w:sz="18" w:space="0" w:color="000000"/>
            </w:tcBorders>
            <w:vAlign w:val="center"/>
          </w:tcPr>
          <w:p w:rsidR="00D72D5D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Butelka termiczna</w:t>
            </w:r>
          </w:p>
        </w:tc>
        <w:tc>
          <w:tcPr>
            <w:tcW w:w="468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D72D5D" w:rsidRPr="00055CFC" w:rsidRDefault="00D72D5D" w:rsidP="00A915D6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57706">
              <w:rPr>
                <w:rFonts w:asciiTheme="minorHAnsi" w:hAnsiTheme="minorHAnsi" w:cstheme="minorHAnsi"/>
                <w:sz w:val="16"/>
                <w:szCs w:val="16"/>
              </w:rPr>
              <w:t>Nie zachowuje ciepła gorących napojów do 12h i zimnych do 24h</w:t>
            </w:r>
          </w:p>
        </w:tc>
        <w:tc>
          <w:tcPr>
            <w:tcW w:w="2273" w:type="dxa"/>
            <w:tcBorders>
              <w:top w:val="single" w:sz="18" w:space="0" w:color="000000"/>
            </w:tcBorders>
            <w:vAlign w:val="center"/>
          </w:tcPr>
          <w:p w:rsidR="00D72D5D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72C0">
              <w:rPr>
                <w:rFonts w:asciiTheme="minorHAnsi" w:hAnsiTheme="minorHAnsi" w:cstheme="minorHAnsi"/>
                <w:sz w:val="16"/>
                <w:szCs w:val="16"/>
              </w:rPr>
              <w:t>Zachowuje ciepło gorących napojów do 20h i zimnych do 30h</w:t>
            </w:r>
          </w:p>
        </w:tc>
        <w:tc>
          <w:tcPr>
            <w:tcW w:w="2273" w:type="dxa"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Kubek termiczny</w:t>
            </w:r>
          </w:p>
        </w:tc>
        <w:tc>
          <w:tcPr>
            <w:tcW w:w="468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D72D5D" w:rsidRPr="00055CFC" w:rsidRDefault="00D72D5D" w:rsidP="00A915D6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F7099">
              <w:rPr>
                <w:rFonts w:asciiTheme="minorHAnsi" w:hAnsiTheme="minorHAnsi" w:cstheme="minorHAnsi"/>
                <w:bCs/>
                <w:sz w:val="16"/>
                <w:szCs w:val="16"/>
              </w:rPr>
              <w:t>Wnętrze kubka wykonane ze stali nierdzewnej</w:t>
            </w:r>
          </w:p>
        </w:tc>
        <w:tc>
          <w:tcPr>
            <w:tcW w:w="2273" w:type="dxa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ED4">
              <w:rPr>
                <w:rFonts w:asciiTheme="minorHAnsi" w:hAnsiTheme="minorHAnsi" w:cstheme="minorHAnsi"/>
                <w:sz w:val="16"/>
                <w:szCs w:val="16"/>
              </w:rPr>
              <w:t>Wnętrze kubka dodatkowo pokryte powłoką ceramiczną</w:t>
            </w:r>
          </w:p>
        </w:tc>
        <w:tc>
          <w:tcPr>
            <w:tcW w:w="2273" w:type="dxa"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 w:val="restart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D5D" w:rsidRPr="00055CFC" w:rsidRDefault="00D72D5D" w:rsidP="00A915D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Etui na okulary</w:t>
            </w:r>
          </w:p>
        </w:tc>
        <w:tc>
          <w:tcPr>
            <w:tcW w:w="468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055CFC" w:rsidRDefault="00D72D5D" w:rsidP="00A915D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D5B87">
              <w:rPr>
                <w:rFonts w:asciiTheme="minorHAnsi" w:hAnsiTheme="minorHAnsi" w:cstheme="minorHAnsi"/>
                <w:bCs/>
                <w:sz w:val="16"/>
                <w:szCs w:val="16"/>
              </w:rPr>
              <w:t>Bez dodatkowej ściereczki z mikrofibry do czyszczenia okularów</w:t>
            </w:r>
          </w:p>
        </w:tc>
        <w:tc>
          <w:tcPr>
            <w:tcW w:w="227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D5D" w:rsidRPr="00055CFC" w:rsidRDefault="00D72D5D" w:rsidP="00A915D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72D5D" w:rsidRPr="00055CFC" w:rsidRDefault="00D72D5D" w:rsidP="00A915D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055CFC" w:rsidRDefault="00D72D5D" w:rsidP="00A915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5D" w:rsidRPr="00055CFC" w:rsidRDefault="00D72D5D" w:rsidP="00A915D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06D34">
              <w:rPr>
                <w:rFonts w:asciiTheme="minorHAnsi" w:hAnsiTheme="minorHAnsi" w:cstheme="minorHAnsi"/>
                <w:bCs/>
                <w:sz w:val="16"/>
                <w:szCs w:val="16"/>
              </w:rPr>
              <w:t>Z dodatkową ściereczką z mikrofibry do czyszczenia okularów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2D5D" w:rsidRPr="00055CFC" w:rsidRDefault="00D72D5D" w:rsidP="00A915D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72D5D" w:rsidRPr="00055CFC" w:rsidRDefault="00D72D5D" w:rsidP="00A915D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 w:val="restart"/>
            <w:tcBorders>
              <w:top w:val="single" w:sz="18" w:space="0" w:color="auto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Ręcznik szybkoschnący</w:t>
            </w:r>
          </w:p>
        </w:tc>
        <w:tc>
          <w:tcPr>
            <w:tcW w:w="468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86A73">
              <w:rPr>
                <w:rFonts w:asciiTheme="minorHAnsi" w:hAnsiTheme="minorHAnsi" w:cstheme="minorHAnsi"/>
                <w:sz w:val="16"/>
                <w:szCs w:val="16"/>
              </w:rPr>
              <w:t>Pakowanie ręczników w kartony zbiorcze</w:t>
            </w:r>
          </w:p>
        </w:tc>
        <w:tc>
          <w:tcPr>
            <w:tcW w:w="2273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80F01">
              <w:rPr>
                <w:rFonts w:asciiTheme="minorHAnsi" w:hAnsiTheme="minorHAnsi" w:cstheme="minorHAnsi"/>
                <w:sz w:val="16"/>
                <w:szCs w:val="16"/>
              </w:rPr>
              <w:t>Pakowanie każdego ręcznika w indywidualny pokrowiec ze sznureczkiem i ściągaczem zamykającym oraz w kartony zbiorcze</w:t>
            </w:r>
          </w:p>
        </w:tc>
        <w:tc>
          <w:tcPr>
            <w:tcW w:w="2273" w:type="dxa"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D72D5D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Torba termiczna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z pojemnikami</w:t>
            </w:r>
          </w:p>
        </w:tc>
        <w:tc>
          <w:tcPr>
            <w:tcW w:w="468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D72D5D" w:rsidRPr="00055CFC" w:rsidRDefault="00D72D5D" w:rsidP="00A915D6">
            <w:pPr>
              <w:pStyle w:val="NormalnyWeb"/>
              <w:shd w:val="clear" w:color="auto" w:fill="FFFFFF"/>
              <w:tabs>
                <w:tab w:val="left" w:pos="709"/>
              </w:tabs>
              <w:spacing w:before="0"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F4D61">
              <w:rPr>
                <w:rFonts w:asciiTheme="minorHAnsi" w:hAnsiTheme="minorHAnsi" w:cstheme="minorHAnsi"/>
                <w:sz w:val="16"/>
                <w:szCs w:val="16"/>
              </w:rPr>
              <w:t>Bez dodatkowej kieszeni wewnętrznej</w:t>
            </w:r>
          </w:p>
        </w:tc>
        <w:tc>
          <w:tcPr>
            <w:tcW w:w="2273" w:type="dxa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59D6">
              <w:rPr>
                <w:rFonts w:asciiTheme="minorHAnsi" w:hAnsiTheme="minorHAnsi" w:cstheme="minorHAnsi"/>
                <w:sz w:val="16"/>
                <w:szCs w:val="16"/>
              </w:rPr>
              <w:t>Z dodatkową kieszenią wewnętrzną</w:t>
            </w:r>
          </w:p>
        </w:tc>
        <w:tc>
          <w:tcPr>
            <w:tcW w:w="2273" w:type="dxa"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Kosmetyczka podróżna</w:t>
            </w:r>
          </w:p>
        </w:tc>
        <w:tc>
          <w:tcPr>
            <w:tcW w:w="468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4727">
              <w:rPr>
                <w:rFonts w:asciiTheme="minorHAnsi" w:hAnsiTheme="minorHAnsi" w:cstheme="minorHAnsi"/>
                <w:sz w:val="16"/>
                <w:szCs w:val="16"/>
              </w:rPr>
              <w:t>Bez dodatkowego paska umożliwiającego mocowanie do walizki</w:t>
            </w:r>
          </w:p>
        </w:tc>
        <w:tc>
          <w:tcPr>
            <w:tcW w:w="2273" w:type="dxa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86464">
              <w:rPr>
                <w:rFonts w:asciiTheme="minorHAnsi" w:hAnsiTheme="minorHAnsi" w:cstheme="minorHAnsi"/>
                <w:sz w:val="16"/>
                <w:szCs w:val="16"/>
              </w:rPr>
              <w:t>Wyposażona w dodatkowy pasek umożliwiający mocowanie do walizki</w:t>
            </w:r>
          </w:p>
        </w:tc>
        <w:tc>
          <w:tcPr>
            <w:tcW w:w="2273" w:type="dxa"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Kabel do ładowania</w:t>
            </w:r>
          </w:p>
        </w:tc>
        <w:tc>
          <w:tcPr>
            <w:tcW w:w="468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406C1">
              <w:rPr>
                <w:rFonts w:asciiTheme="minorHAnsi" w:hAnsiTheme="minorHAnsi" w:cstheme="minorHAnsi"/>
                <w:sz w:val="16"/>
                <w:szCs w:val="16"/>
              </w:rPr>
              <w:t>Nie posiada systemu zwijania/ rozwijania kabla</w:t>
            </w:r>
          </w:p>
        </w:tc>
        <w:tc>
          <w:tcPr>
            <w:tcW w:w="2273" w:type="dxa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72D16">
              <w:rPr>
                <w:rFonts w:asciiTheme="minorHAnsi" w:hAnsiTheme="minorHAnsi" w:cstheme="minorHAnsi"/>
                <w:sz w:val="16"/>
                <w:szCs w:val="16"/>
              </w:rPr>
              <w:t>Z systemem zwijania/ rozwijania kabla</w:t>
            </w:r>
          </w:p>
        </w:tc>
        <w:tc>
          <w:tcPr>
            <w:tcW w:w="2273" w:type="dxa"/>
            <w:tcBorders>
              <w:bottom w:val="single" w:sz="18" w:space="0" w:color="000000"/>
            </w:tcBorders>
            <w:vAlign w:val="center"/>
          </w:tcPr>
          <w:p w:rsidR="00D72D5D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D72D5D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U-DISC o pojemności minimum 64GB</w:t>
            </w:r>
          </w:p>
        </w:tc>
        <w:tc>
          <w:tcPr>
            <w:tcW w:w="468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45D0">
              <w:rPr>
                <w:rFonts w:asciiTheme="minorHAnsi" w:hAnsiTheme="minorHAnsi" w:cstheme="minorHAnsi"/>
                <w:sz w:val="16"/>
                <w:szCs w:val="16"/>
              </w:rPr>
              <w:t>Gwarancja 12 miesięcy</w:t>
            </w:r>
          </w:p>
        </w:tc>
        <w:tc>
          <w:tcPr>
            <w:tcW w:w="2273" w:type="dxa"/>
            <w:tcBorders>
              <w:top w:val="single" w:sz="18" w:space="0" w:color="000000"/>
            </w:tcBorders>
            <w:vAlign w:val="center"/>
          </w:tcPr>
          <w:p w:rsidR="00D72D5D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92991">
              <w:rPr>
                <w:rFonts w:asciiTheme="minorHAnsi" w:hAnsiTheme="minorHAnsi" w:cstheme="minorHAnsi"/>
                <w:sz w:val="16"/>
                <w:szCs w:val="16"/>
              </w:rPr>
              <w:t>Gwarancja 24 miesiące</w:t>
            </w:r>
          </w:p>
        </w:tc>
        <w:tc>
          <w:tcPr>
            <w:tcW w:w="2273" w:type="dxa"/>
            <w:tcBorders>
              <w:bottom w:val="single" w:sz="18" w:space="0" w:color="000000"/>
            </w:tcBorders>
            <w:vAlign w:val="center"/>
          </w:tcPr>
          <w:p w:rsidR="00D72D5D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Powerbank</w:t>
            </w:r>
          </w:p>
        </w:tc>
        <w:tc>
          <w:tcPr>
            <w:tcW w:w="468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F32195">
              <w:rPr>
                <w:rFonts w:asciiTheme="minorHAnsi" w:hAnsiTheme="minorHAnsi" w:cstheme="minorHAnsi"/>
                <w:sz w:val="16"/>
                <w:szCs w:val="16"/>
              </w:rPr>
              <w:t>rządzenie ze wskaźnikiem diodowym pokazującym stan naładowania</w:t>
            </w:r>
          </w:p>
        </w:tc>
        <w:tc>
          <w:tcPr>
            <w:tcW w:w="2273" w:type="dxa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7F3D">
              <w:rPr>
                <w:rFonts w:asciiTheme="minorHAnsi" w:hAnsiTheme="minorHAnsi" w:cstheme="minorHAnsi"/>
                <w:sz w:val="16"/>
                <w:szCs w:val="16"/>
              </w:rPr>
              <w:t>Urządzenie z ekranem ledowym pokazującym stan naładowania</w:t>
            </w:r>
          </w:p>
        </w:tc>
        <w:tc>
          <w:tcPr>
            <w:tcW w:w="2273" w:type="dxa"/>
            <w:tcBorders>
              <w:bottom w:val="single" w:sz="18" w:space="0" w:color="000000"/>
            </w:tcBorders>
            <w:vAlign w:val="center"/>
          </w:tcPr>
          <w:p w:rsidR="00D72D5D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Parasol krótki</w:t>
            </w:r>
          </w:p>
        </w:tc>
        <w:tc>
          <w:tcPr>
            <w:tcW w:w="468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612C">
              <w:rPr>
                <w:rFonts w:asciiTheme="minorHAnsi" w:hAnsiTheme="minorHAnsi" w:cstheme="minorHAnsi"/>
                <w:sz w:val="16"/>
                <w:szCs w:val="16"/>
              </w:rPr>
              <w:t>Gwarancja 12 miesięcy</w:t>
            </w:r>
          </w:p>
        </w:tc>
        <w:tc>
          <w:tcPr>
            <w:tcW w:w="2273" w:type="dxa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D6699">
              <w:rPr>
                <w:rFonts w:asciiTheme="minorHAnsi" w:hAnsiTheme="minorHAnsi" w:cstheme="minorHAnsi"/>
                <w:sz w:val="16"/>
                <w:szCs w:val="16"/>
              </w:rPr>
              <w:t>Gwarancja 24 miesiące</w:t>
            </w:r>
          </w:p>
        </w:tc>
        <w:tc>
          <w:tcPr>
            <w:tcW w:w="2273" w:type="dxa"/>
            <w:tcBorders>
              <w:bottom w:val="single" w:sz="18" w:space="0" w:color="000000"/>
            </w:tcBorders>
            <w:vAlign w:val="center"/>
          </w:tcPr>
          <w:p w:rsidR="00D72D5D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Zestaw do rysowania</w:t>
            </w:r>
          </w:p>
        </w:tc>
        <w:tc>
          <w:tcPr>
            <w:tcW w:w="468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A4C3D">
              <w:rPr>
                <w:rFonts w:asciiTheme="minorHAnsi" w:hAnsiTheme="minorHAnsi" w:cstheme="minorHAnsi"/>
                <w:sz w:val="16"/>
                <w:szCs w:val="16"/>
              </w:rPr>
              <w:t>Pakowanie zestawu w kartony zbiorcze</w:t>
            </w:r>
          </w:p>
        </w:tc>
        <w:tc>
          <w:tcPr>
            <w:tcW w:w="2273" w:type="dxa"/>
            <w:tcBorders>
              <w:top w:val="single" w:sz="18" w:space="0" w:color="000000"/>
            </w:tcBorders>
            <w:vAlign w:val="center"/>
          </w:tcPr>
          <w:p w:rsidR="00D72D5D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7E71">
              <w:rPr>
                <w:rFonts w:asciiTheme="minorHAnsi" w:hAnsiTheme="minorHAnsi" w:cstheme="minorHAnsi"/>
                <w:sz w:val="16"/>
                <w:szCs w:val="16"/>
              </w:rPr>
              <w:t>Pakowanie indywidualne każdego zestawu w co najmniej opakowanie kartonowe</w:t>
            </w:r>
          </w:p>
        </w:tc>
        <w:tc>
          <w:tcPr>
            <w:tcW w:w="2273" w:type="dxa"/>
            <w:tcBorders>
              <w:bottom w:val="single" w:sz="18" w:space="0" w:color="000000"/>
            </w:tcBorders>
            <w:vAlign w:val="center"/>
          </w:tcPr>
          <w:p w:rsidR="00D72D5D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Długopis 3D</w:t>
            </w:r>
          </w:p>
        </w:tc>
        <w:tc>
          <w:tcPr>
            <w:tcW w:w="468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C2F52">
              <w:rPr>
                <w:rFonts w:asciiTheme="minorHAnsi" w:hAnsiTheme="minorHAnsi" w:cstheme="minorHAnsi"/>
                <w:sz w:val="16"/>
                <w:szCs w:val="16"/>
              </w:rPr>
              <w:t>Brak dodatkowych wkładów PLA</w:t>
            </w:r>
          </w:p>
        </w:tc>
        <w:tc>
          <w:tcPr>
            <w:tcW w:w="2273" w:type="dxa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65995">
              <w:rPr>
                <w:rFonts w:asciiTheme="minorHAnsi" w:hAnsiTheme="minorHAnsi" w:cstheme="minorHAnsi"/>
                <w:sz w:val="16"/>
                <w:szCs w:val="16"/>
              </w:rPr>
              <w:t>Dodatkowe 10 wkładów PLA w różnych kolorach o długości jednego min. 5 m.</w:t>
            </w:r>
          </w:p>
        </w:tc>
        <w:tc>
          <w:tcPr>
            <w:tcW w:w="2273" w:type="dxa"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Zestaw artystyczny</w:t>
            </w:r>
          </w:p>
        </w:tc>
        <w:tc>
          <w:tcPr>
            <w:tcW w:w="468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17B7A">
              <w:rPr>
                <w:rFonts w:asciiTheme="minorHAnsi" w:hAnsiTheme="minorHAnsi" w:cstheme="minorHAnsi"/>
                <w:sz w:val="16"/>
                <w:szCs w:val="16"/>
              </w:rPr>
              <w:t>Kredki i ołówki niezatemperowane</w:t>
            </w:r>
          </w:p>
        </w:tc>
        <w:tc>
          <w:tcPr>
            <w:tcW w:w="2273" w:type="dxa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842B0">
              <w:rPr>
                <w:rFonts w:asciiTheme="minorHAnsi" w:hAnsiTheme="minorHAnsi" w:cstheme="minorHAnsi"/>
                <w:sz w:val="16"/>
                <w:szCs w:val="16"/>
              </w:rPr>
              <w:t>Kredki i ołówki zatemperowane</w:t>
            </w:r>
          </w:p>
        </w:tc>
        <w:tc>
          <w:tcPr>
            <w:tcW w:w="2273" w:type="dxa"/>
            <w:tcBorders>
              <w:bottom w:val="single" w:sz="18" w:space="0" w:color="000000"/>
            </w:tcBorders>
            <w:vAlign w:val="center"/>
          </w:tcPr>
          <w:p w:rsidR="00D72D5D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Piłka antystresowa</w:t>
            </w:r>
          </w:p>
        </w:tc>
        <w:tc>
          <w:tcPr>
            <w:tcW w:w="468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B4BBE">
              <w:rPr>
                <w:rFonts w:asciiTheme="minorHAnsi" w:hAnsiTheme="minorHAnsi" w:cstheme="minorHAnsi"/>
                <w:sz w:val="16"/>
                <w:szCs w:val="16"/>
              </w:rPr>
              <w:t>Pakowanie piłek w kartony zbiorcze</w:t>
            </w:r>
          </w:p>
        </w:tc>
        <w:tc>
          <w:tcPr>
            <w:tcW w:w="2273" w:type="dxa"/>
            <w:tcBorders>
              <w:top w:val="single" w:sz="18" w:space="0" w:color="000000"/>
            </w:tcBorders>
            <w:vAlign w:val="center"/>
          </w:tcPr>
          <w:p w:rsidR="00D72D5D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/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51D9E">
              <w:rPr>
                <w:rFonts w:asciiTheme="minorHAnsi" w:hAnsiTheme="minorHAnsi" w:cstheme="minorHAnsi"/>
                <w:sz w:val="16"/>
                <w:szCs w:val="16"/>
              </w:rPr>
              <w:t>Pakowanie indywidualne każdej piłki w co najmniej opakowanie kartonowe</w:t>
            </w:r>
          </w:p>
        </w:tc>
        <w:tc>
          <w:tcPr>
            <w:tcW w:w="2273" w:type="dxa"/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Słuchawki bezprzewodowe</w:t>
            </w:r>
          </w:p>
        </w:tc>
        <w:tc>
          <w:tcPr>
            <w:tcW w:w="468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306F1">
              <w:rPr>
                <w:rFonts w:asciiTheme="minorHAnsi" w:hAnsiTheme="minorHAnsi" w:cstheme="minorHAnsi"/>
                <w:sz w:val="16"/>
                <w:szCs w:val="16"/>
              </w:rPr>
              <w:t>Gwarancja 12 miesięcy</w:t>
            </w:r>
          </w:p>
        </w:tc>
        <w:tc>
          <w:tcPr>
            <w:tcW w:w="2273" w:type="dxa"/>
            <w:tcBorders>
              <w:top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D5D" w:rsidRPr="00055CFC" w:rsidTr="00D72D5D">
        <w:trPr>
          <w:trHeight w:val="47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4584">
              <w:rPr>
                <w:rFonts w:asciiTheme="minorHAnsi" w:hAnsiTheme="minorHAnsi" w:cstheme="minorHAnsi"/>
                <w:sz w:val="16"/>
                <w:szCs w:val="16"/>
              </w:rPr>
              <w:t>Gwarancja 24 miesiące</w:t>
            </w:r>
          </w:p>
        </w:tc>
        <w:tc>
          <w:tcPr>
            <w:tcW w:w="2273" w:type="dxa"/>
            <w:tcBorders>
              <w:bottom w:val="single" w:sz="18" w:space="0" w:color="000000"/>
            </w:tcBorders>
            <w:vAlign w:val="center"/>
          </w:tcPr>
          <w:p w:rsidR="00D72D5D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D5D" w:rsidRPr="00055CFC" w:rsidRDefault="00D72D5D" w:rsidP="00A915D6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72D5D" w:rsidRPr="00D72D5D" w:rsidRDefault="00D72D5D" w:rsidP="00D72D5D">
      <w:pPr>
        <w:tabs>
          <w:tab w:val="left" w:pos="568"/>
        </w:tabs>
        <w:suppressAutoHyphens/>
        <w:autoSpaceDE w:val="0"/>
        <w:autoSpaceDN w:val="0"/>
        <w:spacing w:line="360" w:lineRule="auto"/>
        <w:ind w:left="284"/>
        <w:jc w:val="both"/>
        <w:textAlignment w:val="baseline"/>
        <w:rPr>
          <w:rFonts w:ascii="Calibri" w:hAnsi="Calibri"/>
          <w:sz w:val="14"/>
          <w:szCs w:val="20"/>
        </w:rPr>
      </w:pPr>
    </w:p>
    <w:p w:rsidR="00D72D5D" w:rsidRDefault="00D72D5D" w:rsidP="00D72D5D">
      <w:pPr>
        <w:tabs>
          <w:tab w:val="left" w:pos="568"/>
        </w:tabs>
        <w:suppressAutoHyphens/>
        <w:autoSpaceDE w:val="0"/>
        <w:autoSpaceDN w:val="0"/>
        <w:ind w:left="284"/>
        <w:jc w:val="both"/>
        <w:textAlignment w:val="baseline"/>
        <w:rPr>
          <w:rFonts w:ascii="Calibri" w:hAnsi="Calibri"/>
          <w:sz w:val="20"/>
          <w:szCs w:val="20"/>
        </w:rPr>
      </w:pPr>
      <w:r w:rsidRPr="003940A0">
        <w:rPr>
          <w:rFonts w:ascii="Calibri" w:hAnsi="Calibri"/>
          <w:b/>
          <w:bCs/>
          <w:sz w:val="16"/>
          <w:szCs w:val="18"/>
        </w:rPr>
        <w:t>UWAGA:</w:t>
      </w:r>
      <w:r w:rsidRPr="003940A0">
        <w:rPr>
          <w:rFonts w:ascii="Calibri" w:hAnsi="Calibri"/>
          <w:bCs/>
          <w:sz w:val="16"/>
          <w:szCs w:val="18"/>
        </w:rPr>
        <w:t xml:space="preserve"> Wykonawca zobowiązany jest wskazać tylko takie parametry </w:t>
      </w:r>
      <w:r>
        <w:rPr>
          <w:rFonts w:ascii="Calibri" w:hAnsi="Calibri"/>
          <w:bCs/>
          <w:sz w:val="16"/>
          <w:szCs w:val="18"/>
        </w:rPr>
        <w:t xml:space="preserve">funkcjonalne </w:t>
      </w:r>
      <w:r w:rsidRPr="003940A0">
        <w:rPr>
          <w:rFonts w:ascii="Calibri" w:hAnsi="Calibri"/>
          <w:bCs/>
          <w:sz w:val="16"/>
          <w:szCs w:val="18"/>
        </w:rPr>
        <w:t>przedmiotu zamów</w:t>
      </w:r>
      <w:r>
        <w:rPr>
          <w:rFonts w:ascii="Calibri" w:hAnsi="Calibri"/>
          <w:bCs/>
          <w:sz w:val="16"/>
          <w:szCs w:val="18"/>
        </w:rPr>
        <w:t xml:space="preserve">ienia, które faktycznie oferuje, </w:t>
      </w:r>
      <w:r>
        <w:rPr>
          <w:rFonts w:ascii="Calibri" w:hAnsi="Calibri"/>
          <w:bCs/>
          <w:sz w:val="16"/>
          <w:szCs w:val="18"/>
        </w:rPr>
        <w:br/>
        <w:t>tzn. które posiadają zaoferowane przedmioty.</w:t>
      </w:r>
      <w:r w:rsidRPr="003940A0">
        <w:rPr>
          <w:rFonts w:ascii="Calibri" w:hAnsi="Calibri"/>
          <w:bCs/>
          <w:sz w:val="16"/>
          <w:szCs w:val="18"/>
        </w:rPr>
        <w:t xml:space="preserve"> W przypadku braku wskazania którejkolwiek informacji lub wskazania uniemożliwiającego jednoznaczne określenie oferowanej okoliczności, Zamawiający nie przyzna Wykonawcy punktów w danym kryterium. Szczegółowe wymagania w powyższym zakresie zostały wskazane </w:t>
      </w:r>
      <w:r>
        <w:rPr>
          <w:rFonts w:ascii="Calibri" w:hAnsi="Calibri"/>
          <w:bCs/>
          <w:sz w:val="16"/>
          <w:szCs w:val="18"/>
        </w:rPr>
        <w:t>w pkt 33.2.2</w:t>
      </w:r>
      <w:r w:rsidRPr="003940A0">
        <w:rPr>
          <w:rFonts w:ascii="Calibri" w:hAnsi="Calibri"/>
          <w:bCs/>
          <w:sz w:val="16"/>
          <w:szCs w:val="18"/>
        </w:rPr>
        <w:t xml:space="preserve"> </w:t>
      </w:r>
      <w:r>
        <w:rPr>
          <w:rFonts w:ascii="Calibri" w:hAnsi="Calibri"/>
          <w:bCs/>
          <w:sz w:val="16"/>
          <w:szCs w:val="18"/>
        </w:rPr>
        <w:t>S</w:t>
      </w:r>
      <w:r w:rsidRPr="003940A0">
        <w:rPr>
          <w:rFonts w:ascii="Calibri" w:hAnsi="Calibri"/>
          <w:bCs/>
          <w:sz w:val="16"/>
          <w:szCs w:val="18"/>
        </w:rPr>
        <w:t>WZ</w:t>
      </w:r>
    </w:p>
    <w:p w:rsidR="00D72D5D" w:rsidRPr="00D72D5D" w:rsidRDefault="00D72D5D" w:rsidP="00D72D5D">
      <w:pPr>
        <w:tabs>
          <w:tab w:val="left" w:pos="568"/>
        </w:tabs>
        <w:suppressAutoHyphens/>
        <w:autoSpaceDE w:val="0"/>
        <w:autoSpaceDN w:val="0"/>
        <w:spacing w:line="360" w:lineRule="auto"/>
        <w:ind w:left="284"/>
        <w:jc w:val="both"/>
        <w:textAlignment w:val="baseline"/>
        <w:rPr>
          <w:rFonts w:asciiTheme="minorHAnsi" w:hAnsiTheme="minorHAnsi" w:cstheme="minorHAnsi"/>
          <w:sz w:val="12"/>
          <w:szCs w:val="20"/>
        </w:rPr>
      </w:pPr>
    </w:p>
    <w:p w:rsidR="00F67ECD" w:rsidRPr="00A90187" w:rsidRDefault="00F67ECD" w:rsidP="00A90187">
      <w:pPr>
        <w:pStyle w:val="Akapitzlist"/>
        <w:numPr>
          <w:ilvl w:val="0"/>
          <w:numId w:val="24"/>
        </w:numPr>
        <w:tabs>
          <w:tab w:val="clear" w:pos="786"/>
          <w:tab w:val="left" w:pos="284"/>
        </w:tabs>
        <w:suppressAutoHyphens w:val="0"/>
        <w:autoSpaceDN w:val="0"/>
        <w:spacing w:after="0"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C7CC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Oświadczamy, że nie podlegamy wykluczeniu z postępowania na podstawie art. 7 ust. 1 ustawy z dnia </w:t>
      </w:r>
      <w:r w:rsidR="00412F4D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DC7CCB">
        <w:rPr>
          <w:rFonts w:asciiTheme="minorHAnsi" w:hAnsiTheme="minorHAnsi" w:cstheme="minorHAnsi"/>
          <w:sz w:val="20"/>
          <w:szCs w:val="20"/>
          <w:shd w:val="clear" w:color="auto" w:fill="FFFFFF"/>
        </w:rPr>
        <w:t>13 kwietnia 2022 r. o szczególnych rozwiązaniach w zakresie przeciwdziałania wspieraniu agresji na Ukrainę oraz służących ochronie bezpieczeństwa narodowego (Dz. U. z 202</w:t>
      </w:r>
      <w:r w:rsidR="00A57004">
        <w:rPr>
          <w:rFonts w:asciiTheme="minorHAnsi" w:hAnsiTheme="minorHAnsi" w:cstheme="minorHAnsi"/>
          <w:sz w:val="20"/>
          <w:szCs w:val="20"/>
          <w:shd w:val="clear" w:color="auto" w:fill="FFFFFF"/>
        </w:rPr>
        <w:t>4</w:t>
      </w:r>
      <w:r w:rsidRPr="00DC7CC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r., poz. </w:t>
      </w:r>
      <w:r w:rsidR="00A57004">
        <w:rPr>
          <w:rFonts w:asciiTheme="minorHAnsi" w:hAnsiTheme="minorHAnsi" w:cstheme="minorHAnsi"/>
          <w:sz w:val="20"/>
          <w:szCs w:val="20"/>
          <w:shd w:val="clear" w:color="auto" w:fill="FFFFFF"/>
        </w:rPr>
        <w:t>507</w:t>
      </w:r>
      <w:r w:rsidRPr="00DC7CCB">
        <w:rPr>
          <w:rFonts w:asciiTheme="minorHAnsi" w:hAnsiTheme="minorHAnsi" w:cstheme="minorHAnsi"/>
          <w:sz w:val="20"/>
          <w:szCs w:val="20"/>
          <w:shd w:val="clear" w:color="auto" w:fill="FFFFFF"/>
        </w:rPr>
        <w:t>).</w:t>
      </w:r>
      <w:r w:rsidRPr="00DC7C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64C4A" w:rsidRPr="00AC324F" w:rsidRDefault="00064C4A" w:rsidP="00F67ECD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AC324F">
        <w:rPr>
          <w:rFonts w:cs="Arial"/>
          <w:sz w:val="20"/>
          <w:szCs w:val="20"/>
        </w:rPr>
        <w:t>Zapoznaliśmy się z warunkami umowy i nie wnosimy w stosunku</w:t>
      </w:r>
      <w:r w:rsidR="008967E5" w:rsidRPr="00AC324F">
        <w:rPr>
          <w:rFonts w:cs="Arial"/>
          <w:sz w:val="20"/>
          <w:szCs w:val="20"/>
        </w:rPr>
        <w:t xml:space="preserve">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77710A" w:rsidRDefault="0077710A" w:rsidP="00F67ECD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745A92">
        <w:rPr>
          <w:sz w:val="20"/>
          <w:szCs w:val="20"/>
        </w:rPr>
        <w:t xml:space="preserve">W przypadku, gdy w ramach przedmiotu zamówienia będą przetwarzane dane osobowe </w:t>
      </w:r>
      <w:r w:rsidR="0068289C">
        <w:rPr>
          <w:sz w:val="20"/>
          <w:szCs w:val="20"/>
        </w:rPr>
        <w:t>gwarantujemy wdrożenie</w:t>
      </w:r>
      <w:r w:rsidRPr="00745A92">
        <w:rPr>
          <w:sz w:val="20"/>
          <w:szCs w:val="20"/>
        </w:rPr>
        <w:t xml:space="preserve"> odpowiednich środków technicznych i organizacyjnych, by przetwarzanie danych spełniało wymogi wskazane w </w:t>
      </w:r>
      <w:r w:rsidRPr="00745A92">
        <w:rPr>
          <w:rFonts w:cs="Helvetica"/>
          <w:sz w:val="20"/>
          <w:szCs w:val="20"/>
        </w:rPr>
        <w:t>Rozporządzeniu Parlamentu Europejskiego i Rady (UE) 2016/679 z dnia 27 kwietnia 2016</w:t>
      </w:r>
      <w:r w:rsidR="005777C8">
        <w:rPr>
          <w:rFonts w:cs="Helvetica"/>
          <w:sz w:val="20"/>
          <w:szCs w:val="20"/>
        </w:rPr>
        <w:t xml:space="preserve"> </w:t>
      </w:r>
      <w:r w:rsidRPr="00745A92">
        <w:rPr>
          <w:rFonts w:cs="Helvetica"/>
          <w:sz w:val="20"/>
          <w:szCs w:val="20"/>
        </w:rPr>
        <w:t>r. w sprawie ochrony osób fizycznych w związku z </w:t>
      </w:r>
      <w:r w:rsidR="0068289C">
        <w:rPr>
          <w:rFonts w:cs="Helvetica"/>
          <w:sz w:val="20"/>
          <w:szCs w:val="20"/>
        </w:rPr>
        <w:t xml:space="preserve">przetwarzaniem danych osobowych </w:t>
      </w:r>
      <w:r w:rsidRPr="00745A92">
        <w:rPr>
          <w:rFonts w:cs="Helvetica"/>
          <w:sz w:val="20"/>
          <w:szCs w:val="20"/>
        </w:rPr>
        <w:t xml:space="preserve">i w sprawie swobodnego </w:t>
      </w:r>
      <w:r w:rsidRPr="00745A92">
        <w:rPr>
          <w:rFonts w:cs="Helvetica"/>
          <w:sz w:val="20"/>
          <w:szCs w:val="20"/>
        </w:rPr>
        <w:lastRenderedPageBreak/>
        <w:t>przepływu takich danych oraz uchylenia d</w:t>
      </w:r>
      <w:r w:rsidR="0068289C">
        <w:rPr>
          <w:rFonts w:cs="Helvetica"/>
          <w:sz w:val="20"/>
          <w:szCs w:val="20"/>
        </w:rPr>
        <w:t xml:space="preserve">yrektywy 95/46/WE (dalej RODO) </w:t>
      </w:r>
      <w:r w:rsidRPr="00745A92">
        <w:rPr>
          <w:sz w:val="20"/>
          <w:szCs w:val="20"/>
        </w:rPr>
        <w:t>i chroniło prawa osób, których dane dotyczą.</w:t>
      </w:r>
    </w:p>
    <w:p w:rsidR="00D3251A" w:rsidRDefault="00DF121C" w:rsidP="00F67ECD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ED1E2F">
        <w:rPr>
          <w:sz w:val="20"/>
          <w:szCs w:val="18"/>
        </w:rPr>
        <w:t xml:space="preserve">Zostaliśmy poinformowani, że możemy zgodnie z art. 18 ust. 3 ustawy P.z.p., nie później niż w terminie składania ofert, wydzielić z oferty informacje stanowiące tajemnicę przedsiębiorstwa w rozumieniu przepisów </w:t>
      </w:r>
      <w:r w:rsidR="00412F4D">
        <w:rPr>
          <w:sz w:val="20"/>
          <w:szCs w:val="18"/>
        </w:rPr>
        <w:br/>
      </w:r>
      <w:bookmarkStart w:id="0" w:name="_GoBack"/>
      <w:bookmarkEnd w:id="0"/>
      <w:r w:rsidRPr="00ED1E2F">
        <w:rPr>
          <w:sz w:val="20"/>
          <w:szCs w:val="18"/>
        </w:rPr>
        <w:t xml:space="preserve">o zwalczaniu nieuczciwej konkurencji, </w:t>
      </w:r>
      <w:r w:rsidRPr="00ED1E2F">
        <w:rPr>
          <w:b/>
          <w:bCs/>
          <w:sz w:val="20"/>
          <w:szCs w:val="18"/>
        </w:rPr>
        <w:t>wykazując jednocześnie, iż zastrzeżone informacje</w:t>
      </w:r>
      <w:r w:rsidRPr="00ED1E2F">
        <w:rPr>
          <w:sz w:val="20"/>
          <w:szCs w:val="18"/>
        </w:rPr>
        <w:t xml:space="preserve"> </w:t>
      </w:r>
      <w:r w:rsidRPr="00ED1E2F">
        <w:rPr>
          <w:b/>
          <w:bCs/>
          <w:sz w:val="20"/>
          <w:szCs w:val="18"/>
        </w:rPr>
        <w:t>stanowią tajemnicę przedsiębiorstwa</w:t>
      </w:r>
      <w:r w:rsidRPr="00ED1E2F">
        <w:rPr>
          <w:sz w:val="20"/>
          <w:szCs w:val="18"/>
        </w:rPr>
        <w:t>, i zastrzec w odniesieniu do tych informacji, aby nie były one udostępnione innym uczestnikom postępowania.</w:t>
      </w:r>
    </w:p>
    <w:p w:rsidR="007C145F" w:rsidRPr="007C145F" w:rsidRDefault="007C145F" w:rsidP="007836B6">
      <w:pPr>
        <w:pStyle w:val="Akapitzlist"/>
        <w:suppressAutoHyphens w:val="0"/>
        <w:spacing w:after="0" w:line="240" w:lineRule="auto"/>
        <w:ind w:left="425"/>
        <w:jc w:val="both"/>
        <w:rPr>
          <w:b/>
          <w:iCs/>
          <w:sz w:val="8"/>
          <w:szCs w:val="18"/>
        </w:rPr>
      </w:pPr>
    </w:p>
    <w:p w:rsidR="007836B6" w:rsidRPr="007C145F" w:rsidRDefault="007836B6" w:rsidP="00F67ECD">
      <w:pPr>
        <w:pStyle w:val="Akapitzlist"/>
        <w:suppressAutoHyphens w:val="0"/>
        <w:spacing w:after="0" w:line="240" w:lineRule="auto"/>
        <w:ind w:left="284"/>
        <w:jc w:val="both"/>
        <w:rPr>
          <w:iCs/>
          <w:sz w:val="16"/>
          <w:szCs w:val="18"/>
        </w:rPr>
      </w:pPr>
      <w:r w:rsidRPr="007C145F">
        <w:rPr>
          <w:b/>
          <w:iCs/>
          <w:sz w:val="16"/>
          <w:szCs w:val="18"/>
        </w:rPr>
        <w:t>UWAGA:</w:t>
      </w:r>
      <w:r w:rsidRPr="007C145F">
        <w:rPr>
          <w:iCs/>
          <w:sz w:val="16"/>
          <w:szCs w:val="18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</w:t>
      </w:r>
      <w:r w:rsidR="00DF121C" w:rsidRPr="007C145F">
        <w:rPr>
          <w:iCs/>
          <w:sz w:val="16"/>
          <w:szCs w:val="18"/>
        </w:rPr>
        <w:t>adnienie, o którym mowa w pkt 25.</w:t>
      </w:r>
      <w:r w:rsidR="00514193">
        <w:rPr>
          <w:iCs/>
          <w:sz w:val="16"/>
          <w:szCs w:val="18"/>
        </w:rPr>
        <w:t>2</w:t>
      </w:r>
      <w:r w:rsidR="00DF121C" w:rsidRPr="007C145F">
        <w:rPr>
          <w:iCs/>
          <w:sz w:val="16"/>
          <w:szCs w:val="18"/>
        </w:rPr>
        <w:t>3</w:t>
      </w:r>
      <w:r w:rsidRPr="007C145F">
        <w:rPr>
          <w:iCs/>
          <w:sz w:val="16"/>
          <w:szCs w:val="18"/>
        </w:rPr>
        <w:t xml:space="preserve"> SWZ</w:t>
      </w:r>
    </w:p>
    <w:p w:rsidR="007836B6" w:rsidRPr="007836B6" w:rsidRDefault="007836B6" w:rsidP="007836B6">
      <w:pPr>
        <w:pStyle w:val="Akapitzlist"/>
        <w:suppressAutoHyphens w:val="0"/>
        <w:spacing w:after="0" w:line="240" w:lineRule="auto"/>
        <w:ind w:left="425"/>
        <w:jc w:val="both"/>
        <w:rPr>
          <w:rFonts w:cs="Arial"/>
          <w:sz w:val="14"/>
          <w:szCs w:val="20"/>
        </w:rPr>
      </w:pPr>
    </w:p>
    <w:p w:rsidR="006F55E6" w:rsidRDefault="00D3251A" w:rsidP="00F67ECD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AC324F">
        <w:rPr>
          <w:rFonts w:cs="Arial"/>
          <w:i/>
          <w:sz w:val="20"/>
          <w:szCs w:val="20"/>
        </w:rPr>
        <w:t>Przewidujemy powierzenie / Nie przewidujemy powierzenia</w:t>
      </w:r>
      <w:r w:rsidRPr="00AC324F">
        <w:rPr>
          <w:rFonts w:cs="Arial"/>
          <w:sz w:val="20"/>
          <w:szCs w:val="20"/>
        </w:rPr>
        <w:t xml:space="preserve">* </w:t>
      </w:r>
      <w:r w:rsidRPr="00AC324F">
        <w:rPr>
          <w:rFonts w:cs="Arial"/>
          <w:b/>
          <w:sz w:val="20"/>
          <w:szCs w:val="20"/>
        </w:rPr>
        <w:t xml:space="preserve">(* niewłaściwe skreślić lub właściwe wskazać/podkreślić) </w:t>
      </w:r>
      <w:r w:rsidRPr="00AC324F">
        <w:rPr>
          <w:rFonts w:cs="Arial"/>
          <w:sz w:val="20"/>
          <w:szCs w:val="20"/>
        </w:rPr>
        <w:t xml:space="preserve">wykonania następującej części zamówienia podwykonawcom w zakresie </w:t>
      </w:r>
      <w:r w:rsidRPr="00AC324F">
        <w:rPr>
          <w:rFonts w:cs="Arial"/>
          <w:b/>
          <w:sz w:val="20"/>
          <w:szCs w:val="20"/>
        </w:rPr>
        <w:t>(</w:t>
      </w:r>
      <w:r w:rsidR="005367FE" w:rsidRPr="00AC324F">
        <w:rPr>
          <w:rFonts w:cs="Arial"/>
          <w:b/>
          <w:sz w:val="20"/>
          <w:szCs w:val="20"/>
        </w:rPr>
        <w:t>wskazać zakres oraz nazwy (firmy) Podwykonawców</w:t>
      </w:r>
      <w:r w:rsidRPr="00AC324F">
        <w:rPr>
          <w:rFonts w:cs="Arial"/>
          <w:b/>
          <w:sz w:val="20"/>
          <w:szCs w:val="20"/>
        </w:rPr>
        <w:t>)</w:t>
      </w:r>
      <w:r w:rsidRPr="00AC324F">
        <w:rPr>
          <w:rFonts w:cs="Arial"/>
          <w:sz w:val="20"/>
          <w:szCs w:val="20"/>
        </w:rPr>
        <w:t>:</w:t>
      </w:r>
    </w:p>
    <w:p w:rsidR="00F67ECD" w:rsidRPr="00AC324F" w:rsidRDefault="00F67ECD" w:rsidP="00A90187">
      <w:pPr>
        <w:pStyle w:val="Akapitzlist"/>
        <w:suppressAutoHyphens w:val="0"/>
        <w:spacing w:after="0" w:line="360" w:lineRule="auto"/>
        <w:ind w:left="284"/>
        <w:jc w:val="both"/>
        <w:rPr>
          <w:rFonts w:cs="Arial"/>
          <w:sz w:val="20"/>
          <w:szCs w:val="20"/>
        </w:rPr>
      </w:pPr>
    </w:p>
    <w:p w:rsidR="006F55E6" w:rsidRPr="00AC324F" w:rsidRDefault="006F55E6" w:rsidP="00F67ECD">
      <w:pPr>
        <w:pStyle w:val="St4-punkt"/>
        <w:numPr>
          <w:ilvl w:val="0"/>
          <w:numId w:val="23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6F55E6" w:rsidRPr="00AC324F" w:rsidRDefault="006F55E6" w:rsidP="00F67ECD">
      <w:pPr>
        <w:pStyle w:val="St4-punkt"/>
        <w:numPr>
          <w:ilvl w:val="0"/>
          <w:numId w:val="23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6F55E6" w:rsidRPr="00AC324F" w:rsidRDefault="006F55E6" w:rsidP="00F67ECD">
      <w:pPr>
        <w:pStyle w:val="St4-punkt"/>
        <w:numPr>
          <w:ilvl w:val="0"/>
          <w:numId w:val="23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D10A46" w:rsidRDefault="00D10A46" w:rsidP="00F67ECD">
      <w:pPr>
        <w:pStyle w:val="St4-punk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rPr>
          <w:rFonts w:ascii="Calibri" w:hAnsi="Calibri" w:cs="Arial"/>
          <w:sz w:val="20"/>
        </w:rPr>
      </w:pPr>
      <w:r w:rsidRPr="00E95F23">
        <w:rPr>
          <w:rFonts w:ascii="Calibri" w:hAnsi="Calibri"/>
          <w:sz w:val="20"/>
        </w:rPr>
        <w:t xml:space="preserve">Wszystkie pola oznaczone (*) muszą zostać wypełnione przez Wykonawcę (Wykonawca zobowiązany jest podać wymaganą informację </w:t>
      </w:r>
      <w:r>
        <w:rPr>
          <w:rFonts w:ascii="Calibri" w:hAnsi="Calibri"/>
          <w:sz w:val="20"/>
        </w:rPr>
        <w:t>lub wartość lub wskazać właściwą opcję</w:t>
      </w:r>
      <w:r w:rsidRPr="00E95F23">
        <w:rPr>
          <w:rFonts w:ascii="Calibri" w:hAnsi="Calibri"/>
          <w:sz w:val="20"/>
        </w:rPr>
        <w:t>).</w:t>
      </w:r>
    </w:p>
    <w:p w:rsidR="00296D0F" w:rsidRDefault="006F55E6" w:rsidP="00F67ECD">
      <w:pPr>
        <w:pStyle w:val="St4-punk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 xml:space="preserve">Na komplet załączników do oferty składają się (należy wpisać nazwę i oznaczenie załączanego dokumentu): </w:t>
      </w:r>
    </w:p>
    <w:p w:rsidR="007836B6" w:rsidRPr="0077710A" w:rsidRDefault="007836B6" w:rsidP="007836B6">
      <w:pPr>
        <w:pStyle w:val="St4-punkt"/>
        <w:spacing w:line="360" w:lineRule="auto"/>
        <w:ind w:left="426" w:firstLine="0"/>
        <w:rPr>
          <w:rFonts w:ascii="Calibri" w:hAnsi="Calibri" w:cs="Arial"/>
          <w:sz w:val="10"/>
        </w:rPr>
      </w:pPr>
    </w:p>
    <w:tbl>
      <w:tblPr>
        <w:tblW w:w="488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6857"/>
        <w:gridCol w:w="1511"/>
      </w:tblGrid>
      <w:tr w:rsidR="006F55E6" w:rsidRPr="00AC324F" w:rsidTr="003C1B1A">
        <w:trPr>
          <w:cantSplit/>
          <w:trHeight w:val="377"/>
          <w:tblHeader/>
        </w:trPr>
        <w:tc>
          <w:tcPr>
            <w:tcW w:w="525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666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Nazwa dokumentu</w:t>
            </w:r>
          </w:p>
        </w:tc>
        <w:tc>
          <w:tcPr>
            <w:tcW w:w="808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Załącznik nr</w:t>
            </w:r>
          </w:p>
        </w:tc>
      </w:tr>
      <w:tr w:rsidR="006F55E6" w:rsidRPr="00AC324F" w:rsidTr="003C1B1A">
        <w:trPr>
          <w:cantSplit/>
          <w:trHeight w:val="329"/>
        </w:trPr>
        <w:tc>
          <w:tcPr>
            <w:tcW w:w="525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66" w:type="pct"/>
            <w:vAlign w:val="center"/>
          </w:tcPr>
          <w:p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:rsidTr="003C1B1A">
        <w:trPr>
          <w:cantSplit/>
          <w:trHeight w:val="329"/>
        </w:trPr>
        <w:tc>
          <w:tcPr>
            <w:tcW w:w="525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66" w:type="pct"/>
            <w:vAlign w:val="center"/>
          </w:tcPr>
          <w:p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:rsidTr="003C1B1A">
        <w:trPr>
          <w:cantSplit/>
          <w:trHeight w:val="329"/>
        </w:trPr>
        <w:tc>
          <w:tcPr>
            <w:tcW w:w="525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66" w:type="pct"/>
            <w:vAlign w:val="center"/>
          </w:tcPr>
          <w:p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:rsidR="004A2694" w:rsidRDefault="004A2694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7C145F" w:rsidRPr="00AC324F" w:rsidRDefault="007C145F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FF4BDA" w:rsidRPr="00AC324F" w:rsidRDefault="00FF4BDA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580DA4" w:rsidRPr="005D64B0" w:rsidRDefault="00226ABE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_______________</w:t>
      </w:r>
      <w:r w:rsidR="00580DA4" w:rsidRPr="005D64B0">
        <w:rPr>
          <w:rFonts w:ascii="Calibri" w:hAnsi="Calibri"/>
          <w:sz w:val="16"/>
          <w:szCs w:val="20"/>
        </w:rPr>
        <w:t>___________________</w:t>
      </w:r>
    </w:p>
    <w:p w:rsidR="00580DA4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 xml:space="preserve">Podpis Wykonawcy </w:t>
      </w:r>
    </w:p>
    <w:p w:rsidR="00202806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lub upoważnionego przedstawiciela</w:t>
      </w:r>
    </w:p>
    <w:sectPr w:rsidR="00202806" w:rsidRPr="005D64B0" w:rsidSect="00823D9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65" w:rsidRDefault="00B61F65">
      <w:pPr>
        <w:pStyle w:val="BodyText21"/>
      </w:pPr>
      <w:r>
        <w:separator/>
      </w:r>
    </w:p>
  </w:endnote>
  <w:endnote w:type="continuationSeparator" w:id="0">
    <w:p w:rsidR="00B61F65" w:rsidRDefault="00B61F65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8A" w:rsidRDefault="009C47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04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48A" w:rsidRDefault="00580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 xml:space="preserve">ul. </w:t>
    </w:r>
    <w:r w:rsidR="00441BA0">
      <w:rPr>
        <w:rFonts w:ascii="Calibri" w:hAnsi="Calibri"/>
        <w:b/>
        <w:sz w:val="16"/>
        <w:szCs w:val="16"/>
      </w:rPr>
      <w:t>Inflancka 4, 00-189</w:t>
    </w:r>
    <w:r w:rsidRPr="005D64B0">
      <w:rPr>
        <w:rFonts w:ascii="Calibri" w:hAnsi="Calibri"/>
        <w:b/>
        <w:sz w:val="16"/>
        <w:szCs w:val="16"/>
      </w:rPr>
      <w:t xml:space="preserve"> Warszawa</w:t>
    </w:r>
  </w:p>
  <w:p w:rsidR="0058048A" w:rsidRPr="005D64B0" w:rsidRDefault="0058048A">
    <w:pPr>
      <w:pStyle w:val="Stopka"/>
      <w:jc w:val="center"/>
      <w:rPr>
        <w:rFonts w:ascii="Calibri" w:hAnsi="Calibri"/>
        <w:sz w:val="18"/>
        <w:szCs w:val="18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="009C4756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="009C4756" w:rsidRPr="005D64B0">
      <w:rPr>
        <w:rFonts w:ascii="Calibri" w:hAnsi="Calibri"/>
        <w:b/>
        <w:sz w:val="16"/>
        <w:szCs w:val="16"/>
      </w:rPr>
      <w:fldChar w:fldCharType="separate"/>
    </w:r>
    <w:r w:rsidR="00412F4D">
      <w:rPr>
        <w:rFonts w:ascii="Calibri" w:hAnsi="Calibri"/>
        <w:b/>
        <w:noProof/>
        <w:sz w:val="16"/>
        <w:szCs w:val="16"/>
      </w:rPr>
      <w:t>5</w:t>
    </w:r>
    <w:r w:rsidR="009C4756"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="009C4756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="009C4756" w:rsidRPr="005D64B0">
      <w:rPr>
        <w:rFonts w:ascii="Calibri" w:hAnsi="Calibri"/>
        <w:b/>
        <w:sz w:val="16"/>
        <w:szCs w:val="16"/>
      </w:rPr>
      <w:fldChar w:fldCharType="separate"/>
    </w:r>
    <w:r w:rsidR="00412F4D">
      <w:rPr>
        <w:rFonts w:ascii="Calibri" w:hAnsi="Calibri"/>
        <w:b/>
        <w:noProof/>
        <w:sz w:val="16"/>
        <w:szCs w:val="16"/>
      </w:rPr>
      <w:t>5</w:t>
    </w:r>
    <w:r w:rsidR="009C4756" w:rsidRPr="005D64B0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 xml:space="preserve">ul. </w:t>
    </w:r>
    <w:r w:rsidR="00F67ECD">
      <w:rPr>
        <w:rFonts w:ascii="Calibri" w:hAnsi="Calibri"/>
        <w:b/>
        <w:sz w:val="16"/>
        <w:szCs w:val="16"/>
      </w:rPr>
      <w:t>Inflancka</w:t>
    </w:r>
    <w:r w:rsidR="00F67ECD" w:rsidRPr="005D64B0">
      <w:rPr>
        <w:rFonts w:ascii="Calibri" w:hAnsi="Calibri"/>
        <w:b/>
        <w:sz w:val="16"/>
        <w:szCs w:val="16"/>
      </w:rPr>
      <w:t xml:space="preserve"> </w:t>
    </w:r>
    <w:r w:rsidRPr="005D64B0">
      <w:rPr>
        <w:rFonts w:ascii="Calibri" w:hAnsi="Calibri"/>
        <w:b/>
        <w:sz w:val="16"/>
        <w:szCs w:val="16"/>
      </w:rPr>
      <w:t>4, 0</w:t>
    </w:r>
    <w:r w:rsidR="00F67ECD">
      <w:rPr>
        <w:rFonts w:ascii="Calibri" w:hAnsi="Calibri"/>
        <w:b/>
        <w:sz w:val="16"/>
        <w:szCs w:val="16"/>
      </w:rPr>
      <w:t>0</w:t>
    </w:r>
    <w:r w:rsidRPr="005D64B0">
      <w:rPr>
        <w:rFonts w:ascii="Calibri" w:hAnsi="Calibri"/>
        <w:b/>
        <w:sz w:val="16"/>
        <w:szCs w:val="16"/>
      </w:rPr>
      <w:t>-</w:t>
    </w:r>
    <w:r w:rsidR="00F67ECD">
      <w:rPr>
        <w:rFonts w:ascii="Calibri" w:hAnsi="Calibri"/>
        <w:b/>
        <w:sz w:val="16"/>
        <w:szCs w:val="16"/>
      </w:rPr>
      <w:t>189</w:t>
    </w:r>
    <w:r w:rsidRPr="005D64B0">
      <w:rPr>
        <w:rFonts w:ascii="Calibri" w:hAnsi="Calibri"/>
        <w:b/>
        <w:sz w:val="16"/>
        <w:szCs w:val="16"/>
      </w:rPr>
      <w:t xml:space="preserve"> Warszawa</w:t>
    </w:r>
  </w:p>
  <w:p w:rsidR="0058048A" w:rsidRPr="005D64B0" w:rsidRDefault="0058048A">
    <w:pPr>
      <w:pStyle w:val="Stopka"/>
      <w:jc w:val="center"/>
      <w:rPr>
        <w:rFonts w:ascii="Calibri" w:hAnsi="Calibri"/>
        <w:sz w:val="20"/>
        <w:szCs w:val="20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="009C4756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="009C4756" w:rsidRPr="005D64B0">
      <w:rPr>
        <w:rFonts w:ascii="Calibri" w:hAnsi="Calibri"/>
        <w:b/>
        <w:sz w:val="16"/>
        <w:szCs w:val="16"/>
      </w:rPr>
      <w:fldChar w:fldCharType="separate"/>
    </w:r>
    <w:r w:rsidR="00412F4D">
      <w:rPr>
        <w:rFonts w:ascii="Calibri" w:hAnsi="Calibri"/>
        <w:b/>
        <w:noProof/>
        <w:sz w:val="16"/>
        <w:szCs w:val="16"/>
      </w:rPr>
      <w:t>1</w:t>
    </w:r>
    <w:r w:rsidR="009C4756"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="009C4756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="009C4756" w:rsidRPr="005D64B0">
      <w:rPr>
        <w:rFonts w:ascii="Calibri" w:hAnsi="Calibri"/>
        <w:b/>
        <w:sz w:val="16"/>
        <w:szCs w:val="16"/>
      </w:rPr>
      <w:fldChar w:fldCharType="separate"/>
    </w:r>
    <w:r w:rsidR="00412F4D">
      <w:rPr>
        <w:rFonts w:ascii="Calibri" w:hAnsi="Calibri"/>
        <w:b/>
        <w:noProof/>
        <w:sz w:val="16"/>
        <w:szCs w:val="16"/>
      </w:rPr>
      <w:t>5</w:t>
    </w:r>
    <w:r w:rsidR="009C4756" w:rsidRPr="005D64B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65" w:rsidRDefault="00B61F65">
      <w:pPr>
        <w:pStyle w:val="BodyText21"/>
      </w:pPr>
      <w:r>
        <w:separator/>
      </w:r>
    </w:p>
  </w:footnote>
  <w:footnote w:type="continuationSeparator" w:id="0">
    <w:p w:rsidR="00B61F65" w:rsidRDefault="00B61F65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8A" w:rsidRPr="005D64B0" w:rsidRDefault="005777C8">
    <w:pPr>
      <w:rPr>
        <w:rFonts w:ascii="Calibri" w:hAnsi="Calibri"/>
        <w:b/>
        <w:bCs/>
        <w:sz w:val="18"/>
        <w:szCs w:val="18"/>
        <w:u w:val="single"/>
      </w:rPr>
    </w:pPr>
    <w:r>
      <w:rPr>
        <w:rFonts w:ascii="Calibri" w:hAnsi="Calibri"/>
        <w:b/>
        <w:bCs/>
        <w:sz w:val="16"/>
        <w:szCs w:val="20"/>
        <w:u w:val="single"/>
      </w:rPr>
      <w:t>WZP.331-1-1</w:t>
    </w:r>
    <w:r w:rsidR="00D72D5D">
      <w:rPr>
        <w:rFonts w:ascii="Calibri" w:hAnsi="Calibri"/>
        <w:b/>
        <w:bCs/>
        <w:sz w:val="16"/>
        <w:szCs w:val="20"/>
        <w:u w:val="single"/>
      </w:rPr>
      <w:t>8</w:t>
    </w:r>
    <w:r>
      <w:rPr>
        <w:rFonts w:ascii="Calibri" w:hAnsi="Calibri"/>
        <w:b/>
        <w:bCs/>
        <w:sz w:val="16"/>
        <w:szCs w:val="20"/>
        <w:u w:val="single"/>
      </w:rPr>
      <w:t>/</w:t>
    </w:r>
    <w:r w:rsidR="00F67ECD">
      <w:rPr>
        <w:rFonts w:ascii="Calibri" w:hAnsi="Calibri"/>
        <w:b/>
        <w:bCs/>
        <w:sz w:val="16"/>
        <w:szCs w:val="20"/>
        <w:u w:val="single"/>
      </w:rPr>
      <w:t>24</w:t>
    </w:r>
    <w:r w:rsidR="00D72D5D">
      <w:rPr>
        <w:rFonts w:ascii="Calibri" w:hAnsi="Calibri"/>
        <w:b/>
        <w:bCs/>
        <w:sz w:val="16"/>
        <w:szCs w:val="20"/>
        <w:u w:val="single"/>
      </w:rPr>
      <w:t>.D</w:t>
    </w:r>
    <w:r>
      <w:rPr>
        <w:rFonts w:ascii="Calibri" w:hAnsi="Calibri"/>
        <w:b/>
        <w:bCs/>
        <w:sz w:val="16"/>
        <w:szCs w:val="20"/>
        <w:u w:val="single"/>
      </w:rPr>
      <w:t>.WIPFE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          </w:t>
    </w:r>
    <w:r w:rsidR="001C0B2F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DF121C">
      <w:rPr>
        <w:rFonts w:ascii="Calibri" w:hAnsi="Calibri"/>
        <w:b/>
        <w:bCs/>
        <w:sz w:val="16"/>
        <w:szCs w:val="18"/>
        <w:u w:val="single"/>
      </w:rPr>
      <w:t xml:space="preserve">                      Załącznik nr 1 do S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8A" w:rsidRPr="008B0D5E" w:rsidRDefault="005777C8" w:rsidP="003229A6">
    <w:pPr>
      <w:jc w:val="both"/>
      <w:rPr>
        <w:rFonts w:ascii="Calibri" w:hAnsi="Calibri"/>
        <w:b/>
        <w:bCs/>
        <w:sz w:val="18"/>
        <w:szCs w:val="20"/>
        <w:u w:val="single"/>
      </w:rPr>
    </w:pPr>
    <w:r>
      <w:rPr>
        <w:rFonts w:ascii="Calibri" w:hAnsi="Calibri"/>
        <w:b/>
        <w:bCs/>
        <w:sz w:val="16"/>
        <w:szCs w:val="20"/>
        <w:u w:val="single"/>
      </w:rPr>
      <w:t>W</w:t>
    </w:r>
    <w:r w:rsidR="00D72D5D">
      <w:rPr>
        <w:rFonts w:ascii="Calibri" w:hAnsi="Calibri"/>
        <w:b/>
        <w:bCs/>
        <w:sz w:val="16"/>
        <w:szCs w:val="20"/>
        <w:u w:val="single"/>
      </w:rPr>
      <w:t>ZP.331-1-18</w:t>
    </w:r>
    <w:r w:rsidR="00441BA0">
      <w:rPr>
        <w:rFonts w:ascii="Calibri" w:hAnsi="Calibri"/>
        <w:b/>
        <w:bCs/>
        <w:sz w:val="16"/>
        <w:szCs w:val="20"/>
        <w:u w:val="single"/>
      </w:rPr>
      <w:t>/24</w:t>
    </w:r>
    <w:r w:rsidR="00D72D5D">
      <w:rPr>
        <w:rFonts w:ascii="Calibri" w:hAnsi="Calibri"/>
        <w:b/>
        <w:bCs/>
        <w:sz w:val="16"/>
        <w:szCs w:val="20"/>
        <w:u w:val="single"/>
      </w:rPr>
      <w:t>.D</w:t>
    </w:r>
    <w:r>
      <w:rPr>
        <w:rFonts w:ascii="Calibri" w:hAnsi="Calibri"/>
        <w:b/>
        <w:bCs/>
        <w:sz w:val="16"/>
        <w:szCs w:val="20"/>
        <w:u w:val="single"/>
      </w:rPr>
      <w:t>.WIPFE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DF121C">
      <w:rPr>
        <w:rFonts w:ascii="Calibri" w:hAnsi="Calibri"/>
        <w:b/>
        <w:bCs/>
        <w:sz w:val="16"/>
        <w:szCs w:val="20"/>
        <w:u w:val="single"/>
      </w:rPr>
      <w:t xml:space="preserve">                    </w:t>
    </w:r>
    <w:r w:rsidR="001C0B2F">
      <w:rPr>
        <w:rFonts w:ascii="Calibri" w:hAnsi="Calibri"/>
        <w:b/>
        <w:bCs/>
        <w:sz w:val="16"/>
        <w:szCs w:val="20"/>
        <w:u w:val="single"/>
      </w:rPr>
      <w:t xml:space="preserve"> </w:t>
    </w:r>
    <w:r w:rsidR="00DF121C">
      <w:rPr>
        <w:rFonts w:ascii="Calibri" w:hAnsi="Calibri"/>
        <w:b/>
        <w:bCs/>
        <w:sz w:val="16"/>
        <w:szCs w:val="20"/>
        <w:u w:val="single"/>
      </w:rPr>
      <w:t>Załącznik nr 1 do S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7F5"/>
    <w:multiLevelType w:val="hybridMultilevel"/>
    <w:tmpl w:val="9C4A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B9A"/>
    <w:multiLevelType w:val="hybridMultilevel"/>
    <w:tmpl w:val="6DDAC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4A8B"/>
    <w:multiLevelType w:val="hybridMultilevel"/>
    <w:tmpl w:val="F0E05372"/>
    <w:lvl w:ilvl="0" w:tplc="B59C94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B22BC"/>
    <w:multiLevelType w:val="hybridMultilevel"/>
    <w:tmpl w:val="6938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B3859"/>
    <w:multiLevelType w:val="hybridMultilevel"/>
    <w:tmpl w:val="C194C8D8"/>
    <w:lvl w:ilvl="0" w:tplc="BD340A40">
      <w:start w:val="1"/>
      <w:numFmt w:val="upperRoman"/>
      <w:lvlText w:val="część %1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601EF"/>
    <w:multiLevelType w:val="hybridMultilevel"/>
    <w:tmpl w:val="CFBAB73E"/>
    <w:lvl w:ilvl="0" w:tplc="C80C106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6" w15:restartNumberingAfterBreak="0">
    <w:nsid w:val="12D412CE"/>
    <w:multiLevelType w:val="hybridMultilevel"/>
    <w:tmpl w:val="D1DC995E"/>
    <w:lvl w:ilvl="0" w:tplc="4CAAAD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E6400"/>
    <w:multiLevelType w:val="hybridMultilevel"/>
    <w:tmpl w:val="4C4A245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D7655"/>
    <w:multiLevelType w:val="hybridMultilevel"/>
    <w:tmpl w:val="BD4801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6273C6"/>
    <w:multiLevelType w:val="hybridMultilevel"/>
    <w:tmpl w:val="051A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44933"/>
    <w:multiLevelType w:val="hybridMultilevel"/>
    <w:tmpl w:val="2FBC878C"/>
    <w:lvl w:ilvl="0" w:tplc="9FAE541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F4210"/>
    <w:multiLevelType w:val="hybridMultilevel"/>
    <w:tmpl w:val="3F96BAA8"/>
    <w:lvl w:ilvl="0" w:tplc="2146C16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354F94"/>
    <w:multiLevelType w:val="hybridMultilevel"/>
    <w:tmpl w:val="EB9E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C785C"/>
    <w:multiLevelType w:val="hybridMultilevel"/>
    <w:tmpl w:val="BCF6DBB8"/>
    <w:lvl w:ilvl="0" w:tplc="2DE88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363058"/>
    <w:multiLevelType w:val="hybridMultilevel"/>
    <w:tmpl w:val="A374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7473C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5319AA"/>
    <w:multiLevelType w:val="hybridMultilevel"/>
    <w:tmpl w:val="A526438E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5B537F"/>
    <w:multiLevelType w:val="hybridMultilevel"/>
    <w:tmpl w:val="39EC928A"/>
    <w:lvl w:ilvl="0" w:tplc="43B878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055C37"/>
    <w:multiLevelType w:val="multilevel"/>
    <w:tmpl w:val="C7CC5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7595F39"/>
    <w:multiLevelType w:val="hybridMultilevel"/>
    <w:tmpl w:val="C712A232"/>
    <w:lvl w:ilvl="0" w:tplc="28AC933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87855"/>
    <w:multiLevelType w:val="hybridMultilevel"/>
    <w:tmpl w:val="3112DF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5B37E9"/>
    <w:multiLevelType w:val="hybridMultilevel"/>
    <w:tmpl w:val="1AA0BD4A"/>
    <w:lvl w:ilvl="0" w:tplc="B50890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F017D"/>
    <w:multiLevelType w:val="hybridMultilevel"/>
    <w:tmpl w:val="3F8C5944"/>
    <w:lvl w:ilvl="0" w:tplc="C80C1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554B03"/>
    <w:multiLevelType w:val="hybridMultilevel"/>
    <w:tmpl w:val="C0B4412E"/>
    <w:lvl w:ilvl="0" w:tplc="F70C4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C67A4"/>
    <w:multiLevelType w:val="multilevel"/>
    <w:tmpl w:val="AE929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1DB735C"/>
    <w:multiLevelType w:val="hybridMultilevel"/>
    <w:tmpl w:val="E3282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F4574"/>
    <w:multiLevelType w:val="hybridMultilevel"/>
    <w:tmpl w:val="6B5077DA"/>
    <w:lvl w:ilvl="0" w:tplc="A8F65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C1276D"/>
    <w:multiLevelType w:val="hybridMultilevel"/>
    <w:tmpl w:val="5DF616DA"/>
    <w:lvl w:ilvl="0" w:tplc="AD0E7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9D16BCF"/>
    <w:multiLevelType w:val="hybridMultilevel"/>
    <w:tmpl w:val="BC3CED1A"/>
    <w:lvl w:ilvl="0" w:tplc="04DE1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DD2B08"/>
    <w:multiLevelType w:val="multilevel"/>
    <w:tmpl w:val="5DF61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B2E47DE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BC86112"/>
    <w:multiLevelType w:val="hybridMultilevel"/>
    <w:tmpl w:val="77F0D1D8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492027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B527B48"/>
    <w:multiLevelType w:val="hybridMultilevel"/>
    <w:tmpl w:val="4C301F98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C82CD4"/>
    <w:multiLevelType w:val="hybridMultilevel"/>
    <w:tmpl w:val="8AF8CFD4"/>
    <w:lvl w:ilvl="0" w:tplc="C3726C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3542C71"/>
    <w:multiLevelType w:val="hybridMultilevel"/>
    <w:tmpl w:val="4FAAB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F294E"/>
    <w:multiLevelType w:val="hybridMultilevel"/>
    <w:tmpl w:val="343E97F6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2C20B4"/>
    <w:multiLevelType w:val="hybridMultilevel"/>
    <w:tmpl w:val="F74A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24"/>
  </w:num>
  <w:num w:numId="8">
    <w:abstractNumId w:val="32"/>
  </w:num>
  <w:num w:numId="9">
    <w:abstractNumId w:val="26"/>
  </w:num>
  <w:num w:numId="10">
    <w:abstractNumId w:val="34"/>
  </w:num>
  <w:num w:numId="11">
    <w:abstractNumId w:val="7"/>
  </w:num>
  <w:num w:numId="12">
    <w:abstractNumId w:val="33"/>
  </w:num>
  <w:num w:numId="13">
    <w:abstractNumId w:val="2"/>
  </w:num>
  <w:num w:numId="14">
    <w:abstractNumId w:val="18"/>
  </w:num>
  <w:num w:numId="15">
    <w:abstractNumId w:val="15"/>
  </w:num>
  <w:num w:numId="16">
    <w:abstractNumId w:val="1"/>
  </w:num>
  <w:num w:numId="17">
    <w:abstractNumId w:val="37"/>
  </w:num>
  <w:num w:numId="18">
    <w:abstractNumId w:val="20"/>
  </w:num>
  <w:num w:numId="19">
    <w:abstractNumId w:val="39"/>
  </w:num>
  <w:num w:numId="20">
    <w:abstractNumId w:val="28"/>
  </w:num>
  <w:num w:numId="21">
    <w:abstractNumId w:val="38"/>
  </w:num>
  <w:num w:numId="22">
    <w:abstractNumId w:val="31"/>
  </w:num>
  <w:num w:numId="23">
    <w:abstractNumId w:val="17"/>
  </w:num>
  <w:num w:numId="24">
    <w:abstractNumId w:val="12"/>
  </w:num>
  <w:num w:numId="25">
    <w:abstractNumId w:val="14"/>
  </w:num>
  <w:num w:numId="26">
    <w:abstractNumId w:val="3"/>
  </w:num>
  <w:num w:numId="27">
    <w:abstractNumId w:val="13"/>
  </w:num>
  <w:num w:numId="28">
    <w:abstractNumId w:val="9"/>
  </w:num>
  <w:num w:numId="29">
    <w:abstractNumId w:val="25"/>
  </w:num>
  <w:num w:numId="30">
    <w:abstractNumId w:val="27"/>
  </w:num>
  <w:num w:numId="31">
    <w:abstractNumId w:val="0"/>
  </w:num>
  <w:num w:numId="32">
    <w:abstractNumId w:val="21"/>
  </w:num>
  <w:num w:numId="33">
    <w:abstractNumId w:val="22"/>
  </w:num>
  <w:num w:numId="34">
    <w:abstractNumId w:val="36"/>
  </w:num>
  <w:num w:numId="35">
    <w:abstractNumId w:val="30"/>
  </w:num>
  <w:num w:numId="36">
    <w:abstractNumId w:val="23"/>
  </w:num>
  <w:num w:numId="37">
    <w:abstractNumId w:val="19"/>
  </w:num>
  <w:num w:numId="38">
    <w:abstractNumId w:val="16"/>
  </w:num>
  <w:num w:numId="39">
    <w:abstractNumId w:val="3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826F3"/>
    <w:rsid w:val="000040B5"/>
    <w:rsid w:val="000062F8"/>
    <w:rsid w:val="0000661C"/>
    <w:rsid w:val="000110CA"/>
    <w:rsid w:val="00012100"/>
    <w:rsid w:val="0001293F"/>
    <w:rsid w:val="00036EDB"/>
    <w:rsid w:val="00037BC6"/>
    <w:rsid w:val="00046894"/>
    <w:rsid w:val="0006435D"/>
    <w:rsid w:val="00064C4A"/>
    <w:rsid w:val="00065858"/>
    <w:rsid w:val="00076855"/>
    <w:rsid w:val="0008548A"/>
    <w:rsid w:val="00090D67"/>
    <w:rsid w:val="00090F24"/>
    <w:rsid w:val="000A58E9"/>
    <w:rsid w:val="000A6FBF"/>
    <w:rsid w:val="000B1BDF"/>
    <w:rsid w:val="000B2BC8"/>
    <w:rsid w:val="000B2FE6"/>
    <w:rsid w:val="000B66D4"/>
    <w:rsid w:val="000C7F20"/>
    <w:rsid w:val="000D125B"/>
    <w:rsid w:val="000D6A0C"/>
    <w:rsid w:val="000D7369"/>
    <w:rsid w:val="000E248F"/>
    <w:rsid w:val="000E451B"/>
    <w:rsid w:val="000E5089"/>
    <w:rsid w:val="000E52FA"/>
    <w:rsid w:val="000F26A5"/>
    <w:rsid w:val="000F3BC0"/>
    <w:rsid w:val="000F6BF7"/>
    <w:rsid w:val="000F6D7A"/>
    <w:rsid w:val="00100132"/>
    <w:rsid w:val="001007DE"/>
    <w:rsid w:val="001100FA"/>
    <w:rsid w:val="0011476E"/>
    <w:rsid w:val="00124689"/>
    <w:rsid w:val="00124C9E"/>
    <w:rsid w:val="00126848"/>
    <w:rsid w:val="0012776B"/>
    <w:rsid w:val="00130900"/>
    <w:rsid w:val="00135036"/>
    <w:rsid w:val="00141BE0"/>
    <w:rsid w:val="00142D15"/>
    <w:rsid w:val="00142F76"/>
    <w:rsid w:val="0016286F"/>
    <w:rsid w:val="001768DC"/>
    <w:rsid w:val="001769ED"/>
    <w:rsid w:val="0017735C"/>
    <w:rsid w:val="00181D23"/>
    <w:rsid w:val="001917C4"/>
    <w:rsid w:val="00192FA4"/>
    <w:rsid w:val="0019643D"/>
    <w:rsid w:val="00196948"/>
    <w:rsid w:val="001B44A5"/>
    <w:rsid w:val="001B4AF7"/>
    <w:rsid w:val="001C0B2F"/>
    <w:rsid w:val="001C16AE"/>
    <w:rsid w:val="001C18D7"/>
    <w:rsid w:val="001C41FC"/>
    <w:rsid w:val="001C5FC6"/>
    <w:rsid w:val="001D1B02"/>
    <w:rsid w:val="001D2C68"/>
    <w:rsid w:val="001D41DD"/>
    <w:rsid w:val="001E2656"/>
    <w:rsid w:val="001F0401"/>
    <w:rsid w:val="001F1EF2"/>
    <w:rsid w:val="001F3C54"/>
    <w:rsid w:val="001F499C"/>
    <w:rsid w:val="001F55D2"/>
    <w:rsid w:val="001F7A17"/>
    <w:rsid w:val="00202806"/>
    <w:rsid w:val="00203938"/>
    <w:rsid w:val="00203D0F"/>
    <w:rsid w:val="002068F5"/>
    <w:rsid w:val="00207032"/>
    <w:rsid w:val="00207425"/>
    <w:rsid w:val="00212615"/>
    <w:rsid w:val="00220AAE"/>
    <w:rsid w:val="00226ABE"/>
    <w:rsid w:val="00234EB6"/>
    <w:rsid w:val="00237552"/>
    <w:rsid w:val="00242406"/>
    <w:rsid w:val="002461CC"/>
    <w:rsid w:val="00246C50"/>
    <w:rsid w:val="0025049C"/>
    <w:rsid w:val="002518F0"/>
    <w:rsid w:val="00257A69"/>
    <w:rsid w:val="00257CCF"/>
    <w:rsid w:val="00260576"/>
    <w:rsid w:val="00261FB7"/>
    <w:rsid w:val="00267569"/>
    <w:rsid w:val="00270BA0"/>
    <w:rsid w:val="00270BCD"/>
    <w:rsid w:val="00272889"/>
    <w:rsid w:val="002847E9"/>
    <w:rsid w:val="00296D0F"/>
    <w:rsid w:val="002A386F"/>
    <w:rsid w:val="002A3F75"/>
    <w:rsid w:val="002B6A37"/>
    <w:rsid w:val="002B7240"/>
    <w:rsid w:val="002C2996"/>
    <w:rsid w:val="002C331D"/>
    <w:rsid w:val="002C3663"/>
    <w:rsid w:val="002C69C2"/>
    <w:rsid w:val="002D0004"/>
    <w:rsid w:val="002D6294"/>
    <w:rsid w:val="002D7C0B"/>
    <w:rsid w:val="002E1442"/>
    <w:rsid w:val="002E4E25"/>
    <w:rsid w:val="002E4EB7"/>
    <w:rsid w:val="002F2EF5"/>
    <w:rsid w:val="002F4EAB"/>
    <w:rsid w:val="0031003F"/>
    <w:rsid w:val="00321690"/>
    <w:rsid w:val="003229A6"/>
    <w:rsid w:val="00322A9A"/>
    <w:rsid w:val="0033064C"/>
    <w:rsid w:val="00332EF5"/>
    <w:rsid w:val="00333E69"/>
    <w:rsid w:val="00337865"/>
    <w:rsid w:val="0034294D"/>
    <w:rsid w:val="003451AE"/>
    <w:rsid w:val="00345BE5"/>
    <w:rsid w:val="0034620A"/>
    <w:rsid w:val="003519CA"/>
    <w:rsid w:val="003531A6"/>
    <w:rsid w:val="0035442D"/>
    <w:rsid w:val="00354C93"/>
    <w:rsid w:val="00356A92"/>
    <w:rsid w:val="0037469B"/>
    <w:rsid w:val="003755A7"/>
    <w:rsid w:val="00375F6A"/>
    <w:rsid w:val="00387A93"/>
    <w:rsid w:val="003933FE"/>
    <w:rsid w:val="003A70DD"/>
    <w:rsid w:val="003B50F2"/>
    <w:rsid w:val="003B5E7A"/>
    <w:rsid w:val="003C1B1A"/>
    <w:rsid w:val="003C2546"/>
    <w:rsid w:val="003C7AF4"/>
    <w:rsid w:val="003D2209"/>
    <w:rsid w:val="003D4A00"/>
    <w:rsid w:val="003E3A45"/>
    <w:rsid w:val="003E6CBC"/>
    <w:rsid w:val="003E7220"/>
    <w:rsid w:val="003F1F36"/>
    <w:rsid w:val="003F359B"/>
    <w:rsid w:val="003F5690"/>
    <w:rsid w:val="003F5C8F"/>
    <w:rsid w:val="003F7F61"/>
    <w:rsid w:val="00402716"/>
    <w:rsid w:val="00407390"/>
    <w:rsid w:val="004126D7"/>
    <w:rsid w:val="00412921"/>
    <w:rsid w:val="00412F4D"/>
    <w:rsid w:val="00413346"/>
    <w:rsid w:val="00415918"/>
    <w:rsid w:val="00425427"/>
    <w:rsid w:val="00425783"/>
    <w:rsid w:val="00425F2C"/>
    <w:rsid w:val="0042741A"/>
    <w:rsid w:val="00432D53"/>
    <w:rsid w:val="004340F9"/>
    <w:rsid w:val="00440D39"/>
    <w:rsid w:val="00441BA0"/>
    <w:rsid w:val="00443EE3"/>
    <w:rsid w:val="00454596"/>
    <w:rsid w:val="00463923"/>
    <w:rsid w:val="0046466C"/>
    <w:rsid w:val="00466244"/>
    <w:rsid w:val="00466809"/>
    <w:rsid w:val="00467F32"/>
    <w:rsid w:val="004700A5"/>
    <w:rsid w:val="004730DD"/>
    <w:rsid w:val="004748E3"/>
    <w:rsid w:val="0047618D"/>
    <w:rsid w:val="0048029B"/>
    <w:rsid w:val="0048076F"/>
    <w:rsid w:val="00482B01"/>
    <w:rsid w:val="00485889"/>
    <w:rsid w:val="00494F32"/>
    <w:rsid w:val="004953F4"/>
    <w:rsid w:val="00497957"/>
    <w:rsid w:val="00497DA1"/>
    <w:rsid w:val="004A2694"/>
    <w:rsid w:val="004A30E0"/>
    <w:rsid w:val="004A3C07"/>
    <w:rsid w:val="004B0A79"/>
    <w:rsid w:val="004B1CD6"/>
    <w:rsid w:val="004B5C83"/>
    <w:rsid w:val="004B5D69"/>
    <w:rsid w:val="004B7524"/>
    <w:rsid w:val="004C0D10"/>
    <w:rsid w:val="004C40C4"/>
    <w:rsid w:val="004D0369"/>
    <w:rsid w:val="004D11E5"/>
    <w:rsid w:val="004D290E"/>
    <w:rsid w:val="004D6F87"/>
    <w:rsid w:val="004E168D"/>
    <w:rsid w:val="004E1A01"/>
    <w:rsid w:val="004E2B27"/>
    <w:rsid w:val="004E3169"/>
    <w:rsid w:val="004F22F7"/>
    <w:rsid w:val="004F25B3"/>
    <w:rsid w:val="004F4113"/>
    <w:rsid w:val="004F4491"/>
    <w:rsid w:val="005003F1"/>
    <w:rsid w:val="00503BD8"/>
    <w:rsid w:val="005042DE"/>
    <w:rsid w:val="00507FAC"/>
    <w:rsid w:val="00514193"/>
    <w:rsid w:val="00515774"/>
    <w:rsid w:val="00520031"/>
    <w:rsid w:val="0053208D"/>
    <w:rsid w:val="00534B55"/>
    <w:rsid w:val="005367FE"/>
    <w:rsid w:val="00541540"/>
    <w:rsid w:val="005475A2"/>
    <w:rsid w:val="005607DE"/>
    <w:rsid w:val="00562554"/>
    <w:rsid w:val="0056789E"/>
    <w:rsid w:val="0057362D"/>
    <w:rsid w:val="0057721D"/>
    <w:rsid w:val="005777C8"/>
    <w:rsid w:val="0058048A"/>
    <w:rsid w:val="00580DA4"/>
    <w:rsid w:val="0058329E"/>
    <w:rsid w:val="0058456E"/>
    <w:rsid w:val="00593B32"/>
    <w:rsid w:val="005A5947"/>
    <w:rsid w:val="005A5AE8"/>
    <w:rsid w:val="005A7370"/>
    <w:rsid w:val="005B0C20"/>
    <w:rsid w:val="005B1212"/>
    <w:rsid w:val="005B214C"/>
    <w:rsid w:val="005B249B"/>
    <w:rsid w:val="005B2C7C"/>
    <w:rsid w:val="005C3F2B"/>
    <w:rsid w:val="005C47A7"/>
    <w:rsid w:val="005D189F"/>
    <w:rsid w:val="005D197A"/>
    <w:rsid w:val="005D26FB"/>
    <w:rsid w:val="005D3D84"/>
    <w:rsid w:val="005D64B0"/>
    <w:rsid w:val="005E2435"/>
    <w:rsid w:val="005E4F19"/>
    <w:rsid w:val="005F4854"/>
    <w:rsid w:val="0060593D"/>
    <w:rsid w:val="006200A2"/>
    <w:rsid w:val="00623EEE"/>
    <w:rsid w:val="0062508B"/>
    <w:rsid w:val="006278BD"/>
    <w:rsid w:val="00640153"/>
    <w:rsid w:val="00645076"/>
    <w:rsid w:val="00661FB0"/>
    <w:rsid w:val="00662697"/>
    <w:rsid w:val="0066395F"/>
    <w:rsid w:val="00667796"/>
    <w:rsid w:val="00671410"/>
    <w:rsid w:val="00671E3B"/>
    <w:rsid w:val="006750AE"/>
    <w:rsid w:val="00677F49"/>
    <w:rsid w:val="00682544"/>
    <w:rsid w:val="0068289C"/>
    <w:rsid w:val="006835C2"/>
    <w:rsid w:val="0068457B"/>
    <w:rsid w:val="00684642"/>
    <w:rsid w:val="0069222D"/>
    <w:rsid w:val="00696D23"/>
    <w:rsid w:val="006A2519"/>
    <w:rsid w:val="006A26DD"/>
    <w:rsid w:val="006A3C9D"/>
    <w:rsid w:val="006B4D6A"/>
    <w:rsid w:val="006B51C9"/>
    <w:rsid w:val="006C39CF"/>
    <w:rsid w:val="006C5189"/>
    <w:rsid w:val="006C5286"/>
    <w:rsid w:val="006C5B85"/>
    <w:rsid w:val="006D2407"/>
    <w:rsid w:val="006D34FD"/>
    <w:rsid w:val="006D606D"/>
    <w:rsid w:val="006D6B47"/>
    <w:rsid w:val="006E2736"/>
    <w:rsid w:val="006E4C02"/>
    <w:rsid w:val="006F3C2E"/>
    <w:rsid w:val="006F52A9"/>
    <w:rsid w:val="006F55E6"/>
    <w:rsid w:val="006F7424"/>
    <w:rsid w:val="007010A0"/>
    <w:rsid w:val="00701132"/>
    <w:rsid w:val="00703224"/>
    <w:rsid w:val="00703DE3"/>
    <w:rsid w:val="007102D9"/>
    <w:rsid w:val="00710DC8"/>
    <w:rsid w:val="00716510"/>
    <w:rsid w:val="007224C5"/>
    <w:rsid w:val="007246D3"/>
    <w:rsid w:val="00727133"/>
    <w:rsid w:val="00732972"/>
    <w:rsid w:val="00733652"/>
    <w:rsid w:val="00737A86"/>
    <w:rsid w:val="007451F3"/>
    <w:rsid w:val="00751B23"/>
    <w:rsid w:val="00751E64"/>
    <w:rsid w:val="007557A9"/>
    <w:rsid w:val="00762508"/>
    <w:rsid w:val="00762814"/>
    <w:rsid w:val="00763F9F"/>
    <w:rsid w:val="00770347"/>
    <w:rsid w:val="0077710A"/>
    <w:rsid w:val="00781D66"/>
    <w:rsid w:val="007836B6"/>
    <w:rsid w:val="0078465D"/>
    <w:rsid w:val="007900D7"/>
    <w:rsid w:val="00793099"/>
    <w:rsid w:val="007964D3"/>
    <w:rsid w:val="00797AEC"/>
    <w:rsid w:val="00797E2F"/>
    <w:rsid w:val="007A0DD5"/>
    <w:rsid w:val="007B062D"/>
    <w:rsid w:val="007B3743"/>
    <w:rsid w:val="007B5376"/>
    <w:rsid w:val="007C145F"/>
    <w:rsid w:val="007C4627"/>
    <w:rsid w:val="007C70DC"/>
    <w:rsid w:val="007D1F0D"/>
    <w:rsid w:val="007D760D"/>
    <w:rsid w:val="007E267E"/>
    <w:rsid w:val="007E372E"/>
    <w:rsid w:val="007E3BA0"/>
    <w:rsid w:val="007E4C54"/>
    <w:rsid w:val="007E6DEB"/>
    <w:rsid w:val="007F664B"/>
    <w:rsid w:val="008004A0"/>
    <w:rsid w:val="00804C8A"/>
    <w:rsid w:val="0081412B"/>
    <w:rsid w:val="00815559"/>
    <w:rsid w:val="00817A8D"/>
    <w:rsid w:val="00823D9A"/>
    <w:rsid w:val="008327C1"/>
    <w:rsid w:val="00836EE8"/>
    <w:rsid w:val="00842784"/>
    <w:rsid w:val="00842FCA"/>
    <w:rsid w:val="008440CB"/>
    <w:rsid w:val="00844188"/>
    <w:rsid w:val="0084751B"/>
    <w:rsid w:val="00851788"/>
    <w:rsid w:val="008539C7"/>
    <w:rsid w:val="00853D60"/>
    <w:rsid w:val="00855957"/>
    <w:rsid w:val="0086067E"/>
    <w:rsid w:val="00861369"/>
    <w:rsid w:val="008628E9"/>
    <w:rsid w:val="008656AB"/>
    <w:rsid w:val="00865EF0"/>
    <w:rsid w:val="00866015"/>
    <w:rsid w:val="00866391"/>
    <w:rsid w:val="008666FF"/>
    <w:rsid w:val="00866A37"/>
    <w:rsid w:val="008719A2"/>
    <w:rsid w:val="008719D5"/>
    <w:rsid w:val="008736F1"/>
    <w:rsid w:val="00883F4E"/>
    <w:rsid w:val="00886E05"/>
    <w:rsid w:val="00886EC0"/>
    <w:rsid w:val="008871B8"/>
    <w:rsid w:val="0088747E"/>
    <w:rsid w:val="0089103B"/>
    <w:rsid w:val="00891D42"/>
    <w:rsid w:val="00891EF7"/>
    <w:rsid w:val="008967E5"/>
    <w:rsid w:val="008A18F6"/>
    <w:rsid w:val="008A1D7A"/>
    <w:rsid w:val="008B0D5E"/>
    <w:rsid w:val="008B40D6"/>
    <w:rsid w:val="008B6F92"/>
    <w:rsid w:val="008B7385"/>
    <w:rsid w:val="008B75D1"/>
    <w:rsid w:val="008C002F"/>
    <w:rsid w:val="008C0DC0"/>
    <w:rsid w:val="008C0EFE"/>
    <w:rsid w:val="008C47B6"/>
    <w:rsid w:val="008C485D"/>
    <w:rsid w:val="008C4AE7"/>
    <w:rsid w:val="008C6C2C"/>
    <w:rsid w:val="008D21FA"/>
    <w:rsid w:val="008E0CB7"/>
    <w:rsid w:val="008E5810"/>
    <w:rsid w:val="008E6E00"/>
    <w:rsid w:val="008F0E2C"/>
    <w:rsid w:val="008F2F02"/>
    <w:rsid w:val="008F5AF2"/>
    <w:rsid w:val="008F682B"/>
    <w:rsid w:val="00902A1B"/>
    <w:rsid w:val="00905C05"/>
    <w:rsid w:val="00907E29"/>
    <w:rsid w:val="00910589"/>
    <w:rsid w:val="009123D1"/>
    <w:rsid w:val="0091284D"/>
    <w:rsid w:val="009156D8"/>
    <w:rsid w:val="0091682D"/>
    <w:rsid w:val="00922F83"/>
    <w:rsid w:val="0092314E"/>
    <w:rsid w:val="00923DC9"/>
    <w:rsid w:val="00926F6A"/>
    <w:rsid w:val="00933235"/>
    <w:rsid w:val="0093576C"/>
    <w:rsid w:val="0093669D"/>
    <w:rsid w:val="00945E0C"/>
    <w:rsid w:val="00953B45"/>
    <w:rsid w:val="00956055"/>
    <w:rsid w:val="00956FB7"/>
    <w:rsid w:val="0096051A"/>
    <w:rsid w:val="00961C4B"/>
    <w:rsid w:val="00961E2E"/>
    <w:rsid w:val="009631FF"/>
    <w:rsid w:val="00977E1E"/>
    <w:rsid w:val="00980CDC"/>
    <w:rsid w:val="009830C3"/>
    <w:rsid w:val="009835B1"/>
    <w:rsid w:val="00983740"/>
    <w:rsid w:val="00987626"/>
    <w:rsid w:val="00987965"/>
    <w:rsid w:val="009901D7"/>
    <w:rsid w:val="0099293C"/>
    <w:rsid w:val="00992BB3"/>
    <w:rsid w:val="009A0C4E"/>
    <w:rsid w:val="009A7AA9"/>
    <w:rsid w:val="009B5492"/>
    <w:rsid w:val="009B6BB4"/>
    <w:rsid w:val="009C008F"/>
    <w:rsid w:val="009C4756"/>
    <w:rsid w:val="009C7C80"/>
    <w:rsid w:val="009D6BE3"/>
    <w:rsid w:val="009E178E"/>
    <w:rsid w:val="009E37E5"/>
    <w:rsid w:val="009E3BB1"/>
    <w:rsid w:val="009E3DC7"/>
    <w:rsid w:val="009F38BB"/>
    <w:rsid w:val="009F4AD0"/>
    <w:rsid w:val="00A01B0D"/>
    <w:rsid w:val="00A0272B"/>
    <w:rsid w:val="00A032EA"/>
    <w:rsid w:val="00A2325C"/>
    <w:rsid w:val="00A23F02"/>
    <w:rsid w:val="00A2454F"/>
    <w:rsid w:val="00A260FB"/>
    <w:rsid w:val="00A2627A"/>
    <w:rsid w:val="00A27E0A"/>
    <w:rsid w:val="00A4018E"/>
    <w:rsid w:val="00A509B1"/>
    <w:rsid w:val="00A57004"/>
    <w:rsid w:val="00A74BF4"/>
    <w:rsid w:val="00A759C9"/>
    <w:rsid w:val="00A77329"/>
    <w:rsid w:val="00A80001"/>
    <w:rsid w:val="00A80992"/>
    <w:rsid w:val="00A82017"/>
    <w:rsid w:val="00A87296"/>
    <w:rsid w:val="00A90187"/>
    <w:rsid w:val="00A9135F"/>
    <w:rsid w:val="00AA5BB6"/>
    <w:rsid w:val="00AA5E4A"/>
    <w:rsid w:val="00AB76C0"/>
    <w:rsid w:val="00AC133E"/>
    <w:rsid w:val="00AC324F"/>
    <w:rsid w:val="00AD3682"/>
    <w:rsid w:val="00AE1E77"/>
    <w:rsid w:val="00AE7D3B"/>
    <w:rsid w:val="00AF0149"/>
    <w:rsid w:val="00AF24E6"/>
    <w:rsid w:val="00AF73C1"/>
    <w:rsid w:val="00AF7E41"/>
    <w:rsid w:val="00B1001C"/>
    <w:rsid w:val="00B23B73"/>
    <w:rsid w:val="00B2561E"/>
    <w:rsid w:val="00B259E3"/>
    <w:rsid w:val="00B33464"/>
    <w:rsid w:val="00B35A00"/>
    <w:rsid w:val="00B43691"/>
    <w:rsid w:val="00B4387E"/>
    <w:rsid w:val="00B551EE"/>
    <w:rsid w:val="00B55FF2"/>
    <w:rsid w:val="00B600B5"/>
    <w:rsid w:val="00B61F65"/>
    <w:rsid w:val="00B659F4"/>
    <w:rsid w:val="00B6717F"/>
    <w:rsid w:val="00B7433D"/>
    <w:rsid w:val="00B77D0D"/>
    <w:rsid w:val="00B8711C"/>
    <w:rsid w:val="00B95295"/>
    <w:rsid w:val="00B96D72"/>
    <w:rsid w:val="00B97B88"/>
    <w:rsid w:val="00BA42AE"/>
    <w:rsid w:val="00BA4465"/>
    <w:rsid w:val="00BA5A3B"/>
    <w:rsid w:val="00BB0818"/>
    <w:rsid w:val="00BB0CFC"/>
    <w:rsid w:val="00BB1C62"/>
    <w:rsid w:val="00BB2411"/>
    <w:rsid w:val="00BB4BEC"/>
    <w:rsid w:val="00BC3D1E"/>
    <w:rsid w:val="00BC76BD"/>
    <w:rsid w:val="00BD244A"/>
    <w:rsid w:val="00BD520C"/>
    <w:rsid w:val="00BD5A37"/>
    <w:rsid w:val="00BD6A27"/>
    <w:rsid w:val="00BD6F97"/>
    <w:rsid w:val="00BE0094"/>
    <w:rsid w:val="00BE2F22"/>
    <w:rsid w:val="00BE78FB"/>
    <w:rsid w:val="00BE799D"/>
    <w:rsid w:val="00BF0529"/>
    <w:rsid w:val="00BF18C6"/>
    <w:rsid w:val="00BF1DAC"/>
    <w:rsid w:val="00BF4752"/>
    <w:rsid w:val="00BF7FAE"/>
    <w:rsid w:val="00C10008"/>
    <w:rsid w:val="00C14CCA"/>
    <w:rsid w:val="00C20187"/>
    <w:rsid w:val="00C23C7E"/>
    <w:rsid w:val="00C23E9F"/>
    <w:rsid w:val="00C25200"/>
    <w:rsid w:val="00C312AC"/>
    <w:rsid w:val="00C32AF4"/>
    <w:rsid w:val="00C36D30"/>
    <w:rsid w:val="00C372B7"/>
    <w:rsid w:val="00C459AE"/>
    <w:rsid w:val="00C4626F"/>
    <w:rsid w:val="00C54171"/>
    <w:rsid w:val="00C61D00"/>
    <w:rsid w:val="00C62FA1"/>
    <w:rsid w:val="00C76B56"/>
    <w:rsid w:val="00C813E2"/>
    <w:rsid w:val="00C86D76"/>
    <w:rsid w:val="00C91715"/>
    <w:rsid w:val="00C92C21"/>
    <w:rsid w:val="00C94B61"/>
    <w:rsid w:val="00C97DB8"/>
    <w:rsid w:val="00CA14FC"/>
    <w:rsid w:val="00CB7757"/>
    <w:rsid w:val="00CB7E97"/>
    <w:rsid w:val="00CC11E6"/>
    <w:rsid w:val="00CD2835"/>
    <w:rsid w:val="00CD2B85"/>
    <w:rsid w:val="00CD3F6F"/>
    <w:rsid w:val="00CE44FE"/>
    <w:rsid w:val="00D02B28"/>
    <w:rsid w:val="00D06A5D"/>
    <w:rsid w:val="00D0726E"/>
    <w:rsid w:val="00D07F10"/>
    <w:rsid w:val="00D1066B"/>
    <w:rsid w:val="00D10A46"/>
    <w:rsid w:val="00D15B23"/>
    <w:rsid w:val="00D16811"/>
    <w:rsid w:val="00D227BA"/>
    <w:rsid w:val="00D227E1"/>
    <w:rsid w:val="00D30FC2"/>
    <w:rsid w:val="00D3251A"/>
    <w:rsid w:val="00D32BB2"/>
    <w:rsid w:val="00D33650"/>
    <w:rsid w:val="00D42CBE"/>
    <w:rsid w:val="00D45EDA"/>
    <w:rsid w:val="00D50B3F"/>
    <w:rsid w:val="00D566C8"/>
    <w:rsid w:val="00D57EF5"/>
    <w:rsid w:val="00D6253B"/>
    <w:rsid w:val="00D71949"/>
    <w:rsid w:val="00D71BCB"/>
    <w:rsid w:val="00D72081"/>
    <w:rsid w:val="00D72D5D"/>
    <w:rsid w:val="00D745E7"/>
    <w:rsid w:val="00D76D9C"/>
    <w:rsid w:val="00D77D50"/>
    <w:rsid w:val="00D816A4"/>
    <w:rsid w:val="00D829FF"/>
    <w:rsid w:val="00D85739"/>
    <w:rsid w:val="00D86890"/>
    <w:rsid w:val="00D870F8"/>
    <w:rsid w:val="00D87161"/>
    <w:rsid w:val="00D95BC6"/>
    <w:rsid w:val="00DA0373"/>
    <w:rsid w:val="00DA59E8"/>
    <w:rsid w:val="00DA77A7"/>
    <w:rsid w:val="00DB15C1"/>
    <w:rsid w:val="00DB2902"/>
    <w:rsid w:val="00DB5ED7"/>
    <w:rsid w:val="00DB69F1"/>
    <w:rsid w:val="00DC1824"/>
    <w:rsid w:val="00DC58F2"/>
    <w:rsid w:val="00DC6F9F"/>
    <w:rsid w:val="00DD797B"/>
    <w:rsid w:val="00DE16D3"/>
    <w:rsid w:val="00DE2CA9"/>
    <w:rsid w:val="00DE6C12"/>
    <w:rsid w:val="00DE7164"/>
    <w:rsid w:val="00DE743C"/>
    <w:rsid w:val="00DF121C"/>
    <w:rsid w:val="00DF19FD"/>
    <w:rsid w:val="00DF2A8A"/>
    <w:rsid w:val="00DF558E"/>
    <w:rsid w:val="00E03369"/>
    <w:rsid w:val="00E123D2"/>
    <w:rsid w:val="00E12E8C"/>
    <w:rsid w:val="00E25391"/>
    <w:rsid w:val="00E37491"/>
    <w:rsid w:val="00E450B7"/>
    <w:rsid w:val="00E453AD"/>
    <w:rsid w:val="00E45C5E"/>
    <w:rsid w:val="00E51419"/>
    <w:rsid w:val="00E547D8"/>
    <w:rsid w:val="00E57266"/>
    <w:rsid w:val="00E61662"/>
    <w:rsid w:val="00E634F4"/>
    <w:rsid w:val="00E64D06"/>
    <w:rsid w:val="00E75322"/>
    <w:rsid w:val="00E83948"/>
    <w:rsid w:val="00E847CE"/>
    <w:rsid w:val="00E84E0E"/>
    <w:rsid w:val="00E922F3"/>
    <w:rsid w:val="00E97438"/>
    <w:rsid w:val="00EA18D5"/>
    <w:rsid w:val="00EB0776"/>
    <w:rsid w:val="00EB10EA"/>
    <w:rsid w:val="00EB36F1"/>
    <w:rsid w:val="00EC271B"/>
    <w:rsid w:val="00EC4187"/>
    <w:rsid w:val="00EC449E"/>
    <w:rsid w:val="00EC5087"/>
    <w:rsid w:val="00EC744A"/>
    <w:rsid w:val="00ED35EF"/>
    <w:rsid w:val="00ED4287"/>
    <w:rsid w:val="00ED4E53"/>
    <w:rsid w:val="00ED5D22"/>
    <w:rsid w:val="00EE0205"/>
    <w:rsid w:val="00EE0BD9"/>
    <w:rsid w:val="00EE4A7C"/>
    <w:rsid w:val="00EE6517"/>
    <w:rsid w:val="00EF2BDE"/>
    <w:rsid w:val="00EF3432"/>
    <w:rsid w:val="00EF6798"/>
    <w:rsid w:val="00F04503"/>
    <w:rsid w:val="00F06DC6"/>
    <w:rsid w:val="00F1010F"/>
    <w:rsid w:val="00F13D71"/>
    <w:rsid w:val="00F147E6"/>
    <w:rsid w:val="00F16AE1"/>
    <w:rsid w:val="00F17D50"/>
    <w:rsid w:val="00F256B0"/>
    <w:rsid w:val="00F313B1"/>
    <w:rsid w:val="00F40016"/>
    <w:rsid w:val="00F4054A"/>
    <w:rsid w:val="00F4253F"/>
    <w:rsid w:val="00F426F8"/>
    <w:rsid w:val="00F42B01"/>
    <w:rsid w:val="00F43DCD"/>
    <w:rsid w:val="00F46379"/>
    <w:rsid w:val="00F55627"/>
    <w:rsid w:val="00F560BD"/>
    <w:rsid w:val="00F63922"/>
    <w:rsid w:val="00F67ECD"/>
    <w:rsid w:val="00F702BF"/>
    <w:rsid w:val="00F723C3"/>
    <w:rsid w:val="00F738B8"/>
    <w:rsid w:val="00F7566C"/>
    <w:rsid w:val="00F7634D"/>
    <w:rsid w:val="00F76920"/>
    <w:rsid w:val="00F811F3"/>
    <w:rsid w:val="00F81793"/>
    <w:rsid w:val="00F82587"/>
    <w:rsid w:val="00F826F3"/>
    <w:rsid w:val="00F9051A"/>
    <w:rsid w:val="00F92F71"/>
    <w:rsid w:val="00F9398C"/>
    <w:rsid w:val="00FA3CCB"/>
    <w:rsid w:val="00FA5014"/>
    <w:rsid w:val="00FB3C8F"/>
    <w:rsid w:val="00FB6CF9"/>
    <w:rsid w:val="00FC23B0"/>
    <w:rsid w:val="00FC59C5"/>
    <w:rsid w:val="00FC69A2"/>
    <w:rsid w:val="00FC7C7D"/>
    <w:rsid w:val="00FE7A19"/>
    <w:rsid w:val="00FE7C62"/>
    <w:rsid w:val="00FF27D9"/>
    <w:rsid w:val="00FF3931"/>
    <w:rsid w:val="00FF4BDA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988EE"/>
  <w15:docId w15:val="{3A0DE4E6-78FE-413E-8638-110E193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756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9C4756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9C4756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C4756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Normalny"/>
    <w:next w:val="Normalny"/>
    <w:qFormat/>
    <w:rsid w:val="009C4756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rsid w:val="009C4756"/>
    <w:pPr>
      <w:keepNext/>
      <w:outlineLvl w:val="4"/>
    </w:pPr>
    <w:rPr>
      <w:rFonts w:ascii="Times New Roman" w:hAnsi="Times New Roman" w:cs="Times New Roman"/>
      <w:b/>
      <w:bCs/>
      <w:snapToGrid w:val="0"/>
      <w:sz w:val="20"/>
      <w:szCs w:val="22"/>
    </w:rPr>
  </w:style>
  <w:style w:type="paragraph" w:styleId="Nagwek6">
    <w:name w:val="heading 6"/>
    <w:basedOn w:val="Normalny"/>
    <w:next w:val="Normalny"/>
    <w:qFormat/>
    <w:rsid w:val="009C4756"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9C4756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rsid w:val="009C4756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rsid w:val="009C4756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rsid w:val="009C47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756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C4756"/>
    <w:rPr>
      <w:sz w:val="20"/>
      <w:szCs w:val="20"/>
    </w:rPr>
  </w:style>
  <w:style w:type="character" w:styleId="Odwoanieprzypisukocowego">
    <w:name w:val="endnote reference"/>
    <w:semiHidden/>
    <w:rsid w:val="009C4756"/>
    <w:rPr>
      <w:vertAlign w:val="superscript"/>
    </w:rPr>
  </w:style>
  <w:style w:type="paragraph" w:styleId="Tekstpodstawowywcity">
    <w:name w:val="Body Text Indent"/>
    <w:basedOn w:val="Normalny"/>
    <w:rsid w:val="009C4756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9C4756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sid w:val="009C47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C4756"/>
    <w:rPr>
      <w:sz w:val="20"/>
      <w:szCs w:val="20"/>
    </w:rPr>
  </w:style>
  <w:style w:type="character" w:styleId="Odwoanieprzypisudolnego">
    <w:name w:val="footnote reference"/>
    <w:semiHidden/>
    <w:rsid w:val="009C4756"/>
    <w:rPr>
      <w:vertAlign w:val="superscript"/>
    </w:rPr>
  </w:style>
  <w:style w:type="paragraph" w:styleId="Tekstpodstawowy2">
    <w:name w:val="Body Text 2"/>
    <w:basedOn w:val="Normalny"/>
    <w:rsid w:val="009C4756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character" w:styleId="Numerstrony">
    <w:name w:val="page number"/>
    <w:basedOn w:val="Domylnaczcionkaakapitu"/>
    <w:rsid w:val="009C4756"/>
  </w:style>
  <w:style w:type="paragraph" w:customStyle="1" w:styleId="ust">
    <w:name w:val="ust"/>
    <w:rsid w:val="009C4756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rsid w:val="009C4756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8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4D6A"/>
    <w:rPr>
      <w:rFonts w:cs="Times New Roman"/>
      <w:color w:val="0000FF"/>
      <w:u w:val="none"/>
      <w:effect w:val="none"/>
    </w:rPr>
  </w:style>
  <w:style w:type="paragraph" w:customStyle="1" w:styleId="WW-Tekstpodstawowy2">
    <w:name w:val="WW-Tekst podstawowy 2"/>
    <w:basedOn w:val="Normalny"/>
    <w:rsid w:val="00FB6CF9"/>
    <w:pPr>
      <w:suppressAutoHyphens/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Normalny"/>
    <w:rsid w:val="00141BE0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rsid w:val="00AE1E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E7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AE1E7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E1E77"/>
    <w:rPr>
      <w:b/>
      <w:bCs/>
    </w:rPr>
  </w:style>
  <w:style w:type="character" w:customStyle="1" w:styleId="TematkomentarzaZnak">
    <w:name w:val="Temat komentarza Znak"/>
    <w:link w:val="Tematkomentarza"/>
    <w:rsid w:val="00AE1E77"/>
    <w:rPr>
      <w:rFonts w:ascii="Arial" w:hAnsi="Arial" w:cs="Arial"/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Normalny"/>
    <w:link w:val="AkapitzlistZnak"/>
    <w:uiPriority w:val="34"/>
    <w:qFormat/>
    <w:rsid w:val="0068457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D2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locked/>
    <w:rsid w:val="00425783"/>
    <w:rPr>
      <w:b/>
      <w:bCs/>
      <w:sz w:val="16"/>
      <w:szCs w:val="16"/>
    </w:rPr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F67ECD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B8C1-7C23-4156-9875-EAAEB24E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95BA7-8681-4648-8861-D0402C38F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CC34F0-B4D4-4DC8-BC89-6530DD3A5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C8089-4FD6-4554-8D41-C0020A4E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cp:lastModifiedBy>Kosior Michał</cp:lastModifiedBy>
  <cp:revision>5</cp:revision>
  <cp:lastPrinted>2022-04-05T12:11:00Z</cp:lastPrinted>
  <dcterms:created xsi:type="dcterms:W3CDTF">2024-04-19T14:37:00Z</dcterms:created>
  <dcterms:modified xsi:type="dcterms:W3CDTF">2024-04-26T09:52:00Z</dcterms:modified>
</cp:coreProperties>
</file>