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E904D" w14:textId="77777777" w:rsidR="00573FC0" w:rsidRDefault="00573FC0" w:rsidP="00E00787">
      <w:pPr>
        <w:pStyle w:val="Nagwek"/>
        <w:rPr>
          <w:rFonts w:asciiTheme="minorHAnsi" w:hAnsiTheme="minorHAnsi" w:cstheme="minorHAnsi"/>
          <w:sz w:val="20"/>
          <w:szCs w:val="20"/>
          <w:u w:val="single"/>
        </w:rPr>
      </w:pPr>
      <w:bookmarkStart w:id="0" w:name="_Hlk163135311"/>
      <w:bookmarkEnd w:id="0"/>
    </w:p>
    <w:p w14:paraId="52E2BDA0" w14:textId="77777777" w:rsidR="00573FC0" w:rsidRDefault="00573FC0" w:rsidP="00573FC0">
      <w:pPr>
        <w:pStyle w:val="Nagwek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5F91934B" w14:textId="77777777" w:rsidR="00573FC0" w:rsidRDefault="00573FC0" w:rsidP="00573FC0">
      <w:pPr>
        <w:pStyle w:val="Nagwek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OPIS PRZEDMIOTU ZAMÓWIENIA</w:t>
      </w:r>
    </w:p>
    <w:p w14:paraId="6ECC7ADC" w14:textId="77777777" w:rsidR="00573FC0" w:rsidRDefault="00573FC0" w:rsidP="00573FC0">
      <w:pPr>
        <w:pStyle w:val="Nagwek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3592493A" w14:textId="77777777" w:rsidR="00573FC0" w:rsidRDefault="00573FC0" w:rsidP="00573FC0">
      <w:pPr>
        <w:pStyle w:val="Nagwek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481000EC" w14:textId="77777777" w:rsidR="00573FC0" w:rsidRDefault="00573FC0" w:rsidP="00573FC0">
      <w:pPr>
        <w:tabs>
          <w:tab w:val="left" w:pos="7260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2900492F" w14:textId="77777777" w:rsidR="00573FC0" w:rsidRPr="007F0DCA" w:rsidRDefault="00573FC0" w:rsidP="00BF0D2C">
      <w:pPr>
        <w:pStyle w:val="Akapitzlist"/>
        <w:numPr>
          <w:ilvl w:val="0"/>
          <w:numId w:val="1"/>
        </w:numPr>
        <w:suppressAutoHyphens/>
        <w:spacing w:after="0" w:line="360" w:lineRule="auto"/>
        <w:contextualSpacing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7F0DCA">
        <w:rPr>
          <w:rFonts w:asciiTheme="minorHAnsi" w:hAnsiTheme="minorHAnsi" w:cstheme="minorHAnsi"/>
          <w:b/>
          <w:sz w:val="20"/>
          <w:szCs w:val="20"/>
        </w:rPr>
        <w:t>Przedmiot zamówienia:</w:t>
      </w:r>
    </w:p>
    <w:p w14:paraId="0B0455B0" w14:textId="58B2EA75" w:rsidR="00573FC0" w:rsidRDefault="00573FC0" w:rsidP="00BF0D2C">
      <w:pPr>
        <w:pStyle w:val="Akapitzlist"/>
        <w:numPr>
          <w:ilvl w:val="3"/>
          <w:numId w:val="1"/>
        </w:numPr>
        <w:suppressAutoHyphens/>
        <w:spacing w:after="0" w:line="288" w:lineRule="auto"/>
        <w:ind w:left="993" w:hanging="284"/>
        <w:contextualSpacing w:val="0"/>
        <w:jc w:val="both"/>
        <w:rPr>
          <w:rFonts w:cs="Calibri"/>
          <w:spacing w:val="-6"/>
          <w:sz w:val="20"/>
          <w:szCs w:val="20"/>
        </w:rPr>
      </w:pPr>
      <w:r w:rsidRPr="0028069F">
        <w:rPr>
          <w:rFonts w:cs="Calibri"/>
          <w:spacing w:val="-6"/>
          <w:sz w:val="20"/>
          <w:szCs w:val="20"/>
        </w:rPr>
        <w:t>Prz</w:t>
      </w:r>
      <w:r w:rsidR="00FB033D">
        <w:rPr>
          <w:rFonts w:cs="Calibri"/>
          <w:spacing w:val="-6"/>
          <w:sz w:val="20"/>
          <w:szCs w:val="20"/>
        </w:rPr>
        <w:t>edmiotem zamówienia jest zakup</w:t>
      </w:r>
      <w:r w:rsidR="00C67842">
        <w:rPr>
          <w:rFonts w:cs="Calibri"/>
          <w:spacing w:val="-6"/>
          <w:sz w:val="20"/>
          <w:szCs w:val="20"/>
        </w:rPr>
        <w:t>, dostawa i montaż</w:t>
      </w:r>
      <w:r w:rsidR="007E7D1E">
        <w:rPr>
          <w:rFonts w:cs="Calibri"/>
          <w:spacing w:val="-6"/>
          <w:sz w:val="20"/>
          <w:szCs w:val="20"/>
        </w:rPr>
        <w:t xml:space="preserve"> mebli </w:t>
      </w:r>
      <w:r w:rsidR="00FB033D">
        <w:rPr>
          <w:rFonts w:cs="Calibri"/>
          <w:spacing w:val="-6"/>
          <w:sz w:val="20"/>
          <w:szCs w:val="20"/>
        </w:rPr>
        <w:t xml:space="preserve">dla </w:t>
      </w:r>
      <w:r w:rsidR="00C67842">
        <w:rPr>
          <w:rFonts w:cs="Calibri"/>
          <w:spacing w:val="-6"/>
          <w:sz w:val="20"/>
          <w:szCs w:val="20"/>
        </w:rPr>
        <w:t>strefy Dyrekcji</w:t>
      </w:r>
      <w:r w:rsidR="00FB033D">
        <w:rPr>
          <w:rFonts w:cs="Calibri"/>
          <w:spacing w:val="-6"/>
          <w:sz w:val="20"/>
          <w:szCs w:val="20"/>
        </w:rPr>
        <w:t xml:space="preserve"> MJWPU</w:t>
      </w:r>
      <w:r w:rsidR="009D6893">
        <w:rPr>
          <w:rFonts w:cs="Calibri"/>
          <w:spacing w:val="-6"/>
          <w:sz w:val="20"/>
          <w:szCs w:val="20"/>
        </w:rPr>
        <w:t>.</w:t>
      </w:r>
    </w:p>
    <w:p w14:paraId="4057EA99" w14:textId="77777777" w:rsidR="007F0DCA" w:rsidRDefault="007F0DCA" w:rsidP="00BF0D2C">
      <w:pPr>
        <w:pStyle w:val="Akapitzlist"/>
        <w:numPr>
          <w:ilvl w:val="3"/>
          <w:numId w:val="1"/>
        </w:numPr>
        <w:suppressAutoHyphens/>
        <w:spacing w:after="0" w:line="288" w:lineRule="auto"/>
        <w:ind w:left="993" w:hanging="284"/>
        <w:contextualSpacing w:val="0"/>
        <w:jc w:val="both"/>
        <w:rPr>
          <w:rFonts w:cs="Calibri"/>
          <w:spacing w:val="-6"/>
          <w:sz w:val="20"/>
          <w:szCs w:val="20"/>
        </w:rPr>
      </w:pPr>
      <w:r>
        <w:rPr>
          <w:rFonts w:cs="Calibri"/>
          <w:spacing w:val="-6"/>
          <w:sz w:val="20"/>
          <w:szCs w:val="20"/>
        </w:rPr>
        <w:t xml:space="preserve">Miejsce </w:t>
      </w:r>
      <w:r w:rsidR="00FB033D">
        <w:rPr>
          <w:rFonts w:cs="Calibri"/>
          <w:spacing w:val="-6"/>
          <w:sz w:val="20"/>
          <w:szCs w:val="20"/>
        </w:rPr>
        <w:t>dostawy i montażu mebli</w:t>
      </w:r>
      <w:r>
        <w:rPr>
          <w:rFonts w:cs="Calibri"/>
          <w:spacing w:val="-6"/>
          <w:sz w:val="20"/>
          <w:szCs w:val="20"/>
        </w:rPr>
        <w:t>: budynki Gdański Business Center w Warszawie przy ul. Inflanckiej 4</w:t>
      </w:r>
      <w:r w:rsidR="00E67496">
        <w:rPr>
          <w:rFonts w:cs="Calibri"/>
          <w:spacing w:val="-6"/>
          <w:sz w:val="20"/>
          <w:szCs w:val="20"/>
        </w:rPr>
        <w:t>.</w:t>
      </w:r>
    </w:p>
    <w:p w14:paraId="07CFC920" w14:textId="47A3F62C" w:rsidR="00707C26" w:rsidRDefault="00E67496" w:rsidP="00707C26">
      <w:pPr>
        <w:pStyle w:val="Akapitzlist"/>
        <w:suppressAutoHyphens/>
        <w:spacing w:after="0" w:line="288" w:lineRule="auto"/>
        <w:ind w:left="993"/>
        <w:contextualSpacing w:val="0"/>
        <w:jc w:val="both"/>
        <w:rPr>
          <w:rFonts w:cs="Calibri"/>
          <w:spacing w:val="-6"/>
          <w:sz w:val="20"/>
          <w:szCs w:val="20"/>
        </w:rPr>
      </w:pPr>
      <w:r>
        <w:rPr>
          <w:rFonts w:cs="Calibri"/>
          <w:spacing w:val="-6"/>
          <w:sz w:val="20"/>
          <w:szCs w:val="20"/>
        </w:rPr>
        <w:t>Szczeg</w:t>
      </w:r>
      <w:r w:rsidR="00FB033D">
        <w:rPr>
          <w:rFonts w:cs="Calibri"/>
          <w:spacing w:val="-6"/>
          <w:sz w:val="20"/>
          <w:szCs w:val="20"/>
        </w:rPr>
        <w:t>ółowe umiejscowienie mebli</w:t>
      </w:r>
      <w:r>
        <w:rPr>
          <w:rFonts w:cs="Calibri"/>
          <w:spacing w:val="-6"/>
          <w:sz w:val="20"/>
          <w:szCs w:val="20"/>
        </w:rPr>
        <w:t xml:space="preserve">, może być wskazane podczas wizji lokalnej </w:t>
      </w:r>
      <w:r>
        <w:rPr>
          <w:rFonts w:cs="Calibri"/>
          <w:spacing w:val="-6"/>
          <w:sz w:val="20"/>
          <w:szCs w:val="20"/>
        </w:rPr>
        <w:br/>
        <w:t>z przedstawicielami najemcy</w:t>
      </w:r>
      <w:r w:rsidR="00707C26">
        <w:rPr>
          <w:rFonts w:cs="Calibri"/>
          <w:spacing w:val="-6"/>
          <w:sz w:val="20"/>
          <w:szCs w:val="20"/>
        </w:rPr>
        <w:t xml:space="preserve"> po wcześniejszym umówieniu</w:t>
      </w:r>
      <w:r>
        <w:rPr>
          <w:rFonts w:cs="Calibri"/>
          <w:spacing w:val="-6"/>
          <w:sz w:val="20"/>
          <w:szCs w:val="20"/>
        </w:rPr>
        <w:t>.</w:t>
      </w:r>
      <w:r w:rsidR="00707C26">
        <w:rPr>
          <w:rFonts w:cs="Calibri"/>
          <w:spacing w:val="-6"/>
          <w:sz w:val="20"/>
          <w:szCs w:val="20"/>
        </w:rPr>
        <w:t xml:space="preserve"> Do kontaktów po stronie</w:t>
      </w:r>
      <w:r w:rsidR="00AB5F01">
        <w:rPr>
          <w:rFonts w:cs="Calibri"/>
          <w:spacing w:val="-6"/>
          <w:sz w:val="20"/>
          <w:szCs w:val="20"/>
        </w:rPr>
        <w:t xml:space="preserve"> Najemcy upoważnionym jest: pani Elżbieta Karpacz (022) 542 27 19</w:t>
      </w:r>
      <w:r w:rsidR="00363F97">
        <w:rPr>
          <w:rFonts w:cs="Calibri"/>
          <w:spacing w:val="-6"/>
          <w:sz w:val="20"/>
          <w:szCs w:val="20"/>
        </w:rPr>
        <w:t xml:space="preserve"> lub pan Andrzej Wiland tel. (022) 542 20 69</w:t>
      </w:r>
    </w:p>
    <w:p w14:paraId="4963866C" w14:textId="29AA6B58" w:rsidR="00E67496" w:rsidRPr="00707C26" w:rsidRDefault="00FB033D" w:rsidP="00707C26">
      <w:pPr>
        <w:pStyle w:val="Akapitzlist"/>
        <w:numPr>
          <w:ilvl w:val="3"/>
          <w:numId w:val="1"/>
        </w:numPr>
        <w:suppressAutoHyphens/>
        <w:spacing w:after="0" w:line="288" w:lineRule="auto"/>
        <w:ind w:left="993" w:hanging="284"/>
        <w:contextualSpacing w:val="0"/>
        <w:jc w:val="both"/>
        <w:rPr>
          <w:rFonts w:cs="Calibri"/>
          <w:spacing w:val="-6"/>
          <w:sz w:val="20"/>
          <w:szCs w:val="20"/>
        </w:rPr>
      </w:pPr>
      <w:r>
        <w:rPr>
          <w:rFonts w:cs="Calibri"/>
          <w:spacing w:val="-6"/>
          <w:sz w:val="20"/>
          <w:szCs w:val="20"/>
        </w:rPr>
        <w:t xml:space="preserve">Meble </w:t>
      </w:r>
      <w:r w:rsidR="00BE101A" w:rsidRPr="00707C26">
        <w:rPr>
          <w:rFonts w:cs="Calibri"/>
          <w:spacing w:val="-6"/>
          <w:sz w:val="20"/>
          <w:szCs w:val="20"/>
        </w:rPr>
        <w:t xml:space="preserve">zostaną zamontowane przez Wykonawcę </w:t>
      </w:r>
      <w:r w:rsidR="00631539">
        <w:rPr>
          <w:rFonts w:cs="Calibri"/>
          <w:spacing w:val="-6"/>
          <w:sz w:val="20"/>
          <w:szCs w:val="20"/>
        </w:rPr>
        <w:t xml:space="preserve">w pomieszczeniach </w:t>
      </w:r>
      <w:r w:rsidR="00BE101A" w:rsidRPr="00707C26">
        <w:rPr>
          <w:rFonts w:cs="Calibri"/>
          <w:spacing w:val="-6"/>
          <w:sz w:val="20"/>
          <w:szCs w:val="20"/>
        </w:rPr>
        <w:t xml:space="preserve">na </w:t>
      </w:r>
      <w:r w:rsidR="002D7FEC">
        <w:rPr>
          <w:rFonts w:cs="Calibri"/>
          <w:spacing w:val="-6"/>
          <w:sz w:val="20"/>
          <w:szCs w:val="20"/>
        </w:rPr>
        <w:t>5 piętrz</w:t>
      </w:r>
      <w:r w:rsidR="00363F97">
        <w:rPr>
          <w:rFonts w:cs="Calibri"/>
          <w:spacing w:val="-6"/>
          <w:sz w:val="20"/>
          <w:szCs w:val="20"/>
        </w:rPr>
        <w:t>e.</w:t>
      </w:r>
    </w:p>
    <w:p w14:paraId="0A28C71D" w14:textId="77777777" w:rsidR="00B67838" w:rsidRPr="00631539" w:rsidRDefault="00573FC0" w:rsidP="0030749B">
      <w:pPr>
        <w:pStyle w:val="Akapitzlist"/>
        <w:numPr>
          <w:ilvl w:val="3"/>
          <w:numId w:val="1"/>
        </w:numPr>
        <w:suppressAutoHyphens/>
        <w:spacing w:after="0" w:line="288" w:lineRule="auto"/>
        <w:ind w:left="993" w:hanging="284"/>
        <w:contextualSpacing w:val="0"/>
        <w:jc w:val="both"/>
        <w:rPr>
          <w:rFonts w:cs="Calibri"/>
          <w:spacing w:val="-6"/>
          <w:sz w:val="20"/>
          <w:szCs w:val="20"/>
        </w:rPr>
      </w:pPr>
      <w:r w:rsidRPr="00631539">
        <w:rPr>
          <w:sz w:val="20"/>
          <w:szCs w:val="20"/>
        </w:rPr>
        <w:t>Wymagany termin wykonania zamówienia: Wykonawca zobo</w:t>
      </w:r>
      <w:r w:rsidR="00631539" w:rsidRPr="00631539">
        <w:rPr>
          <w:sz w:val="20"/>
          <w:szCs w:val="20"/>
        </w:rPr>
        <w:t>wiązuje się dostarczyć/zmontować</w:t>
      </w:r>
      <w:r w:rsidRPr="00631539">
        <w:rPr>
          <w:sz w:val="20"/>
          <w:szCs w:val="20"/>
        </w:rPr>
        <w:t xml:space="preserve"> przedmiot zamówien</w:t>
      </w:r>
      <w:r w:rsidR="00140676" w:rsidRPr="00631539">
        <w:rPr>
          <w:sz w:val="20"/>
          <w:szCs w:val="20"/>
        </w:rPr>
        <w:t>i</w:t>
      </w:r>
      <w:r w:rsidR="00631539" w:rsidRPr="00631539">
        <w:rPr>
          <w:sz w:val="20"/>
          <w:szCs w:val="20"/>
        </w:rPr>
        <w:t xml:space="preserve">a w terminie nie dłuższym </w:t>
      </w:r>
      <w:r w:rsidR="00631539" w:rsidRPr="008238D0">
        <w:rPr>
          <w:sz w:val="20"/>
          <w:szCs w:val="20"/>
        </w:rPr>
        <w:t>niż 30</w:t>
      </w:r>
      <w:r w:rsidR="00140676" w:rsidRPr="008238D0">
        <w:rPr>
          <w:sz w:val="20"/>
          <w:szCs w:val="20"/>
        </w:rPr>
        <w:t xml:space="preserve"> dni</w:t>
      </w:r>
      <w:r w:rsidRPr="008238D0">
        <w:rPr>
          <w:sz w:val="20"/>
          <w:szCs w:val="20"/>
        </w:rPr>
        <w:t xml:space="preserve"> od dnia</w:t>
      </w:r>
      <w:r w:rsidRPr="00631539">
        <w:rPr>
          <w:sz w:val="20"/>
          <w:szCs w:val="20"/>
        </w:rPr>
        <w:t xml:space="preserve"> zawarcia umowy. Ostateczny termin realizacji przedmiotu zamówienia wynikać będzie z oferty Wykonawcy, </w:t>
      </w:r>
      <w:r w:rsidRPr="00631539">
        <w:rPr>
          <w:sz w:val="20"/>
          <w:szCs w:val="20"/>
        </w:rPr>
        <w:br/>
        <w:t xml:space="preserve">z którym zostanie zawarta umowa. </w:t>
      </w:r>
      <w:r w:rsidR="0038785A" w:rsidRPr="00631539">
        <w:rPr>
          <w:sz w:val="20"/>
          <w:szCs w:val="20"/>
        </w:rPr>
        <w:t xml:space="preserve">Gwarancja producenta dla </w:t>
      </w:r>
      <w:r w:rsidR="00631539" w:rsidRPr="00631539">
        <w:rPr>
          <w:sz w:val="20"/>
          <w:szCs w:val="20"/>
        </w:rPr>
        <w:t>wszystkich mebli</w:t>
      </w:r>
      <w:r w:rsidRPr="00631539">
        <w:rPr>
          <w:sz w:val="20"/>
          <w:szCs w:val="20"/>
        </w:rPr>
        <w:t xml:space="preserve"> będzie trwała </w:t>
      </w:r>
      <w:r w:rsidR="0038785A" w:rsidRPr="00631539">
        <w:rPr>
          <w:sz w:val="20"/>
          <w:szCs w:val="20"/>
        </w:rPr>
        <w:t xml:space="preserve">nie krócej </w:t>
      </w:r>
      <w:r w:rsidR="0038785A" w:rsidRPr="008238D0">
        <w:rPr>
          <w:sz w:val="20"/>
          <w:szCs w:val="20"/>
        </w:rPr>
        <w:t xml:space="preserve">niż </w:t>
      </w:r>
      <w:r w:rsidR="00631539" w:rsidRPr="008238D0">
        <w:rPr>
          <w:sz w:val="20"/>
          <w:szCs w:val="20"/>
        </w:rPr>
        <w:t>36</w:t>
      </w:r>
      <w:r w:rsidRPr="008238D0">
        <w:rPr>
          <w:sz w:val="20"/>
          <w:szCs w:val="20"/>
        </w:rPr>
        <w:t xml:space="preserve"> miesięcy</w:t>
      </w:r>
      <w:r w:rsidRPr="00631539">
        <w:rPr>
          <w:sz w:val="20"/>
          <w:szCs w:val="20"/>
        </w:rPr>
        <w:t xml:space="preserve"> od daty </w:t>
      </w:r>
      <w:r w:rsidR="00631539" w:rsidRPr="00631539">
        <w:rPr>
          <w:sz w:val="20"/>
          <w:szCs w:val="20"/>
        </w:rPr>
        <w:t>dostarczenia</w:t>
      </w:r>
      <w:r w:rsidRPr="00631539">
        <w:rPr>
          <w:sz w:val="20"/>
          <w:szCs w:val="20"/>
        </w:rPr>
        <w:t>.</w:t>
      </w:r>
      <w:r w:rsidR="0038785A" w:rsidRPr="00631539">
        <w:rPr>
          <w:sz w:val="20"/>
          <w:szCs w:val="20"/>
        </w:rPr>
        <w:t xml:space="preserve"> </w:t>
      </w:r>
    </w:p>
    <w:p w14:paraId="596B49E6" w14:textId="77777777" w:rsidR="00631539" w:rsidRPr="00631539" w:rsidRDefault="00631539" w:rsidP="00631539">
      <w:pPr>
        <w:pStyle w:val="Akapitzlist"/>
        <w:suppressAutoHyphens/>
        <w:spacing w:after="0" w:line="288" w:lineRule="auto"/>
        <w:ind w:left="993"/>
        <w:contextualSpacing w:val="0"/>
        <w:jc w:val="both"/>
        <w:rPr>
          <w:rFonts w:cs="Calibri"/>
          <w:spacing w:val="-6"/>
          <w:sz w:val="20"/>
          <w:szCs w:val="20"/>
        </w:rPr>
      </w:pPr>
    </w:p>
    <w:p w14:paraId="03FED666" w14:textId="77777777" w:rsidR="00573FC0" w:rsidRDefault="00573FC0" w:rsidP="00BF0D2C">
      <w:pPr>
        <w:pStyle w:val="Akapitzlist"/>
        <w:numPr>
          <w:ilvl w:val="0"/>
          <w:numId w:val="1"/>
        </w:numPr>
        <w:suppressAutoHyphens/>
        <w:spacing w:after="0" w:line="288" w:lineRule="auto"/>
        <w:contextualSpacing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7F0DCA">
        <w:rPr>
          <w:rFonts w:asciiTheme="minorHAnsi" w:hAnsiTheme="minorHAnsi" w:cstheme="minorHAnsi"/>
          <w:b/>
          <w:sz w:val="20"/>
          <w:szCs w:val="20"/>
        </w:rPr>
        <w:t>Szczegóły zamówienia:</w:t>
      </w:r>
    </w:p>
    <w:p w14:paraId="6273B25D" w14:textId="77777777" w:rsidR="00B67838" w:rsidRPr="00B67838" w:rsidRDefault="00B67838" w:rsidP="00B67838">
      <w:pPr>
        <w:suppressAutoHyphens/>
        <w:spacing w:line="288" w:lineRule="auto"/>
        <w:ind w:left="36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72E55392" w14:textId="2451BE0D" w:rsidR="005A0E9B" w:rsidRDefault="00FF7452" w:rsidP="00837893">
      <w:pPr>
        <w:ind w:left="708"/>
        <w:rPr>
          <w:rFonts w:asciiTheme="minorHAnsi" w:hAnsiTheme="minorHAnsi" w:cstheme="minorHAnsi"/>
          <w:sz w:val="20"/>
          <w:szCs w:val="20"/>
        </w:rPr>
      </w:pPr>
      <w:r w:rsidRPr="00837893">
        <w:rPr>
          <w:rFonts w:asciiTheme="minorHAnsi" w:hAnsiTheme="minorHAnsi" w:cstheme="minorHAnsi"/>
          <w:sz w:val="20"/>
          <w:szCs w:val="20"/>
        </w:rPr>
        <w:t xml:space="preserve">Przedmiotem zamówienia jest dostawa </w:t>
      </w:r>
      <w:r w:rsidR="00631539" w:rsidRPr="00837893">
        <w:rPr>
          <w:rFonts w:asciiTheme="minorHAnsi" w:hAnsiTheme="minorHAnsi" w:cstheme="minorHAnsi"/>
          <w:sz w:val="20"/>
          <w:szCs w:val="20"/>
        </w:rPr>
        <w:t>następujących mebli</w:t>
      </w:r>
      <w:r w:rsidRPr="00837893">
        <w:rPr>
          <w:rFonts w:asciiTheme="minorHAnsi" w:hAnsiTheme="minorHAnsi" w:cstheme="minorHAnsi"/>
          <w:sz w:val="20"/>
          <w:szCs w:val="20"/>
        </w:rPr>
        <w:t>:</w:t>
      </w:r>
    </w:p>
    <w:p w14:paraId="6EF4CF1D" w14:textId="32E031AE" w:rsidR="00BD51D6" w:rsidRPr="00837893" w:rsidRDefault="00BD51D6" w:rsidP="00837893">
      <w:pPr>
        <w:ind w:left="708"/>
        <w:rPr>
          <w:rFonts w:asciiTheme="minorHAnsi" w:hAnsiTheme="minorHAnsi" w:cstheme="minorHAnsi"/>
          <w:b/>
          <w:sz w:val="20"/>
          <w:szCs w:val="20"/>
        </w:rPr>
      </w:pPr>
    </w:p>
    <w:p w14:paraId="45972492" w14:textId="04FEB9B9" w:rsidR="00587D46" w:rsidRPr="001E7308" w:rsidRDefault="005A0E9B" w:rsidP="001E7308">
      <w:pPr>
        <w:pStyle w:val="Akapitzlist"/>
        <w:autoSpaceDE w:val="0"/>
        <w:autoSpaceDN w:val="0"/>
        <w:adjustRightInd w:val="0"/>
        <w:spacing w:after="0" w:line="288" w:lineRule="auto"/>
        <w:ind w:left="709"/>
        <w:jc w:val="both"/>
        <w:rPr>
          <w:rFonts w:eastAsia="Times New Roman" w:cs="Calibri"/>
          <w:sz w:val="20"/>
          <w:szCs w:val="20"/>
        </w:rPr>
      </w:pPr>
      <w:bookmarkStart w:id="1" w:name="_Hlk163133794"/>
      <w:r w:rsidRPr="007F0DCA">
        <w:rPr>
          <w:sz w:val="20"/>
          <w:szCs w:val="20"/>
        </w:rPr>
        <w:t xml:space="preserve">- </w:t>
      </w:r>
      <w:r w:rsidR="00631539">
        <w:rPr>
          <w:rFonts w:eastAsia="Times New Roman" w:cs="Calibri"/>
          <w:sz w:val="20"/>
          <w:szCs w:val="20"/>
        </w:rPr>
        <w:t>1</w:t>
      </w:r>
      <w:r w:rsidRPr="007F0DCA">
        <w:rPr>
          <w:rFonts w:eastAsia="Times New Roman" w:cs="Calibri"/>
          <w:sz w:val="20"/>
          <w:szCs w:val="20"/>
        </w:rPr>
        <w:t xml:space="preserve"> szt. </w:t>
      </w:r>
      <w:r w:rsidR="00E83705">
        <w:rPr>
          <w:rFonts w:eastAsia="Times New Roman" w:cs="Calibri"/>
          <w:sz w:val="20"/>
          <w:szCs w:val="20"/>
        </w:rPr>
        <w:t xml:space="preserve">sofa </w:t>
      </w:r>
      <w:r w:rsidR="002947C1">
        <w:rPr>
          <w:rFonts w:eastAsia="Times New Roman" w:cs="Calibri"/>
          <w:sz w:val="20"/>
          <w:szCs w:val="20"/>
        </w:rPr>
        <w:t>wypoczynkowa</w:t>
      </w:r>
      <w:r w:rsidR="0058561D">
        <w:rPr>
          <w:rFonts w:eastAsia="Times New Roman" w:cs="Calibri"/>
          <w:sz w:val="20"/>
          <w:szCs w:val="20"/>
        </w:rPr>
        <w:t xml:space="preserve"> z</w:t>
      </w:r>
      <w:r w:rsidR="00D01FDF">
        <w:rPr>
          <w:rFonts w:eastAsia="Times New Roman" w:cs="Calibri"/>
          <w:sz w:val="20"/>
          <w:szCs w:val="20"/>
        </w:rPr>
        <w:t xml:space="preserve"> </w:t>
      </w:r>
      <w:r w:rsidR="0058561D">
        <w:rPr>
          <w:rFonts w:eastAsia="Times New Roman" w:cs="Calibri"/>
          <w:sz w:val="20"/>
          <w:szCs w:val="20"/>
        </w:rPr>
        <w:t xml:space="preserve">gładkiej </w:t>
      </w:r>
      <w:r w:rsidR="0058561D" w:rsidRPr="0058561D">
        <w:rPr>
          <w:rFonts w:asciiTheme="minorHAnsi" w:hAnsiTheme="minorHAnsi" w:cstheme="minorHAnsi"/>
          <w:color w:val="333333"/>
          <w:sz w:val="20"/>
          <w:szCs w:val="20"/>
        </w:rPr>
        <w:t>tkanin</w:t>
      </w:r>
      <w:r w:rsidR="0058561D">
        <w:rPr>
          <w:rFonts w:asciiTheme="minorHAnsi" w:hAnsiTheme="minorHAnsi" w:cstheme="minorHAnsi"/>
          <w:color w:val="333333"/>
          <w:sz w:val="20"/>
          <w:szCs w:val="20"/>
        </w:rPr>
        <w:t>y</w:t>
      </w:r>
      <w:r w:rsidR="0058561D" w:rsidRPr="0058561D">
        <w:rPr>
          <w:rFonts w:asciiTheme="minorHAnsi" w:hAnsiTheme="minorHAnsi" w:cstheme="minorHAnsi"/>
          <w:color w:val="333333"/>
          <w:sz w:val="20"/>
          <w:szCs w:val="20"/>
        </w:rPr>
        <w:t xml:space="preserve"> welurow</w:t>
      </w:r>
      <w:r w:rsidR="0058561D">
        <w:rPr>
          <w:rFonts w:asciiTheme="minorHAnsi" w:hAnsiTheme="minorHAnsi" w:cstheme="minorHAnsi"/>
          <w:color w:val="333333"/>
          <w:sz w:val="20"/>
          <w:szCs w:val="20"/>
        </w:rPr>
        <w:t xml:space="preserve">ej z </w:t>
      </w:r>
      <w:r w:rsidR="0058561D" w:rsidRPr="0058561D">
        <w:rPr>
          <w:rFonts w:asciiTheme="minorHAnsi" w:hAnsiTheme="minorHAnsi" w:cstheme="minorHAnsi"/>
          <w:color w:val="333333"/>
          <w:sz w:val="20"/>
          <w:szCs w:val="20"/>
        </w:rPr>
        <w:t>połyskiem</w:t>
      </w:r>
      <w:r w:rsidR="0058561D">
        <w:rPr>
          <w:rFonts w:asciiTheme="minorHAnsi" w:hAnsiTheme="minorHAnsi" w:cstheme="minorHAnsi"/>
          <w:color w:val="333333"/>
          <w:sz w:val="20"/>
          <w:szCs w:val="20"/>
        </w:rPr>
        <w:t>,</w:t>
      </w:r>
      <w:r w:rsidR="0058561D">
        <w:rPr>
          <w:rFonts w:eastAsia="Times New Roman" w:cs="Calibri"/>
          <w:sz w:val="20"/>
          <w:szCs w:val="20"/>
        </w:rPr>
        <w:t xml:space="preserve"> </w:t>
      </w:r>
      <w:r w:rsidR="00D01FDF">
        <w:rPr>
          <w:rFonts w:eastAsia="Times New Roman" w:cs="Calibri"/>
          <w:sz w:val="20"/>
          <w:szCs w:val="20"/>
        </w:rPr>
        <w:t>rozkładana,</w:t>
      </w:r>
      <w:r w:rsidR="00E70590">
        <w:rPr>
          <w:rFonts w:eastAsia="Times New Roman" w:cs="Calibri"/>
          <w:sz w:val="20"/>
          <w:szCs w:val="20"/>
        </w:rPr>
        <w:t xml:space="preserve"> dwa siedziska,</w:t>
      </w:r>
      <w:bookmarkEnd w:id="1"/>
      <w:r w:rsidR="002947C1">
        <w:rPr>
          <w:rFonts w:eastAsia="Times New Roman" w:cs="Calibri"/>
          <w:sz w:val="20"/>
          <w:szCs w:val="20"/>
        </w:rPr>
        <w:t xml:space="preserve"> </w:t>
      </w:r>
      <w:r w:rsidR="001E7308" w:rsidRPr="00DD7E98">
        <w:rPr>
          <w:rFonts w:asciiTheme="minorHAnsi" w:eastAsia="Times New Roman" w:hAnsiTheme="minorHAnsi" w:cstheme="minorHAnsi"/>
          <w:color w:val="333333"/>
          <w:sz w:val="20"/>
          <w:szCs w:val="20"/>
          <w:lang w:eastAsia="pl-PL"/>
        </w:rPr>
        <w:t>stelaż wykonany z 3 prostokątnych ram z</w:t>
      </w:r>
      <w:r w:rsidR="00B9277C">
        <w:rPr>
          <w:rFonts w:asciiTheme="minorHAnsi" w:eastAsia="Times New Roman" w:hAnsiTheme="minorHAnsi" w:cstheme="minorHAnsi"/>
          <w:color w:val="333333"/>
          <w:sz w:val="20"/>
          <w:szCs w:val="20"/>
          <w:lang w:eastAsia="pl-PL"/>
        </w:rPr>
        <w:t> </w:t>
      </w:r>
      <w:r w:rsidR="001E7308" w:rsidRPr="00DD7E98">
        <w:rPr>
          <w:rFonts w:asciiTheme="minorHAnsi" w:eastAsia="Times New Roman" w:hAnsiTheme="minorHAnsi" w:cstheme="minorHAnsi"/>
          <w:color w:val="333333"/>
          <w:sz w:val="20"/>
          <w:szCs w:val="20"/>
          <w:lang w:eastAsia="pl-PL"/>
        </w:rPr>
        <w:t>drewna bukowego, sklejki i płyty OSB połączonych ze sobą metalowymi mechanizmami</w:t>
      </w:r>
      <w:r w:rsidR="001E7308">
        <w:rPr>
          <w:rFonts w:asciiTheme="minorHAnsi" w:eastAsia="Times New Roman" w:hAnsiTheme="minorHAnsi" w:cstheme="minorHAnsi"/>
          <w:color w:val="333333"/>
          <w:sz w:val="20"/>
          <w:szCs w:val="20"/>
          <w:lang w:eastAsia="pl-PL"/>
        </w:rPr>
        <w:t xml:space="preserve">, </w:t>
      </w:r>
      <w:r w:rsidR="001E7308" w:rsidRPr="00DD7E98">
        <w:rPr>
          <w:rFonts w:asciiTheme="minorHAnsi" w:eastAsia="Times New Roman" w:hAnsiTheme="minorHAnsi" w:cstheme="minorHAnsi"/>
          <w:color w:val="333333"/>
          <w:sz w:val="20"/>
          <w:szCs w:val="20"/>
          <w:lang w:eastAsia="pl-PL"/>
        </w:rPr>
        <w:t>ram</w:t>
      </w:r>
      <w:r w:rsidR="0058561D">
        <w:rPr>
          <w:rFonts w:asciiTheme="minorHAnsi" w:eastAsia="Times New Roman" w:hAnsiTheme="minorHAnsi" w:cstheme="minorHAnsi"/>
          <w:color w:val="333333"/>
          <w:sz w:val="20"/>
          <w:szCs w:val="20"/>
          <w:lang w:eastAsia="pl-PL"/>
        </w:rPr>
        <w:t>y wypełnione</w:t>
      </w:r>
      <w:r w:rsidR="001E7308" w:rsidRPr="00DD7E98">
        <w:rPr>
          <w:rFonts w:asciiTheme="minorHAnsi" w:eastAsia="Times New Roman" w:hAnsiTheme="minorHAnsi" w:cstheme="minorHAnsi"/>
          <w:color w:val="333333"/>
          <w:sz w:val="20"/>
          <w:szCs w:val="20"/>
          <w:lang w:eastAsia="pl-PL"/>
        </w:rPr>
        <w:t xml:space="preserve"> sprężyn</w:t>
      </w:r>
      <w:r w:rsidR="0058561D">
        <w:rPr>
          <w:rFonts w:asciiTheme="minorHAnsi" w:eastAsia="Times New Roman" w:hAnsiTheme="minorHAnsi" w:cstheme="minorHAnsi"/>
          <w:color w:val="333333"/>
          <w:sz w:val="20"/>
          <w:szCs w:val="20"/>
          <w:lang w:eastAsia="pl-PL"/>
        </w:rPr>
        <w:t>ami</w:t>
      </w:r>
      <w:r w:rsidR="001E7308" w:rsidRPr="00DD7E98">
        <w:rPr>
          <w:rFonts w:asciiTheme="minorHAnsi" w:eastAsia="Times New Roman" w:hAnsiTheme="minorHAnsi" w:cstheme="minorHAnsi"/>
          <w:color w:val="333333"/>
          <w:sz w:val="20"/>
          <w:szCs w:val="20"/>
          <w:lang w:eastAsia="pl-PL"/>
        </w:rPr>
        <w:t xml:space="preserve"> falist</w:t>
      </w:r>
      <w:r w:rsidR="0058561D">
        <w:rPr>
          <w:rFonts w:asciiTheme="minorHAnsi" w:eastAsia="Times New Roman" w:hAnsiTheme="minorHAnsi" w:cstheme="minorHAnsi"/>
          <w:color w:val="333333"/>
          <w:sz w:val="20"/>
          <w:szCs w:val="20"/>
          <w:lang w:eastAsia="pl-PL"/>
        </w:rPr>
        <w:t>ymi</w:t>
      </w:r>
      <w:r w:rsidR="001E7308" w:rsidRPr="00DD7E98">
        <w:rPr>
          <w:rFonts w:asciiTheme="minorHAnsi" w:eastAsia="Times New Roman" w:hAnsiTheme="minorHAnsi" w:cstheme="minorHAnsi"/>
          <w:color w:val="333333"/>
          <w:sz w:val="20"/>
          <w:szCs w:val="20"/>
          <w:lang w:eastAsia="pl-PL"/>
        </w:rPr>
        <w:t>, całość obłożona pianką wysoko elastyczną - poduszka siedziskowa ze sprężyną falistą</w:t>
      </w:r>
      <w:r w:rsidR="001E7308">
        <w:rPr>
          <w:rFonts w:asciiTheme="minorHAnsi" w:eastAsia="Times New Roman" w:hAnsiTheme="minorHAnsi" w:cstheme="minorHAnsi"/>
          <w:color w:val="333333"/>
          <w:sz w:val="20"/>
          <w:szCs w:val="20"/>
          <w:lang w:eastAsia="pl-PL"/>
        </w:rPr>
        <w:t xml:space="preserve">, </w:t>
      </w:r>
      <w:r w:rsidR="001E7308" w:rsidRPr="00DD7E98">
        <w:rPr>
          <w:rFonts w:asciiTheme="minorHAnsi" w:eastAsia="Times New Roman" w:hAnsiTheme="minorHAnsi" w:cstheme="minorHAnsi"/>
          <w:color w:val="333333"/>
          <w:sz w:val="20"/>
          <w:szCs w:val="20"/>
          <w:lang w:eastAsia="pl-PL"/>
        </w:rPr>
        <w:t>oparcie wypełnione pianką ciętą - luźna poduszka</w:t>
      </w:r>
      <w:r w:rsidR="001E7308">
        <w:rPr>
          <w:rFonts w:asciiTheme="minorHAnsi" w:eastAsia="Times New Roman" w:hAnsiTheme="minorHAnsi" w:cstheme="minorHAnsi"/>
          <w:color w:val="333333"/>
          <w:sz w:val="20"/>
          <w:szCs w:val="20"/>
          <w:lang w:eastAsia="pl-PL"/>
        </w:rPr>
        <w:t xml:space="preserve">, </w:t>
      </w:r>
      <w:r w:rsidR="00D911AF" w:rsidRPr="00DD7E98">
        <w:rPr>
          <w:rFonts w:asciiTheme="minorHAnsi" w:eastAsia="Times New Roman" w:hAnsiTheme="minorHAnsi" w:cstheme="minorHAnsi"/>
          <w:color w:val="333333"/>
          <w:sz w:val="20"/>
          <w:szCs w:val="20"/>
          <w:lang w:eastAsia="pl-PL"/>
        </w:rPr>
        <w:t>preferowana kolorystyka materiału -</w:t>
      </w:r>
      <w:r w:rsidR="00D911AF">
        <w:rPr>
          <w:rFonts w:asciiTheme="minorHAnsi" w:eastAsia="Times New Roman" w:hAnsiTheme="minorHAnsi" w:cstheme="minorHAnsi"/>
          <w:color w:val="333333"/>
          <w:sz w:val="20"/>
          <w:szCs w:val="20"/>
          <w:lang w:eastAsia="pl-PL"/>
        </w:rPr>
        <w:t xml:space="preserve"> </w:t>
      </w:r>
      <w:r w:rsidR="00E35605">
        <w:rPr>
          <w:rFonts w:asciiTheme="minorHAnsi" w:eastAsia="Times New Roman" w:hAnsiTheme="minorHAnsi" w:cstheme="minorHAnsi"/>
          <w:color w:val="333333"/>
          <w:sz w:val="20"/>
          <w:szCs w:val="20"/>
          <w:lang w:eastAsia="pl-PL"/>
        </w:rPr>
        <w:t>oliwkowy</w:t>
      </w:r>
      <w:r w:rsidR="00D911AF">
        <w:rPr>
          <w:rFonts w:asciiTheme="minorHAnsi" w:eastAsia="Times New Roman" w:hAnsiTheme="minorHAnsi" w:cstheme="minorHAnsi"/>
          <w:color w:val="333333"/>
          <w:sz w:val="20"/>
          <w:szCs w:val="20"/>
          <w:lang w:eastAsia="pl-PL"/>
        </w:rPr>
        <w:t xml:space="preserve">, </w:t>
      </w:r>
      <w:r w:rsidR="001E7308" w:rsidRPr="00DD7E98">
        <w:rPr>
          <w:rFonts w:asciiTheme="minorHAnsi" w:eastAsia="Times New Roman" w:hAnsiTheme="minorHAnsi" w:cstheme="minorHAnsi"/>
          <w:color w:val="333333"/>
          <w:sz w:val="20"/>
          <w:szCs w:val="20"/>
          <w:lang w:eastAsia="pl-PL"/>
        </w:rPr>
        <w:t>drewniane nóżki toczone</w:t>
      </w:r>
      <w:r w:rsidR="001A6AFE">
        <w:rPr>
          <w:rFonts w:asciiTheme="minorHAnsi" w:eastAsia="Times New Roman" w:hAnsiTheme="minorHAnsi" w:cstheme="minorHAnsi"/>
          <w:color w:val="333333"/>
          <w:sz w:val="20"/>
          <w:szCs w:val="20"/>
          <w:lang w:eastAsia="pl-PL"/>
        </w:rPr>
        <w:t>,</w:t>
      </w:r>
      <w:r w:rsidR="00F11950">
        <w:rPr>
          <w:rFonts w:asciiTheme="minorHAnsi" w:eastAsia="Times New Roman" w:hAnsiTheme="minorHAnsi" w:cstheme="minorHAnsi"/>
          <w:color w:val="333333"/>
          <w:sz w:val="20"/>
          <w:szCs w:val="20"/>
          <w:lang w:eastAsia="pl-PL"/>
        </w:rPr>
        <w:t xml:space="preserve"> preferowany kolor </w:t>
      </w:r>
      <w:r w:rsidR="000F4B4C">
        <w:rPr>
          <w:rFonts w:asciiTheme="minorHAnsi" w:eastAsia="Times New Roman" w:hAnsiTheme="minorHAnsi" w:cstheme="minorHAnsi"/>
          <w:color w:val="333333"/>
          <w:sz w:val="20"/>
          <w:szCs w:val="20"/>
          <w:lang w:eastAsia="pl-PL"/>
        </w:rPr>
        <w:t>średni brąz</w:t>
      </w:r>
      <w:r w:rsidR="001E7308">
        <w:rPr>
          <w:rFonts w:asciiTheme="minorHAnsi" w:eastAsia="Times New Roman" w:hAnsiTheme="minorHAnsi" w:cstheme="minorHAnsi"/>
          <w:color w:val="333333"/>
          <w:sz w:val="20"/>
          <w:szCs w:val="20"/>
          <w:lang w:eastAsia="pl-PL"/>
        </w:rPr>
        <w:t xml:space="preserve">,  </w:t>
      </w:r>
      <w:bookmarkStart w:id="2" w:name="_Hlk163135168"/>
      <w:r w:rsidR="00631539" w:rsidRPr="001E7308">
        <w:rPr>
          <w:rFonts w:eastAsia="Times New Roman" w:cs="Calibri"/>
          <w:sz w:val="20"/>
          <w:szCs w:val="20"/>
        </w:rPr>
        <w:t xml:space="preserve">wys. </w:t>
      </w:r>
      <w:r w:rsidR="00B211A5" w:rsidRPr="001E7308">
        <w:rPr>
          <w:rFonts w:eastAsia="Times New Roman" w:cs="Calibri"/>
          <w:sz w:val="20"/>
          <w:szCs w:val="20"/>
        </w:rPr>
        <w:t xml:space="preserve">ca </w:t>
      </w:r>
      <w:r w:rsidR="00D01FDF" w:rsidRPr="001E7308">
        <w:rPr>
          <w:rFonts w:eastAsia="Times New Roman" w:cs="Calibri"/>
          <w:sz w:val="20"/>
          <w:szCs w:val="20"/>
        </w:rPr>
        <w:t>78</w:t>
      </w:r>
      <w:r w:rsidR="00B211A5" w:rsidRPr="001E7308">
        <w:rPr>
          <w:rFonts w:eastAsia="Times New Roman" w:cs="Calibri"/>
          <w:sz w:val="20"/>
          <w:szCs w:val="20"/>
        </w:rPr>
        <w:t xml:space="preserve"> cm</w:t>
      </w:r>
      <w:r w:rsidR="003347C9" w:rsidRPr="001E7308">
        <w:rPr>
          <w:rFonts w:eastAsia="Times New Roman" w:cs="Calibri"/>
          <w:sz w:val="20"/>
          <w:szCs w:val="20"/>
        </w:rPr>
        <w:t xml:space="preserve"> +/- 3 cm</w:t>
      </w:r>
      <w:r w:rsidR="00B211A5" w:rsidRPr="001E7308">
        <w:rPr>
          <w:rFonts w:eastAsia="Times New Roman" w:cs="Calibri"/>
          <w:sz w:val="20"/>
          <w:szCs w:val="20"/>
        </w:rPr>
        <w:t>, szer. ca 1</w:t>
      </w:r>
      <w:r w:rsidR="00D01FDF" w:rsidRPr="001E7308">
        <w:rPr>
          <w:rFonts w:eastAsia="Times New Roman" w:cs="Calibri"/>
          <w:sz w:val="20"/>
          <w:szCs w:val="20"/>
        </w:rPr>
        <w:t>42</w:t>
      </w:r>
      <w:r w:rsidR="00631539" w:rsidRPr="001E7308">
        <w:rPr>
          <w:rFonts w:eastAsia="Times New Roman" w:cs="Calibri"/>
          <w:sz w:val="20"/>
          <w:szCs w:val="20"/>
        </w:rPr>
        <w:t xml:space="preserve"> cm</w:t>
      </w:r>
      <w:r w:rsidR="00D66F66" w:rsidRPr="001E7308">
        <w:rPr>
          <w:rFonts w:eastAsia="Times New Roman" w:cs="Calibri"/>
          <w:sz w:val="20"/>
          <w:szCs w:val="20"/>
        </w:rPr>
        <w:t xml:space="preserve"> +/- 3 cm</w:t>
      </w:r>
      <w:r w:rsidR="00631539" w:rsidRPr="001E7308">
        <w:rPr>
          <w:rFonts w:eastAsia="Times New Roman" w:cs="Calibri"/>
          <w:sz w:val="20"/>
          <w:szCs w:val="20"/>
        </w:rPr>
        <w:t xml:space="preserve">, gł. </w:t>
      </w:r>
      <w:r w:rsidR="00B211A5" w:rsidRPr="001E7308">
        <w:rPr>
          <w:rFonts w:eastAsia="Times New Roman" w:cs="Calibri"/>
          <w:sz w:val="20"/>
          <w:szCs w:val="20"/>
        </w:rPr>
        <w:t xml:space="preserve"> ca </w:t>
      </w:r>
      <w:r w:rsidR="00D01FDF" w:rsidRPr="001E7308">
        <w:rPr>
          <w:rFonts w:eastAsia="Times New Roman" w:cs="Calibri"/>
          <w:sz w:val="20"/>
          <w:szCs w:val="20"/>
        </w:rPr>
        <w:t>90</w:t>
      </w:r>
      <w:r w:rsidR="00631539" w:rsidRPr="001E7308">
        <w:rPr>
          <w:rFonts w:eastAsia="Times New Roman" w:cs="Calibri"/>
          <w:sz w:val="20"/>
          <w:szCs w:val="20"/>
        </w:rPr>
        <w:t xml:space="preserve"> cm</w:t>
      </w:r>
      <w:r w:rsidR="00D66F66" w:rsidRPr="001E7308">
        <w:rPr>
          <w:rFonts w:eastAsia="Times New Roman" w:cs="Calibri"/>
          <w:sz w:val="20"/>
          <w:szCs w:val="20"/>
        </w:rPr>
        <w:t xml:space="preserve"> +/- 3 cm</w:t>
      </w:r>
      <w:r w:rsidR="00631539" w:rsidRPr="001E7308">
        <w:rPr>
          <w:rFonts w:eastAsia="Times New Roman" w:cs="Calibri"/>
          <w:sz w:val="20"/>
          <w:szCs w:val="20"/>
        </w:rPr>
        <w:t xml:space="preserve">, </w:t>
      </w:r>
      <w:r w:rsidR="00F437E3" w:rsidRPr="001E7308">
        <w:rPr>
          <w:rFonts w:eastAsia="Times New Roman" w:cs="Calibri"/>
          <w:sz w:val="20"/>
          <w:szCs w:val="20"/>
        </w:rPr>
        <w:t>szer. siedziska ca 142 cm</w:t>
      </w:r>
      <w:r w:rsidR="00D66F66" w:rsidRPr="001E7308">
        <w:rPr>
          <w:rFonts w:eastAsia="Times New Roman" w:cs="Calibri"/>
          <w:sz w:val="20"/>
          <w:szCs w:val="20"/>
        </w:rPr>
        <w:t xml:space="preserve"> +/- 3 cm</w:t>
      </w:r>
      <w:r w:rsidR="00F437E3" w:rsidRPr="001E7308">
        <w:rPr>
          <w:rFonts w:eastAsia="Times New Roman" w:cs="Calibri"/>
          <w:sz w:val="20"/>
          <w:szCs w:val="20"/>
        </w:rPr>
        <w:t>, wys. siedziska ca 42 c</w:t>
      </w:r>
      <w:r w:rsidR="00D66F66" w:rsidRPr="001E7308">
        <w:rPr>
          <w:rFonts w:eastAsia="Times New Roman" w:cs="Calibri"/>
          <w:sz w:val="20"/>
          <w:szCs w:val="20"/>
        </w:rPr>
        <w:t xml:space="preserve">m +/- </w:t>
      </w:r>
      <w:r w:rsidR="00587D46" w:rsidRPr="001E7308">
        <w:rPr>
          <w:rFonts w:eastAsia="Times New Roman" w:cs="Calibri"/>
          <w:sz w:val="20"/>
          <w:szCs w:val="20"/>
        </w:rPr>
        <w:t xml:space="preserve">3 </w:t>
      </w:r>
      <w:r w:rsidR="00D66F66" w:rsidRPr="001E7308">
        <w:rPr>
          <w:rFonts w:eastAsia="Times New Roman" w:cs="Calibri"/>
          <w:sz w:val="20"/>
          <w:szCs w:val="20"/>
        </w:rPr>
        <w:t>cm</w:t>
      </w:r>
      <w:r w:rsidR="00F437E3" w:rsidRPr="001E7308">
        <w:rPr>
          <w:rFonts w:eastAsia="Times New Roman" w:cs="Calibri"/>
          <w:sz w:val="20"/>
          <w:szCs w:val="20"/>
        </w:rPr>
        <w:t xml:space="preserve">, </w:t>
      </w:r>
      <w:r w:rsidR="00631539" w:rsidRPr="001E7308">
        <w:rPr>
          <w:rFonts w:eastAsia="Times New Roman" w:cs="Calibri"/>
          <w:sz w:val="20"/>
          <w:szCs w:val="20"/>
        </w:rPr>
        <w:t>gł.</w:t>
      </w:r>
      <w:r w:rsidR="00F437E3" w:rsidRPr="001E7308">
        <w:rPr>
          <w:rFonts w:eastAsia="Times New Roman" w:cs="Calibri"/>
          <w:sz w:val="20"/>
          <w:szCs w:val="20"/>
        </w:rPr>
        <w:t xml:space="preserve"> s</w:t>
      </w:r>
      <w:r w:rsidR="00631539" w:rsidRPr="001E7308">
        <w:rPr>
          <w:rFonts w:eastAsia="Times New Roman" w:cs="Calibri"/>
          <w:sz w:val="20"/>
          <w:szCs w:val="20"/>
        </w:rPr>
        <w:t>iedziska</w:t>
      </w:r>
      <w:r w:rsidR="00F437E3" w:rsidRPr="001E7308">
        <w:rPr>
          <w:rFonts w:eastAsia="Times New Roman" w:cs="Calibri"/>
          <w:sz w:val="20"/>
          <w:szCs w:val="20"/>
        </w:rPr>
        <w:t xml:space="preserve"> ca</w:t>
      </w:r>
      <w:r w:rsidR="00631539" w:rsidRPr="001E7308">
        <w:rPr>
          <w:rFonts w:eastAsia="Times New Roman" w:cs="Calibri"/>
          <w:sz w:val="20"/>
          <w:szCs w:val="20"/>
        </w:rPr>
        <w:t xml:space="preserve"> </w:t>
      </w:r>
      <w:r w:rsidR="00F437E3" w:rsidRPr="001E7308">
        <w:rPr>
          <w:rFonts w:eastAsia="Times New Roman" w:cs="Calibri"/>
          <w:sz w:val="20"/>
          <w:szCs w:val="20"/>
        </w:rPr>
        <w:t xml:space="preserve">62 </w:t>
      </w:r>
      <w:r w:rsidR="00631539" w:rsidRPr="001E7308">
        <w:rPr>
          <w:rFonts w:eastAsia="Times New Roman" w:cs="Calibri"/>
          <w:sz w:val="20"/>
          <w:szCs w:val="20"/>
        </w:rPr>
        <w:t>cm</w:t>
      </w:r>
      <w:r w:rsidR="00587D46" w:rsidRPr="001E7308">
        <w:rPr>
          <w:rFonts w:eastAsia="Times New Roman" w:cs="Calibri"/>
          <w:sz w:val="20"/>
          <w:szCs w:val="20"/>
        </w:rPr>
        <w:t xml:space="preserve"> +/- 3 cm</w:t>
      </w:r>
      <w:r w:rsidR="00F437E3" w:rsidRPr="001E7308">
        <w:rPr>
          <w:rFonts w:eastAsia="Times New Roman" w:cs="Calibri"/>
          <w:sz w:val="20"/>
          <w:szCs w:val="20"/>
        </w:rPr>
        <w:t xml:space="preserve">, wys. oparcia </w:t>
      </w:r>
      <w:r w:rsidR="00587D46" w:rsidRPr="001E7308">
        <w:rPr>
          <w:rFonts w:eastAsia="Times New Roman" w:cs="Calibri"/>
          <w:sz w:val="20"/>
          <w:szCs w:val="20"/>
        </w:rPr>
        <w:t xml:space="preserve">ca </w:t>
      </w:r>
      <w:r w:rsidR="00F437E3" w:rsidRPr="001E7308">
        <w:rPr>
          <w:rFonts w:eastAsia="Times New Roman" w:cs="Calibri"/>
          <w:sz w:val="20"/>
          <w:szCs w:val="20"/>
        </w:rPr>
        <w:t>42 cm</w:t>
      </w:r>
      <w:r w:rsidR="00587D46" w:rsidRPr="001E7308">
        <w:rPr>
          <w:rFonts w:eastAsia="Times New Roman" w:cs="Calibri"/>
          <w:sz w:val="20"/>
          <w:szCs w:val="20"/>
        </w:rPr>
        <w:t xml:space="preserve"> +/- 3 cm</w:t>
      </w:r>
      <w:r w:rsidR="00F437E3" w:rsidRPr="001E7308">
        <w:rPr>
          <w:rFonts w:eastAsia="Times New Roman" w:cs="Calibri"/>
          <w:sz w:val="20"/>
          <w:szCs w:val="20"/>
        </w:rPr>
        <w:t>, wys. nóg</w:t>
      </w:r>
      <w:r w:rsidR="00587D46" w:rsidRPr="001E7308">
        <w:rPr>
          <w:rFonts w:eastAsia="Times New Roman" w:cs="Calibri"/>
          <w:sz w:val="20"/>
          <w:szCs w:val="20"/>
        </w:rPr>
        <w:t xml:space="preserve"> ca</w:t>
      </w:r>
      <w:r w:rsidR="00F437E3" w:rsidRPr="001E7308">
        <w:rPr>
          <w:rFonts w:eastAsia="Times New Roman" w:cs="Calibri"/>
          <w:sz w:val="20"/>
          <w:szCs w:val="20"/>
        </w:rPr>
        <w:t xml:space="preserve"> 13 cm</w:t>
      </w:r>
      <w:r w:rsidR="00587D46" w:rsidRPr="001E7308">
        <w:rPr>
          <w:rFonts w:eastAsia="Times New Roman" w:cs="Calibri"/>
          <w:sz w:val="20"/>
          <w:szCs w:val="20"/>
        </w:rPr>
        <w:t xml:space="preserve"> +/- 3 cm</w:t>
      </w:r>
      <w:r w:rsidR="00F437E3" w:rsidRPr="001E7308">
        <w:rPr>
          <w:rFonts w:eastAsia="Times New Roman" w:cs="Calibri"/>
          <w:sz w:val="20"/>
          <w:szCs w:val="20"/>
        </w:rPr>
        <w:t>, szer. powierzchni spania ca 142 cm</w:t>
      </w:r>
      <w:r w:rsidR="00587D46" w:rsidRPr="001E7308">
        <w:rPr>
          <w:rFonts w:eastAsia="Times New Roman" w:cs="Calibri"/>
          <w:sz w:val="20"/>
          <w:szCs w:val="20"/>
        </w:rPr>
        <w:t xml:space="preserve"> +/- 3 cm</w:t>
      </w:r>
      <w:r w:rsidR="00F437E3" w:rsidRPr="001E7308">
        <w:rPr>
          <w:rFonts w:eastAsia="Times New Roman" w:cs="Calibri"/>
          <w:sz w:val="20"/>
          <w:szCs w:val="20"/>
        </w:rPr>
        <w:t>, gł. powierzchni spania</w:t>
      </w:r>
      <w:r w:rsidR="00587D46" w:rsidRPr="001E7308">
        <w:rPr>
          <w:rFonts w:eastAsia="Times New Roman" w:cs="Calibri"/>
          <w:sz w:val="20"/>
          <w:szCs w:val="20"/>
        </w:rPr>
        <w:t xml:space="preserve"> ca</w:t>
      </w:r>
      <w:r w:rsidR="00F437E3" w:rsidRPr="001E7308">
        <w:rPr>
          <w:rFonts w:eastAsia="Times New Roman" w:cs="Calibri"/>
          <w:sz w:val="20"/>
          <w:szCs w:val="20"/>
        </w:rPr>
        <w:t xml:space="preserve"> 182 cm</w:t>
      </w:r>
      <w:r w:rsidR="00587D46" w:rsidRPr="001E7308">
        <w:rPr>
          <w:rFonts w:eastAsia="Times New Roman" w:cs="Calibri"/>
          <w:sz w:val="20"/>
          <w:szCs w:val="20"/>
        </w:rPr>
        <w:t>+/- 3 cm</w:t>
      </w:r>
      <w:r w:rsidR="00F437E3" w:rsidRPr="001E7308">
        <w:rPr>
          <w:rFonts w:eastAsia="Times New Roman" w:cs="Calibri"/>
          <w:sz w:val="20"/>
          <w:szCs w:val="20"/>
        </w:rPr>
        <w:t xml:space="preserve">, gł. po rozłożeniu </w:t>
      </w:r>
      <w:r w:rsidR="00587D46" w:rsidRPr="001E7308">
        <w:rPr>
          <w:rFonts w:eastAsia="Times New Roman" w:cs="Calibri"/>
          <w:sz w:val="20"/>
          <w:szCs w:val="20"/>
        </w:rPr>
        <w:t xml:space="preserve">ca </w:t>
      </w:r>
      <w:r w:rsidR="00F437E3" w:rsidRPr="001E7308">
        <w:rPr>
          <w:rFonts w:eastAsia="Times New Roman" w:cs="Calibri"/>
          <w:sz w:val="20"/>
          <w:szCs w:val="20"/>
        </w:rPr>
        <w:t>182 cm</w:t>
      </w:r>
      <w:r w:rsidR="00587D46" w:rsidRPr="001E7308">
        <w:rPr>
          <w:rFonts w:eastAsia="Times New Roman" w:cs="Calibri"/>
          <w:sz w:val="20"/>
          <w:szCs w:val="20"/>
        </w:rPr>
        <w:t xml:space="preserve"> +/- 3 cm</w:t>
      </w:r>
      <w:r w:rsidR="00DD7E98" w:rsidRPr="001E7308">
        <w:rPr>
          <w:rFonts w:eastAsia="Times New Roman" w:cs="Calibri"/>
          <w:sz w:val="20"/>
          <w:szCs w:val="20"/>
        </w:rPr>
        <w:t>,</w:t>
      </w:r>
      <w:r w:rsidR="00DD7E98" w:rsidRPr="001E7308">
        <w:rPr>
          <w:rFonts w:asciiTheme="minorHAnsi" w:eastAsia="Times New Roman" w:hAnsiTheme="minorHAnsi" w:cstheme="minorHAnsi"/>
          <w:color w:val="333333"/>
          <w:sz w:val="20"/>
          <w:szCs w:val="20"/>
          <w:lang w:eastAsia="pl-PL"/>
        </w:rPr>
        <w:t xml:space="preserve"> </w:t>
      </w:r>
    </w:p>
    <w:bookmarkEnd w:id="2"/>
    <w:p w14:paraId="6CFED32D" w14:textId="77777777" w:rsidR="003347C9" w:rsidRPr="00587D46" w:rsidRDefault="003347C9" w:rsidP="007D6A39">
      <w:pPr>
        <w:pStyle w:val="Akapitzlist"/>
        <w:autoSpaceDE w:val="0"/>
        <w:autoSpaceDN w:val="0"/>
        <w:adjustRightInd w:val="0"/>
        <w:spacing w:after="0" w:line="288" w:lineRule="auto"/>
        <w:ind w:left="709"/>
        <w:jc w:val="both"/>
        <w:rPr>
          <w:rFonts w:asciiTheme="minorHAnsi" w:hAnsiTheme="minorHAnsi" w:cstheme="minorHAnsi"/>
          <w:color w:val="FF0000"/>
          <w:sz w:val="20"/>
          <w:szCs w:val="20"/>
        </w:rPr>
      </w:pPr>
    </w:p>
    <w:p w14:paraId="267953A9" w14:textId="4ECD503C" w:rsidR="002D7FEC" w:rsidRPr="00DD7E98" w:rsidRDefault="00D54BEE" w:rsidP="00DD7E98">
      <w:pPr>
        <w:autoSpaceDE w:val="0"/>
        <w:autoSpaceDN w:val="0"/>
        <w:adjustRightInd w:val="0"/>
        <w:spacing w:line="288" w:lineRule="auto"/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>
        <w:rPr>
          <w:noProof/>
        </w:rPr>
        <w:drawing>
          <wp:inline distT="0" distB="0" distL="0" distR="0" wp14:anchorId="085E2336" wp14:editId="73437C79">
            <wp:extent cx="3535292" cy="2076407"/>
            <wp:effectExtent l="0" t="0" r="8255" b="635"/>
            <wp:docPr id="10" name="Obraz 9" descr="Obraz zawierający meble, kanapa, Futon, Podłokietnik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az 9" descr="Obraz zawierający meble, kanapa, Futon, Podłokietnik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2885" cy="2110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609C96" w14:textId="59D8856D" w:rsidR="00E83705" w:rsidRDefault="00E83705" w:rsidP="0088713F">
      <w:pPr>
        <w:pStyle w:val="Akapitzlist"/>
        <w:autoSpaceDE w:val="0"/>
        <w:autoSpaceDN w:val="0"/>
        <w:adjustRightInd w:val="0"/>
        <w:spacing w:after="0" w:line="288" w:lineRule="auto"/>
        <w:ind w:left="709"/>
        <w:rPr>
          <w:rFonts w:eastAsia="Times New Roman" w:cs="Calibri"/>
          <w:color w:val="FF0000"/>
          <w:sz w:val="20"/>
          <w:szCs w:val="20"/>
        </w:rPr>
      </w:pPr>
    </w:p>
    <w:p w14:paraId="7C63E7FA" w14:textId="77777777" w:rsidR="004D13CF" w:rsidRDefault="004D13CF" w:rsidP="0088713F">
      <w:pPr>
        <w:pStyle w:val="Akapitzlist"/>
        <w:autoSpaceDE w:val="0"/>
        <w:autoSpaceDN w:val="0"/>
        <w:adjustRightInd w:val="0"/>
        <w:spacing w:after="0" w:line="288" w:lineRule="auto"/>
        <w:ind w:left="709"/>
        <w:rPr>
          <w:rFonts w:eastAsia="Times New Roman" w:cs="Calibri"/>
          <w:sz w:val="16"/>
          <w:szCs w:val="16"/>
        </w:rPr>
      </w:pPr>
      <w:bookmarkStart w:id="3" w:name="_Hlk163135328"/>
      <w:r w:rsidRPr="004D13CF">
        <w:rPr>
          <w:rFonts w:eastAsia="Times New Roman" w:cs="Calibri"/>
          <w:sz w:val="16"/>
          <w:szCs w:val="16"/>
        </w:rPr>
        <w:t>* zdjęcie poglądowe</w:t>
      </w:r>
    </w:p>
    <w:bookmarkEnd w:id="3"/>
    <w:p w14:paraId="2291A83D" w14:textId="77777777" w:rsidR="00D211BB" w:rsidRDefault="00D211BB" w:rsidP="0088713F">
      <w:pPr>
        <w:pStyle w:val="Akapitzlist"/>
        <w:autoSpaceDE w:val="0"/>
        <w:autoSpaceDN w:val="0"/>
        <w:adjustRightInd w:val="0"/>
        <w:spacing w:after="0" w:line="288" w:lineRule="auto"/>
        <w:ind w:left="709"/>
        <w:rPr>
          <w:rFonts w:eastAsia="Times New Roman" w:cs="Calibri"/>
          <w:sz w:val="16"/>
          <w:szCs w:val="16"/>
        </w:rPr>
      </w:pPr>
    </w:p>
    <w:p w14:paraId="37F2A467" w14:textId="77777777" w:rsidR="00D211BB" w:rsidRDefault="00D211BB" w:rsidP="0088713F">
      <w:pPr>
        <w:pStyle w:val="Akapitzlist"/>
        <w:autoSpaceDE w:val="0"/>
        <w:autoSpaceDN w:val="0"/>
        <w:adjustRightInd w:val="0"/>
        <w:spacing w:after="0" w:line="288" w:lineRule="auto"/>
        <w:ind w:left="709"/>
        <w:rPr>
          <w:rFonts w:eastAsia="Times New Roman" w:cs="Calibri"/>
          <w:sz w:val="16"/>
          <w:szCs w:val="16"/>
        </w:rPr>
      </w:pPr>
    </w:p>
    <w:p w14:paraId="10E46005" w14:textId="77777777" w:rsidR="00D211BB" w:rsidRDefault="00D211BB" w:rsidP="0088713F">
      <w:pPr>
        <w:pStyle w:val="Akapitzlist"/>
        <w:autoSpaceDE w:val="0"/>
        <w:autoSpaceDN w:val="0"/>
        <w:adjustRightInd w:val="0"/>
        <w:spacing w:after="0" w:line="288" w:lineRule="auto"/>
        <w:ind w:left="709"/>
        <w:rPr>
          <w:rFonts w:eastAsia="Times New Roman" w:cs="Calibri"/>
          <w:sz w:val="16"/>
          <w:szCs w:val="16"/>
        </w:rPr>
      </w:pPr>
    </w:p>
    <w:p w14:paraId="5DF5EFB3" w14:textId="5E95FEB6" w:rsidR="00D211BB" w:rsidRDefault="00D211BB" w:rsidP="00A34AF5">
      <w:pPr>
        <w:pStyle w:val="Akapitzlist"/>
        <w:autoSpaceDE w:val="0"/>
        <w:autoSpaceDN w:val="0"/>
        <w:adjustRightInd w:val="0"/>
        <w:spacing w:after="0" w:line="288" w:lineRule="auto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7F0DCA">
        <w:rPr>
          <w:sz w:val="20"/>
          <w:szCs w:val="20"/>
        </w:rPr>
        <w:lastRenderedPageBreak/>
        <w:t xml:space="preserve">- </w:t>
      </w:r>
      <w:r w:rsidRPr="00B46EA4">
        <w:rPr>
          <w:rFonts w:asciiTheme="minorHAnsi" w:eastAsia="Times New Roman" w:hAnsiTheme="minorHAnsi" w:cstheme="minorHAnsi"/>
          <w:sz w:val="20"/>
          <w:szCs w:val="20"/>
        </w:rPr>
        <w:t xml:space="preserve">1 szt. </w:t>
      </w:r>
      <w:r w:rsidR="00B46EA4" w:rsidRPr="00B46EA4">
        <w:rPr>
          <w:rFonts w:asciiTheme="minorHAnsi" w:eastAsia="Times New Roman" w:hAnsiTheme="minorHAnsi" w:cstheme="minorHAnsi"/>
          <w:color w:val="333333"/>
          <w:sz w:val="20"/>
          <w:szCs w:val="20"/>
          <w:lang w:eastAsia="pl-PL"/>
        </w:rPr>
        <w:t>sofa dwuosobowa z funkcją spania</w:t>
      </w:r>
      <w:r w:rsidR="0058561D">
        <w:rPr>
          <w:rFonts w:asciiTheme="minorHAnsi" w:eastAsia="Times New Roman" w:hAnsiTheme="minorHAnsi" w:cstheme="minorHAnsi"/>
          <w:color w:val="333333"/>
          <w:sz w:val="20"/>
          <w:szCs w:val="20"/>
          <w:lang w:eastAsia="pl-PL"/>
        </w:rPr>
        <w:t xml:space="preserve"> z </w:t>
      </w:r>
      <w:r w:rsidR="0058561D">
        <w:rPr>
          <w:rFonts w:asciiTheme="minorHAnsi" w:hAnsiTheme="minorHAnsi" w:cstheme="minorHAnsi"/>
          <w:color w:val="333333"/>
          <w:sz w:val="20"/>
          <w:szCs w:val="20"/>
        </w:rPr>
        <w:t>g</w:t>
      </w:r>
      <w:r w:rsidR="0058561D" w:rsidRPr="0058561D">
        <w:rPr>
          <w:rFonts w:asciiTheme="minorHAnsi" w:hAnsiTheme="minorHAnsi" w:cstheme="minorHAnsi"/>
          <w:color w:val="333333"/>
          <w:sz w:val="20"/>
          <w:szCs w:val="20"/>
        </w:rPr>
        <w:t>ładk</w:t>
      </w:r>
      <w:r w:rsidR="0058561D">
        <w:rPr>
          <w:rFonts w:asciiTheme="minorHAnsi" w:hAnsiTheme="minorHAnsi" w:cstheme="minorHAnsi"/>
          <w:color w:val="333333"/>
          <w:sz w:val="20"/>
          <w:szCs w:val="20"/>
        </w:rPr>
        <w:t>iej</w:t>
      </w:r>
      <w:r w:rsidR="0058561D" w:rsidRPr="0058561D">
        <w:rPr>
          <w:rFonts w:asciiTheme="minorHAnsi" w:hAnsiTheme="minorHAnsi" w:cstheme="minorHAnsi"/>
          <w:color w:val="333333"/>
          <w:sz w:val="20"/>
          <w:szCs w:val="20"/>
        </w:rPr>
        <w:t xml:space="preserve"> tkanin</w:t>
      </w:r>
      <w:r w:rsidR="0058561D">
        <w:rPr>
          <w:rFonts w:asciiTheme="minorHAnsi" w:hAnsiTheme="minorHAnsi" w:cstheme="minorHAnsi"/>
          <w:color w:val="333333"/>
          <w:sz w:val="20"/>
          <w:szCs w:val="20"/>
        </w:rPr>
        <w:t>y</w:t>
      </w:r>
      <w:r w:rsidR="0058561D" w:rsidRPr="0058561D">
        <w:rPr>
          <w:rFonts w:asciiTheme="minorHAnsi" w:hAnsiTheme="minorHAnsi" w:cstheme="minorHAnsi"/>
          <w:color w:val="333333"/>
          <w:sz w:val="20"/>
          <w:szCs w:val="20"/>
        </w:rPr>
        <w:t xml:space="preserve"> welurow</w:t>
      </w:r>
      <w:r w:rsidR="0058561D">
        <w:rPr>
          <w:rFonts w:asciiTheme="minorHAnsi" w:hAnsiTheme="minorHAnsi" w:cstheme="minorHAnsi"/>
          <w:color w:val="333333"/>
          <w:sz w:val="20"/>
          <w:szCs w:val="20"/>
        </w:rPr>
        <w:t>ej</w:t>
      </w:r>
      <w:r w:rsidR="0058561D" w:rsidRPr="0058561D">
        <w:rPr>
          <w:rFonts w:asciiTheme="minorHAnsi" w:hAnsiTheme="minorHAnsi" w:cstheme="minorHAnsi"/>
          <w:color w:val="333333"/>
          <w:sz w:val="20"/>
          <w:szCs w:val="20"/>
        </w:rPr>
        <w:t xml:space="preserve"> z połyskiem</w:t>
      </w:r>
      <w:r w:rsidR="00B46EA4">
        <w:rPr>
          <w:rFonts w:asciiTheme="minorHAnsi" w:hAnsiTheme="minorHAnsi" w:cstheme="minorHAnsi"/>
          <w:color w:val="333333"/>
          <w:sz w:val="20"/>
          <w:szCs w:val="20"/>
        </w:rPr>
        <w:t xml:space="preserve">, rozkładana z </w:t>
      </w:r>
      <w:r w:rsidRPr="00B46EA4">
        <w:rPr>
          <w:rFonts w:asciiTheme="minorHAnsi" w:eastAsia="Times New Roman" w:hAnsiTheme="minorHAnsi" w:cstheme="minorHAnsi"/>
          <w:color w:val="333333"/>
          <w:sz w:val="20"/>
          <w:szCs w:val="20"/>
          <w:lang w:eastAsia="pl-PL"/>
        </w:rPr>
        <w:t>mechanizm click-clack</w:t>
      </w:r>
      <w:r w:rsidR="00B46EA4">
        <w:rPr>
          <w:rFonts w:asciiTheme="minorHAnsi" w:hAnsiTheme="minorHAnsi" w:cstheme="minorHAnsi"/>
          <w:color w:val="333333"/>
          <w:sz w:val="20"/>
          <w:szCs w:val="20"/>
        </w:rPr>
        <w:t>,</w:t>
      </w:r>
      <w:r w:rsidR="00B46EA4">
        <w:rPr>
          <w:rFonts w:asciiTheme="minorHAnsi" w:hAnsiTheme="minorHAnsi" w:cstheme="minorHAnsi"/>
          <w:sz w:val="20"/>
          <w:szCs w:val="20"/>
        </w:rPr>
        <w:t xml:space="preserve"> </w:t>
      </w:r>
      <w:r w:rsidRPr="00B46EA4">
        <w:rPr>
          <w:rFonts w:asciiTheme="minorHAnsi" w:eastAsia="Times New Roman" w:hAnsiTheme="minorHAnsi" w:cstheme="minorHAnsi"/>
          <w:color w:val="333333"/>
          <w:sz w:val="20"/>
          <w:szCs w:val="20"/>
          <w:lang w:eastAsia="pl-PL"/>
        </w:rPr>
        <w:t>konstrukcja z drewna bukowego, sklejki i płyty MDF połączonych ze sobą metalowymi mechanizmami</w:t>
      </w:r>
      <w:r w:rsidR="00B46EA4">
        <w:rPr>
          <w:rFonts w:asciiTheme="minorHAnsi" w:hAnsiTheme="minorHAnsi" w:cstheme="minorHAnsi"/>
          <w:color w:val="333333"/>
          <w:sz w:val="20"/>
          <w:szCs w:val="20"/>
        </w:rPr>
        <w:t>,</w:t>
      </w:r>
      <w:r w:rsidR="00B46EA4">
        <w:rPr>
          <w:rFonts w:asciiTheme="minorHAnsi" w:hAnsiTheme="minorHAnsi" w:cstheme="minorHAnsi"/>
          <w:sz w:val="20"/>
          <w:szCs w:val="20"/>
        </w:rPr>
        <w:t xml:space="preserve"> </w:t>
      </w:r>
      <w:r w:rsidRPr="00B46EA4">
        <w:rPr>
          <w:rFonts w:asciiTheme="minorHAnsi" w:eastAsia="Times New Roman" w:hAnsiTheme="minorHAnsi" w:cstheme="minorHAnsi"/>
          <w:color w:val="333333"/>
          <w:sz w:val="20"/>
          <w:szCs w:val="20"/>
          <w:lang w:eastAsia="pl-PL"/>
        </w:rPr>
        <w:t>wypełnienie z wysokoelatsycznej pianki</w:t>
      </w:r>
      <w:r w:rsidR="00B46EA4">
        <w:rPr>
          <w:rFonts w:asciiTheme="minorHAnsi" w:hAnsiTheme="minorHAnsi" w:cstheme="minorHAnsi"/>
          <w:color w:val="333333"/>
          <w:sz w:val="20"/>
          <w:szCs w:val="20"/>
        </w:rPr>
        <w:t>,</w:t>
      </w:r>
      <w:r w:rsidR="00B46EA4">
        <w:rPr>
          <w:rFonts w:asciiTheme="minorHAnsi" w:hAnsiTheme="minorHAnsi" w:cstheme="minorHAnsi"/>
          <w:sz w:val="20"/>
          <w:szCs w:val="20"/>
        </w:rPr>
        <w:t xml:space="preserve"> </w:t>
      </w:r>
      <w:r w:rsidRPr="00B46EA4">
        <w:rPr>
          <w:rFonts w:asciiTheme="minorHAnsi" w:eastAsia="Times New Roman" w:hAnsiTheme="minorHAnsi" w:cstheme="minorHAnsi"/>
          <w:color w:val="333333"/>
          <w:sz w:val="20"/>
          <w:szCs w:val="20"/>
          <w:lang w:eastAsia="pl-PL"/>
        </w:rPr>
        <w:t>drewniana rama z toczonymi nogami</w:t>
      </w:r>
      <w:r w:rsidR="00B46EA4">
        <w:rPr>
          <w:rFonts w:asciiTheme="minorHAnsi" w:hAnsiTheme="minorHAnsi" w:cstheme="minorHAnsi"/>
          <w:color w:val="333333"/>
          <w:sz w:val="20"/>
          <w:szCs w:val="20"/>
        </w:rPr>
        <w:t xml:space="preserve">, </w:t>
      </w:r>
      <w:r w:rsidRPr="00B46EA4">
        <w:rPr>
          <w:rFonts w:asciiTheme="minorHAnsi" w:eastAsia="Times New Roman" w:hAnsiTheme="minorHAnsi" w:cstheme="minorHAnsi"/>
          <w:color w:val="333333"/>
          <w:sz w:val="20"/>
          <w:szCs w:val="20"/>
          <w:lang w:eastAsia="pl-PL"/>
        </w:rPr>
        <w:t>pokrycie z odpornej na ścieranie tkaniny welurowej</w:t>
      </w:r>
      <w:r w:rsidR="00B46EA4">
        <w:rPr>
          <w:rFonts w:asciiTheme="minorHAnsi" w:hAnsiTheme="minorHAnsi" w:cstheme="minorHAnsi"/>
          <w:color w:val="333333"/>
          <w:sz w:val="20"/>
          <w:szCs w:val="20"/>
        </w:rPr>
        <w:t>,</w:t>
      </w:r>
      <w:r w:rsidR="00B46EA4">
        <w:rPr>
          <w:rFonts w:asciiTheme="minorHAnsi" w:hAnsiTheme="minorHAnsi" w:cstheme="minorHAnsi"/>
          <w:sz w:val="20"/>
          <w:szCs w:val="20"/>
        </w:rPr>
        <w:t xml:space="preserve"> </w:t>
      </w:r>
      <w:r w:rsidR="00A34AF5">
        <w:rPr>
          <w:rFonts w:asciiTheme="minorHAnsi" w:hAnsiTheme="minorHAnsi" w:cstheme="minorHAnsi"/>
          <w:sz w:val="20"/>
          <w:szCs w:val="20"/>
        </w:rPr>
        <w:t xml:space="preserve">preferowany kolor – odcienie głębokiej zieleni, </w:t>
      </w:r>
      <w:r w:rsidR="00A34AF5" w:rsidRPr="001A6AFE">
        <w:rPr>
          <w:rFonts w:asciiTheme="minorHAnsi" w:hAnsiTheme="minorHAnsi" w:cstheme="minorHAnsi"/>
          <w:sz w:val="20"/>
          <w:szCs w:val="20"/>
        </w:rPr>
        <w:t>nóżki</w:t>
      </w:r>
      <w:r w:rsidR="001A6AFE">
        <w:rPr>
          <w:rFonts w:asciiTheme="minorHAnsi" w:hAnsiTheme="minorHAnsi" w:cstheme="minorHAnsi"/>
          <w:sz w:val="20"/>
          <w:szCs w:val="20"/>
        </w:rPr>
        <w:t xml:space="preserve"> kolor preferowany – odcie</w:t>
      </w:r>
      <w:r w:rsidR="00D911AF">
        <w:rPr>
          <w:rFonts w:asciiTheme="minorHAnsi" w:hAnsiTheme="minorHAnsi" w:cstheme="minorHAnsi"/>
          <w:sz w:val="20"/>
          <w:szCs w:val="20"/>
        </w:rPr>
        <w:t>nie</w:t>
      </w:r>
      <w:r w:rsidR="001A6AFE">
        <w:rPr>
          <w:rFonts w:asciiTheme="minorHAnsi" w:hAnsiTheme="minorHAnsi" w:cstheme="minorHAnsi"/>
          <w:sz w:val="20"/>
          <w:szCs w:val="20"/>
        </w:rPr>
        <w:t xml:space="preserve"> średni</w:t>
      </w:r>
      <w:r w:rsidR="00D911AF">
        <w:rPr>
          <w:rFonts w:asciiTheme="minorHAnsi" w:hAnsiTheme="minorHAnsi" w:cstheme="minorHAnsi"/>
          <w:sz w:val="20"/>
          <w:szCs w:val="20"/>
        </w:rPr>
        <w:t>ego</w:t>
      </w:r>
      <w:r w:rsidR="001A6AFE">
        <w:rPr>
          <w:rFonts w:asciiTheme="minorHAnsi" w:hAnsiTheme="minorHAnsi" w:cstheme="minorHAnsi"/>
          <w:sz w:val="20"/>
          <w:szCs w:val="20"/>
        </w:rPr>
        <w:t xml:space="preserve"> brąz</w:t>
      </w:r>
      <w:r w:rsidR="00D911AF">
        <w:rPr>
          <w:rFonts w:asciiTheme="minorHAnsi" w:hAnsiTheme="minorHAnsi" w:cstheme="minorHAnsi"/>
          <w:sz w:val="20"/>
          <w:szCs w:val="20"/>
        </w:rPr>
        <w:t>u</w:t>
      </w:r>
      <w:r w:rsidR="001A6AFE">
        <w:rPr>
          <w:rFonts w:asciiTheme="minorHAnsi" w:hAnsiTheme="minorHAnsi" w:cstheme="minorHAnsi"/>
          <w:sz w:val="20"/>
          <w:szCs w:val="20"/>
        </w:rPr>
        <w:t xml:space="preserve"> (aveo)</w:t>
      </w:r>
      <w:r w:rsidR="00415900">
        <w:rPr>
          <w:rFonts w:asciiTheme="minorHAnsi" w:hAnsiTheme="minorHAnsi" w:cstheme="minorHAnsi"/>
          <w:sz w:val="20"/>
          <w:szCs w:val="20"/>
        </w:rPr>
        <w:t>,</w:t>
      </w:r>
      <w:r w:rsidR="00A34AF5">
        <w:rPr>
          <w:rFonts w:asciiTheme="minorHAnsi" w:hAnsiTheme="minorHAnsi" w:cstheme="minorHAnsi"/>
          <w:sz w:val="20"/>
          <w:szCs w:val="20"/>
        </w:rPr>
        <w:t xml:space="preserve"> </w:t>
      </w:r>
      <w:r w:rsidR="00A34AF5" w:rsidRPr="001E7308">
        <w:rPr>
          <w:rFonts w:eastAsia="Times New Roman" w:cs="Calibri"/>
          <w:sz w:val="20"/>
          <w:szCs w:val="20"/>
        </w:rPr>
        <w:t xml:space="preserve">wys. ca </w:t>
      </w:r>
      <w:r w:rsidR="00A34AF5">
        <w:rPr>
          <w:rFonts w:eastAsia="Times New Roman" w:cs="Calibri"/>
          <w:sz w:val="20"/>
          <w:szCs w:val="20"/>
        </w:rPr>
        <w:t>95</w:t>
      </w:r>
      <w:r w:rsidR="00A34AF5" w:rsidRPr="001E7308">
        <w:rPr>
          <w:rFonts w:eastAsia="Times New Roman" w:cs="Calibri"/>
          <w:sz w:val="20"/>
          <w:szCs w:val="20"/>
        </w:rPr>
        <w:t xml:space="preserve"> cm +/- 3 cm, szer. ca </w:t>
      </w:r>
      <w:r w:rsidR="00A34AF5">
        <w:rPr>
          <w:rFonts w:eastAsia="Times New Roman" w:cs="Calibri"/>
          <w:sz w:val="20"/>
          <w:szCs w:val="20"/>
        </w:rPr>
        <w:t>199</w:t>
      </w:r>
      <w:r w:rsidR="00A34AF5" w:rsidRPr="001E7308">
        <w:rPr>
          <w:rFonts w:eastAsia="Times New Roman" w:cs="Calibri"/>
          <w:sz w:val="20"/>
          <w:szCs w:val="20"/>
        </w:rPr>
        <w:t xml:space="preserve"> cm +/- 3 cm, gł.  ca </w:t>
      </w:r>
      <w:r w:rsidR="00A34AF5">
        <w:rPr>
          <w:rFonts w:eastAsia="Times New Roman" w:cs="Calibri"/>
          <w:sz w:val="20"/>
          <w:szCs w:val="20"/>
        </w:rPr>
        <w:t>89</w:t>
      </w:r>
      <w:r w:rsidR="00A34AF5" w:rsidRPr="001E7308">
        <w:rPr>
          <w:rFonts w:eastAsia="Times New Roman" w:cs="Calibri"/>
          <w:sz w:val="20"/>
          <w:szCs w:val="20"/>
        </w:rPr>
        <w:t xml:space="preserve"> cm +/- 3 cm, szer. siedziska ca </w:t>
      </w:r>
      <w:r w:rsidR="00A34AF5">
        <w:rPr>
          <w:rFonts w:eastAsia="Times New Roman" w:cs="Calibri"/>
          <w:sz w:val="20"/>
          <w:szCs w:val="20"/>
        </w:rPr>
        <w:t>60</w:t>
      </w:r>
      <w:r w:rsidR="00A34AF5" w:rsidRPr="001E7308">
        <w:rPr>
          <w:rFonts w:eastAsia="Times New Roman" w:cs="Calibri"/>
          <w:sz w:val="20"/>
          <w:szCs w:val="20"/>
        </w:rPr>
        <w:t xml:space="preserve"> cm +/- 3 cm, wys. siedziska ca 4</w:t>
      </w:r>
      <w:r w:rsidR="00A34AF5">
        <w:rPr>
          <w:rFonts w:eastAsia="Times New Roman" w:cs="Calibri"/>
          <w:sz w:val="20"/>
          <w:szCs w:val="20"/>
        </w:rPr>
        <w:t>0</w:t>
      </w:r>
      <w:r w:rsidR="00A34AF5" w:rsidRPr="001E7308">
        <w:rPr>
          <w:rFonts w:eastAsia="Times New Roman" w:cs="Calibri"/>
          <w:sz w:val="20"/>
          <w:szCs w:val="20"/>
        </w:rPr>
        <w:t xml:space="preserve"> cm +/- 3 cm, gł. siedziska ca 6</w:t>
      </w:r>
      <w:r w:rsidR="00A34AF5">
        <w:rPr>
          <w:rFonts w:eastAsia="Times New Roman" w:cs="Calibri"/>
          <w:sz w:val="20"/>
          <w:szCs w:val="20"/>
        </w:rPr>
        <w:t>0</w:t>
      </w:r>
      <w:r w:rsidR="00A34AF5" w:rsidRPr="001E7308">
        <w:rPr>
          <w:rFonts w:eastAsia="Times New Roman" w:cs="Calibri"/>
          <w:sz w:val="20"/>
          <w:szCs w:val="20"/>
        </w:rPr>
        <w:t xml:space="preserve"> cm +/- 3 cm, wys. oparcia ca </w:t>
      </w:r>
      <w:r w:rsidR="00A34AF5">
        <w:rPr>
          <w:rFonts w:eastAsia="Times New Roman" w:cs="Calibri"/>
          <w:sz w:val="20"/>
          <w:szCs w:val="20"/>
        </w:rPr>
        <w:t>60</w:t>
      </w:r>
      <w:r w:rsidR="00A34AF5" w:rsidRPr="001E7308">
        <w:rPr>
          <w:rFonts w:eastAsia="Times New Roman" w:cs="Calibri"/>
          <w:sz w:val="20"/>
          <w:szCs w:val="20"/>
        </w:rPr>
        <w:t xml:space="preserve"> cm +/- 3 cm, wys. nóg ca </w:t>
      </w:r>
      <w:r w:rsidR="00A34AF5">
        <w:rPr>
          <w:rFonts w:eastAsia="Times New Roman" w:cs="Calibri"/>
          <w:sz w:val="20"/>
          <w:szCs w:val="20"/>
        </w:rPr>
        <w:t>22.5</w:t>
      </w:r>
      <w:r w:rsidR="00A34AF5" w:rsidRPr="001E7308">
        <w:rPr>
          <w:rFonts w:eastAsia="Times New Roman" w:cs="Calibri"/>
          <w:sz w:val="20"/>
          <w:szCs w:val="20"/>
        </w:rPr>
        <w:t xml:space="preserve"> cm +/- 3 cm, szer. powierzchni spania ca 1</w:t>
      </w:r>
      <w:r w:rsidR="00A34AF5">
        <w:rPr>
          <w:rFonts w:eastAsia="Times New Roman" w:cs="Calibri"/>
          <w:sz w:val="20"/>
          <w:szCs w:val="20"/>
        </w:rPr>
        <w:t>99</w:t>
      </w:r>
      <w:r w:rsidR="00A34AF5" w:rsidRPr="001E7308">
        <w:rPr>
          <w:rFonts w:eastAsia="Times New Roman" w:cs="Calibri"/>
          <w:sz w:val="20"/>
          <w:szCs w:val="20"/>
        </w:rPr>
        <w:t xml:space="preserve"> cm +/- 3 cm, gł. powierzchni spania ca </w:t>
      </w:r>
      <w:r w:rsidR="00A34AF5">
        <w:rPr>
          <w:rFonts w:eastAsia="Times New Roman" w:cs="Calibri"/>
          <w:sz w:val="20"/>
          <w:szCs w:val="20"/>
        </w:rPr>
        <w:t>120</w:t>
      </w:r>
      <w:r w:rsidR="00A34AF5" w:rsidRPr="001E7308">
        <w:rPr>
          <w:rFonts w:eastAsia="Times New Roman" w:cs="Calibri"/>
          <w:sz w:val="20"/>
          <w:szCs w:val="20"/>
        </w:rPr>
        <w:t xml:space="preserve"> cm+/- 3 cm</w:t>
      </w:r>
    </w:p>
    <w:p w14:paraId="3A4D6512" w14:textId="59CC44C7" w:rsidR="00A34AF5" w:rsidRPr="00B46EA4" w:rsidRDefault="00A34AF5" w:rsidP="00B46EA4">
      <w:pPr>
        <w:spacing w:before="100" w:beforeAutospacing="1" w:after="100" w:afterAutospacing="1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noProof/>
        </w:rPr>
        <w:drawing>
          <wp:inline distT="0" distB="0" distL="0" distR="0" wp14:anchorId="0C776814" wp14:editId="4AB740F3">
            <wp:extent cx="3431369" cy="2015175"/>
            <wp:effectExtent l="0" t="0" r="0" b="4445"/>
            <wp:docPr id="1413626479" name="Obraz 10" descr="Obraz zawierający meble, kanapa, Futon, Podłokietnik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braz 10" descr="Obraz zawierający meble, kanapa, Futon, Podłokietnik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578" cy="2025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FF06F7" w14:textId="77777777" w:rsidR="00A34AF5" w:rsidRDefault="00A34AF5" w:rsidP="00A34AF5">
      <w:pPr>
        <w:jc w:val="right"/>
        <w:rPr>
          <w:rFonts w:asciiTheme="minorHAnsi" w:hAnsiTheme="minorHAnsi" w:cstheme="minorHAnsi"/>
          <w:color w:val="333333"/>
          <w:sz w:val="20"/>
          <w:szCs w:val="20"/>
        </w:rPr>
      </w:pPr>
    </w:p>
    <w:p w14:paraId="3FF3E37C" w14:textId="77777777" w:rsidR="00A34AF5" w:rsidRDefault="00A34AF5" w:rsidP="00A34AF5">
      <w:pPr>
        <w:jc w:val="right"/>
        <w:rPr>
          <w:rFonts w:asciiTheme="minorHAnsi" w:hAnsiTheme="minorHAnsi" w:cstheme="minorHAnsi"/>
          <w:color w:val="333333"/>
          <w:sz w:val="20"/>
          <w:szCs w:val="20"/>
        </w:rPr>
      </w:pPr>
    </w:p>
    <w:p w14:paraId="1FC75895" w14:textId="38EE6244" w:rsidR="00AB5F01" w:rsidRPr="00702402" w:rsidRDefault="00625C31" w:rsidP="00702402">
      <w:pPr>
        <w:pStyle w:val="Akapitzlist"/>
        <w:autoSpaceDE w:val="0"/>
        <w:autoSpaceDN w:val="0"/>
        <w:adjustRightInd w:val="0"/>
        <w:spacing w:after="0" w:line="288" w:lineRule="auto"/>
        <w:ind w:left="709"/>
        <w:rPr>
          <w:rFonts w:eastAsia="Times New Roman" w:cs="Calibri"/>
          <w:sz w:val="16"/>
          <w:szCs w:val="16"/>
        </w:rPr>
      </w:pPr>
      <w:r w:rsidRPr="004D13CF">
        <w:rPr>
          <w:rFonts w:eastAsia="Times New Roman" w:cs="Calibri"/>
          <w:sz w:val="16"/>
          <w:szCs w:val="16"/>
        </w:rPr>
        <w:t>* zdjęcie poglądowe</w:t>
      </w:r>
    </w:p>
    <w:p w14:paraId="539C465C" w14:textId="6DCB7113" w:rsidR="00702402" w:rsidRPr="00482E7E" w:rsidRDefault="005A0E9B" w:rsidP="00482E7E">
      <w:pPr>
        <w:numPr>
          <w:ilvl w:val="0"/>
          <w:numId w:val="9"/>
        </w:numPr>
        <w:spacing w:before="100" w:beforeAutospacing="1" w:after="100" w:afterAutospacing="1"/>
        <w:jc w:val="both"/>
        <w:rPr>
          <w:rFonts w:asciiTheme="minorHAnsi" w:hAnsiTheme="minorHAnsi" w:cstheme="minorHAnsi"/>
          <w:color w:val="333333"/>
          <w:sz w:val="20"/>
          <w:szCs w:val="20"/>
        </w:rPr>
      </w:pPr>
      <w:bookmarkStart w:id="4" w:name="_Hlk164084570"/>
      <w:r w:rsidRPr="00007295">
        <w:rPr>
          <w:rFonts w:asciiTheme="minorHAnsi" w:hAnsiTheme="minorHAnsi" w:cstheme="minorHAnsi"/>
          <w:sz w:val="20"/>
          <w:szCs w:val="20"/>
        </w:rPr>
        <w:t xml:space="preserve">- 1 szt. </w:t>
      </w:r>
      <w:r w:rsidR="00482E7E" w:rsidRPr="00007295">
        <w:rPr>
          <w:rFonts w:asciiTheme="minorHAnsi" w:hAnsiTheme="minorHAnsi" w:cstheme="minorHAnsi"/>
          <w:color w:val="333333"/>
          <w:sz w:val="20"/>
          <w:szCs w:val="20"/>
        </w:rPr>
        <w:t>K</w:t>
      </w:r>
      <w:r w:rsidR="00415900" w:rsidRPr="00007295">
        <w:rPr>
          <w:rFonts w:asciiTheme="minorHAnsi" w:hAnsiTheme="minorHAnsi" w:cstheme="minorHAnsi"/>
          <w:color w:val="333333"/>
          <w:sz w:val="20"/>
          <w:szCs w:val="20"/>
        </w:rPr>
        <w:t>rzesło</w:t>
      </w:r>
      <w:r w:rsidR="00482E7E" w:rsidRPr="00007295">
        <w:rPr>
          <w:rFonts w:asciiTheme="minorHAnsi" w:hAnsiTheme="minorHAnsi" w:cstheme="minorHAnsi"/>
          <w:color w:val="333333"/>
          <w:sz w:val="20"/>
          <w:szCs w:val="20"/>
        </w:rPr>
        <w:t xml:space="preserve"> wypoczynkowe</w:t>
      </w:r>
      <w:r w:rsidR="00415900" w:rsidRPr="00007295">
        <w:rPr>
          <w:rFonts w:asciiTheme="minorHAnsi" w:hAnsiTheme="minorHAnsi" w:cstheme="minorHAnsi"/>
          <w:color w:val="333333"/>
          <w:sz w:val="20"/>
          <w:szCs w:val="20"/>
        </w:rPr>
        <w:t xml:space="preserve"> tapicerowane z </w:t>
      </w:r>
      <w:r w:rsidR="00482E7E" w:rsidRPr="00007295">
        <w:rPr>
          <w:rFonts w:asciiTheme="minorHAnsi" w:hAnsiTheme="minorHAnsi" w:cstheme="minorHAnsi"/>
          <w:color w:val="333333"/>
          <w:sz w:val="20"/>
          <w:szCs w:val="20"/>
        </w:rPr>
        <w:t>gładkiej tkaniny welurowej z połyskiem</w:t>
      </w:r>
      <w:r w:rsidR="00B211A5" w:rsidRPr="00007295">
        <w:rPr>
          <w:rFonts w:asciiTheme="minorHAnsi" w:hAnsiTheme="minorHAnsi" w:cstheme="minorHAnsi"/>
          <w:sz w:val="20"/>
          <w:szCs w:val="20"/>
        </w:rPr>
        <w:t xml:space="preserve">, </w:t>
      </w:r>
      <w:r w:rsidR="00415900" w:rsidRPr="00007295">
        <w:rPr>
          <w:rFonts w:asciiTheme="minorHAnsi" w:hAnsiTheme="minorHAnsi" w:cstheme="minorHAnsi"/>
          <w:color w:val="333333"/>
          <w:sz w:val="20"/>
          <w:szCs w:val="20"/>
        </w:rPr>
        <w:t xml:space="preserve">nogi wykonane z drewna dębowego, siedzisko wykonane ze sklejki profilowanej i pianki tapicerskiej, siedzisko i oparcie tapicerowane estetycznie wykonanym pokrowcem, dobrze wyprofilowane oparcie i siedzisko – optymalne oparcie dla pleców, </w:t>
      </w:r>
      <w:r w:rsidR="00415900" w:rsidRPr="00007295">
        <w:rPr>
          <w:rFonts w:asciiTheme="minorHAnsi" w:hAnsiTheme="minorHAnsi" w:cstheme="minorHAnsi"/>
          <w:sz w:val="20"/>
          <w:szCs w:val="20"/>
        </w:rPr>
        <w:t>preferowany kolor – odcienie głębokiej zieleni, nóżki kolor preferowany – odcie</w:t>
      </w:r>
      <w:r w:rsidR="00D911AF" w:rsidRPr="00007295">
        <w:rPr>
          <w:rFonts w:asciiTheme="minorHAnsi" w:hAnsiTheme="minorHAnsi" w:cstheme="minorHAnsi"/>
          <w:sz w:val="20"/>
          <w:szCs w:val="20"/>
        </w:rPr>
        <w:t>nie</w:t>
      </w:r>
      <w:r w:rsidR="00415900" w:rsidRPr="00007295">
        <w:rPr>
          <w:rFonts w:asciiTheme="minorHAnsi" w:hAnsiTheme="minorHAnsi" w:cstheme="minorHAnsi"/>
          <w:sz w:val="20"/>
          <w:szCs w:val="20"/>
        </w:rPr>
        <w:t xml:space="preserve"> średni</w:t>
      </w:r>
      <w:r w:rsidR="00D911AF" w:rsidRPr="00007295">
        <w:rPr>
          <w:rFonts w:asciiTheme="minorHAnsi" w:hAnsiTheme="minorHAnsi" w:cstheme="minorHAnsi"/>
          <w:sz w:val="20"/>
          <w:szCs w:val="20"/>
        </w:rPr>
        <w:t xml:space="preserve">ego </w:t>
      </w:r>
      <w:r w:rsidR="00415900" w:rsidRPr="00007295">
        <w:rPr>
          <w:rFonts w:asciiTheme="minorHAnsi" w:hAnsiTheme="minorHAnsi" w:cstheme="minorHAnsi"/>
          <w:sz w:val="20"/>
          <w:szCs w:val="20"/>
        </w:rPr>
        <w:t xml:space="preserve"> brąz</w:t>
      </w:r>
      <w:r w:rsidR="00D911AF" w:rsidRPr="00007295">
        <w:rPr>
          <w:rFonts w:asciiTheme="minorHAnsi" w:hAnsiTheme="minorHAnsi" w:cstheme="minorHAnsi"/>
          <w:sz w:val="20"/>
          <w:szCs w:val="20"/>
        </w:rPr>
        <w:t>u</w:t>
      </w:r>
      <w:r w:rsidR="00415900" w:rsidRPr="00007295">
        <w:rPr>
          <w:rFonts w:asciiTheme="minorHAnsi" w:hAnsiTheme="minorHAnsi" w:cstheme="minorHAnsi"/>
          <w:sz w:val="20"/>
          <w:szCs w:val="20"/>
        </w:rPr>
        <w:t xml:space="preserve"> (aveo) , wys. ca 87 cm +/- 3 cm, szer. ca 51 cm +/- 3 cm, gł.  ca 58 cm +/- 3 cm, szer. siedziska ca 45 cm +/- 3 cm, wys. siedziska ca </w:t>
      </w:r>
      <w:r w:rsidR="00702402" w:rsidRPr="00007295">
        <w:rPr>
          <w:rFonts w:asciiTheme="minorHAnsi" w:hAnsiTheme="minorHAnsi" w:cstheme="minorHAnsi"/>
          <w:sz w:val="20"/>
          <w:szCs w:val="20"/>
        </w:rPr>
        <w:t>50</w:t>
      </w:r>
      <w:r w:rsidR="00415900" w:rsidRPr="00007295">
        <w:rPr>
          <w:rFonts w:asciiTheme="minorHAnsi" w:hAnsiTheme="minorHAnsi" w:cstheme="minorHAnsi"/>
          <w:sz w:val="20"/>
          <w:szCs w:val="20"/>
        </w:rPr>
        <w:t xml:space="preserve"> cm +/- 3 cm, gł. siedziska ca </w:t>
      </w:r>
      <w:r w:rsidR="00702402" w:rsidRPr="00007295">
        <w:rPr>
          <w:rFonts w:asciiTheme="minorHAnsi" w:hAnsiTheme="minorHAnsi" w:cstheme="minorHAnsi"/>
          <w:sz w:val="20"/>
          <w:szCs w:val="20"/>
        </w:rPr>
        <w:t>45</w:t>
      </w:r>
      <w:r w:rsidR="00415900" w:rsidRPr="00007295">
        <w:rPr>
          <w:rFonts w:asciiTheme="minorHAnsi" w:hAnsiTheme="minorHAnsi" w:cstheme="minorHAnsi"/>
          <w:sz w:val="20"/>
          <w:szCs w:val="20"/>
        </w:rPr>
        <w:t xml:space="preserve"> cm +/- 3 cm, wys. oparcia ca </w:t>
      </w:r>
      <w:r w:rsidR="00702402" w:rsidRPr="00007295">
        <w:rPr>
          <w:rFonts w:asciiTheme="minorHAnsi" w:hAnsiTheme="minorHAnsi" w:cstheme="minorHAnsi"/>
          <w:sz w:val="20"/>
          <w:szCs w:val="20"/>
        </w:rPr>
        <w:t>42</w:t>
      </w:r>
      <w:r w:rsidR="00415900" w:rsidRPr="00007295">
        <w:rPr>
          <w:rFonts w:asciiTheme="minorHAnsi" w:hAnsiTheme="minorHAnsi" w:cstheme="minorHAnsi"/>
          <w:sz w:val="20"/>
          <w:szCs w:val="20"/>
        </w:rPr>
        <w:t xml:space="preserve"> cm +/- 3 cm, wys. nóg ca </w:t>
      </w:r>
      <w:r w:rsidR="00702402" w:rsidRPr="00007295">
        <w:rPr>
          <w:rFonts w:asciiTheme="minorHAnsi" w:hAnsiTheme="minorHAnsi" w:cstheme="minorHAnsi"/>
          <w:sz w:val="20"/>
          <w:szCs w:val="20"/>
        </w:rPr>
        <w:t>36</w:t>
      </w:r>
      <w:r w:rsidR="00415900" w:rsidRPr="00007295">
        <w:rPr>
          <w:rFonts w:asciiTheme="minorHAnsi" w:hAnsiTheme="minorHAnsi" w:cstheme="minorHAnsi"/>
          <w:sz w:val="20"/>
          <w:szCs w:val="20"/>
        </w:rPr>
        <w:t xml:space="preserve"> cm +/-</w:t>
      </w:r>
      <w:r w:rsidR="00415900" w:rsidRPr="00482E7E">
        <w:rPr>
          <w:rFonts w:cs="Calibri"/>
          <w:sz w:val="20"/>
          <w:szCs w:val="20"/>
        </w:rPr>
        <w:t xml:space="preserve"> 3 cm</w:t>
      </w:r>
    </w:p>
    <w:bookmarkEnd w:id="4"/>
    <w:p w14:paraId="202FA425" w14:textId="77777777" w:rsidR="00ED60E7" w:rsidRPr="00415900" w:rsidRDefault="00ED60E7" w:rsidP="00482E7E">
      <w:pPr>
        <w:pStyle w:val="Akapitzlist"/>
        <w:autoSpaceDE w:val="0"/>
        <w:autoSpaceDN w:val="0"/>
        <w:adjustRightInd w:val="0"/>
        <w:spacing w:after="0" w:line="288" w:lineRule="auto"/>
        <w:ind w:left="709"/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14:paraId="558CEAC5" w14:textId="5F1F8694" w:rsidR="00ED60E7" w:rsidRDefault="00702402" w:rsidP="007D6A39">
      <w:pPr>
        <w:pStyle w:val="Akapitzlist"/>
        <w:autoSpaceDE w:val="0"/>
        <w:autoSpaceDN w:val="0"/>
        <w:adjustRightInd w:val="0"/>
        <w:spacing w:after="0" w:line="288" w:lineRule="auto"/>
        <w:ind w:left="709"/>
        <w:jc w:val="both"/>
        <w:rPr>
          <w:rFonts w:eastAsia="Times New Roman" w:cs="Calibri"/>
          <w:sz w:val="20"/>
          <w:szCs w:val="20"/>
        </w:rPr>
      </w:pPr>
      <w:r>
        <w:rPr>
          <w:noProof/>
        </w:rPr>
        <w:drawing>
          <wp:inline distT="0" distB="0" distL="0" distR="0" wp14:anchorId="577AB72D" wp14:editId="513A068D">
            <wp:extent cx="3075180" cy="1801312"/>
            <wp:effectExtent l="0" t="0" r="0" b="8890"/>
            <wp:docPr id="12" name="Obraz 11" descr="Obraz zawierający meble, krzesło, Podłokietnik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braz 11" descr="Obraz zawierający meble, krzesło, Podłokietnik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442" cy="1807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6AFFAC" w14:textId="77777777" w:rsidR="00ED60E7" w:rsidRDefault="00ED60E7" w:rsidP="007D6A39">
      <w:pPr>
        <w:pStyle w:val="Akapitzlist"/>
        <w:autoSpaceDE w:val="0"/>
        <w:autoSpaceDN w:val="0"/>
        <w:adjustRightInd w:val="0"/>
        <w:spacing w:after="0" w:line="288" w:lineRule="auto"/>
        <w:ind w:left="709"/>
        <w:jc w:val="both"/>
        <w:rPr>
          <w:rFonts w:eastAsia="Times New Roman" w:cs="Calibri"/>
          <w:sz w:val="20"/>
          <w:szCs w:val="20"/>
        </w:rPr>
      </w:pPr>
    </w:p>
    <w:p w14:paraId="3F7AFA22" w14:textId="299F38BC" w:rsidR="00ED60E7" w:rsidRDefault="00ED60E7" w:rsidP="007D6A39">
      <w:pPr>
        <w:pStyle w:val="Akapitzlist"/>
        <w:autoSpaceDE w:val="0"/>
        <w:autoSpaceDN w:val="0"/>
        <w:adjustRightInd w:val="0"/>
        <w:spacing w:after="0" w:line="288" w:lineRule="auto"/>
        <w:ind w:left="709"/>
        <w:jc w:val="both"/>
        <w:rPr>
          <w:rFonts w:eastAsia="Times New Roman" w:cs="Calibri"/>
          <w:sz w:val="20"/>
          <w:szCs w:val="20"/>
        </w:rPr>
      </w:pPr>
    </w:p>
    <w:p w14:paraId="44012DD3" w14:textId="77777777" w:rsidR="00ED60E7" w:rsidRDefault="00ED60E7" w:rsidP="007D6A39">
      <w:pPr>
        <w:pStyle w:val="Akapitzlist"/>
        <w:autoSpaceDE w:val="0"/>
        <w:autoSpaceDN w:val="0"/>
        <w:adjustRightInd w:val="0"/>
        <w:spacing w:after="0" w:line="288" w:lineRule="auto"/>
        <w:ind w:left="709"/>
        <w:jc w:val="both"/>
        <w:rPr>
          <w:rFonts w:eastAsia="Times New Roman" w:cs="Calibri"/>
          <w:sz w:val="20"/>
          <w:szCs w:val="20"/>
        </w:rPr>
      </w:pPr>
    </w:p>
    <w:p w14:paraId="6A3120F6" w14:textId="77777777" w:rsidR="00ED60E7" w:rsidRDefault="00ED60E7" w:rsidP="007D6A39">
      <w:pPr>
        <w:pStyle w:val="Akapitzlist"/>
        <w:autoSpaceDE w:val="0"/>
        <w:autoSpaceDN w:val="0"/>
        <w:adjustRightInd w:val="0"/>
        <w:spacing w:after="0" w:line="288" w:lineRule="auto"/>
        <w:ind w:left="709"/>
        <w:jc w:val="both"/>
        <w:rPr>
          <w:rFonts w:eastAsia="Times New Roman" w:cs="Calibri"/>
          <w:sz w:val="20"/>
          <w:szCs w:val="20"/>
        </w:rPr>
      </w:pPr>
    </w:p>
    <w:p w14:paraId="1B4FC610" w14:textId="77777777" w:rsidR="00194098" w:rsidRDefault="00194098" w:rsidP="00702402">
      <w:pPr>
        <w:autoSpaceDE w:val="0"/>
        <w:autoSpaceDN w:val="0"/>
        <w:adjustRightInd w:val="0"/>
        <w:spacing w:line="288" w:lineRule="auto"/>
        <w:ind w:firstLine="708"/>
        <w:rPr>
          <w:rFonts w:cs="Calibri"/>
          <w:sz w:val="16"/>
          <w:szCs w:val="16"/>
        </w:rPr>
      </w:pPr>
      <w:bookmarkStart w:id="5" w:name="_Hlk164084475"/>
      <w:r w:rsidRPr="00702402">
        <w:rPr>
          <w:rFonts w:cs="Calibri"/>
          <w:sz w:val="16"/>
          <w:szCs w:val="16"/>
        </w:rPr>
        <w:t>* zdjęcie poglądowe</w:t>
      </w:r>
    </w:p>
    <w:p w14:paraId="7C7CD63B" w14:textId="77777777" w:rsidR="00482E7E" w:rsidRPr="00702402" w:rsidRDefault="00482E7E" w:rsidP="00702402">
      <w:pPr>
        <w:autoSpaceDE w:val="0"/>
        <w:autoSpaceDN w:val="0"/>
        <w:adjustRightInd w:val="0"/>
        <w:spacing w:line="288" w:lineRule="auto"/>
        <w:ind w:firstLine="708"/>
        <w:rPr>
          <w:rFonts w:cs="Calibri"/>
          <w:sz w:val="16"/>
          <w:szCs w:val="16"/>
        </w:rPr>
      </w:pPr>
    </w:p>
    <w:bookmarkEnd w:id="5"/>
    <w:p w14:paraId="7C5F8C52" w14:textId="7DABB7D5" w:rsidR="00A82FCA" w:rsidRDefault="00D879E6" w:rsidP="00D879E6">
      <w:pPr>
        <w:pStyle w:val="Akapitzlist"/>
        <w:autoSpaceDE w:val="0"/>
        <w:autoSpaceDN w:val="0"/>
        <w:adjustRightInd w:val="0"/>
        <w:spacing w:after="0" w:line="288" w:lineRule="auto"/>
        <w:ind w:left="709"/>
        <w:jc w:val="both"/>
        <w:rPr>
          <w:rFonts w:asciiTheme="minorHAnsi" w:eastAsia="Times New Roman" w:hAnsiTheme="minorHAnsi" w:cstheme="minorHAnsi"/>
          <w:color w:val="333333"/>
          <w:sz w:val="20"/>
          <w:szCs w:val="20"/>
          <w:lang w:eastAsia="pl-PL"/>
        </w:rPr>
      </w:pPr>
      <w:r w:rsidRPr="00A82FCA">
        <w:rPr>
          <w:rFonts w:asciiTheme="minorHAnsi" w:hAnsiTheme="minorHAnsi" w:cstheme="minorHAnsi"/>
          <w:sz w:val="20"/>
          <w:szCs w:val="20"/>
        </w:rPr>
        <w:lastRenderedPageBreak/>
        <w:t xml:space="preserve">- </w:t>
      </w:r>
      <w:r w:rsidRPr="00A82FCA">
        <w:rPr>
          <w:rFonts w:asciiTheme="minorHAnsi" w:eastAsia="Times New Roman" w:hAnsiTheme="minorHAnsi" w:cstheme="minorHAnsi"/>
          <w:sz w:val="20"/>
          <w:szCs w:val="20"/>
        </w:rPr>
        <w:t>1 szt. sofa wypoczynkowa</w:t>
      </w:r>
      <w:r w:rsidR="00482E7E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="00482E7E" w:rsidRPr="00A82FCA">
        <w:rPr>
          <w:rFonts w:asciiTheme="minorHAnsi" w:hAnsiTheme="minorHAnsi" w:cstheme="minorHAnsi"/>
          <w:color w:val="333333"/>
          <w:sz w:val="20"/>
          <w:szCs w:val="20"/>
        </w:rPr>
        <w:t>dwuosobowa w stylu retro</w:t>
      </w:r>
      <w:r w:rsidR="00482E7E">
        <w:rPr>
          <w:rFonts w:asciiTheme="minorHAnsi" w:eastAsia="Times New Roman" w:hAnsiTheme="minorHAnsi" w:cstheme="minorHAnsi"/>
          <w:sz w:val="20"/>
          <w:szCs w:val="20"/>
        </w:rPr>
        <w:t xml:space="preserve"> z</w:t>
      </w:r>
      <w:r w:rsidR="00A56D44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="00482E7E" w:rsidRPr="00482E7E">
        <w:rPr>
          <w:rFonts w:asciiTheme="minorHAnsi" w:hAnsiTheme="minorHAnsi" w:cstheme="minorHAnsi"/>
          <w:color w:val="333333"/>
          <w:sz w:val="20"/>
          <w:szCs w:val="20"/>
        </w:rPr>
        <w:t>tkanin</w:t>
      </w:r>
      <w:r w:rsidR="00482E7E">
        <w:rPr>
          <w:rFonts w:asciiTheme="minorHAnsi" w:hAnsiTheme="minorHAnsi" w:cstheme="minorHAnsi"/>
          <w:color w:val="333333"/>
          <w:sz w:val="20"/>
          <w:szCs w:val="20"/>
        </w:rPr>
        <w:t>y</w:t>
      </w:r>
      <w:r w:rsidR="00482E7E" w:rsidRPr="00482E7E">
        <w:rPr>
          <w:rFonts w:asciiTheme="minorHAnsi" w:hAnsiTheme="minorHAnsi" w:cstheme="minorHAnsi"/>
          <w:color w:val="333333"/>
          <w:sz w:val="20"/>
          <w:szCs w:val="20"/>
        </w:rPr>
        <w:t xml:space="preserve"> przypomina</w:t>
      </w:r>
      <w:r w:rsidR="00482E7E">
        <w:rPr>
          <w:rFonts w:asciiTheme="minorHAnsi" w:hAnsiTheme="minorHAnsi" w:cstheme="minorHAnsi"/>
          <w:color w:val="333333"/>
          <w:sz w:val="20"/>
          <w:szCs w:val="20"/>
        </w:rPr>
        <w:t>jącej</w:t>
      </w:r>
      <w:r w:rsidR="00482E7E" w:rsidRPr="00482E7E">
        <w:rPr>
          <w:rFonts w:asciiTheme="minorHAnsi" w:hAnsiTheme="minorHAnsi" w:cstheme="minorHAnsi"/>
          <w:color w:val="333333"/>
          <w:sz w:val="20"/>
          <w:szCs w:val="20"/>
        </w:rPr>
        <w:t xml:space="preserve"> ekoskórę</w:t>
      </w:r>
      <w:r w:rsidR="00482E7E">
        <w:rPr>
          <w:rFonts w:asciiTheme="minorHAnsi" w:hAnsiTheme="minorHAnsi" w:cstheme="minorHAnsi"/>
          <w:color w:val="333333"/>
          <w:sz w:val="20"/>
          <w:szCs w:val="20"/>
        </w:rPr>
        <w:t xml:space="preserve">, </w:t>
      </w:r>
      <w:r w:rsidR="00482E7E" w:rsidRPr="00482E7E">
        <w:rPr>
          <w:rFonts w:asciiTheme="minorHAnsi" w:hAnsiTheme="minorHAnsi" w:cstheme="minorHAnsi"/>
          <w:color w:val="333333"/>
          <w:sz w:val="20"/>
          <w:szCs w:val="20"/>
        </w:rPr>
        <w:t>odporn</w:t>
      </w:r>
      <w:r w:rsidR="00482E7E">
        <w:rPr>
          <w:rFonts w:asciiTheme="minorHAnsi" w:hAnsiTheme="minorHAnsi" w:cstheme="minorHAnsi"/>
          <w:color w:val="333333"/>
          <w:sz w:val="20"/>
          <w:szCs w:val="20"/>
        </w:rPr>
        <w:t>ej</w:t>
      </w:r>
      <w:r w:rsidR="00482E7E" w:rsidRPr="00482E7E">
        <w:rPr>
          <w:rFonts w:asciiTheme="minorHAnsi" w:hAnsiTheme="minorHAnsi" w:cstheme="minorHAnsi"/>
          <w:color w:val="333333"/>
          <w:sz w:val="20"/>
          <w:szCs w:val="20"/>
        </w:rPr>
        <w:t xml:space="preserve"> na ścieranie</w:t>
      </w:r>
      <w:r w:rsidR="00482E7E">
        <w:rPr>
          <w:rFonts w:asciiTheme="minorHAnsi" w:hAnsiTheme="minorHAnsi" w:cstheme="minorHAnsi"/>
          <w:color w:val="333333"/>
          <w:sz w:val="20"/>
          <w:szCs w:val="20"/>
        </w:rPr>
        <w:t>, mi</w:t>
      </w:r>
      <w:r w:rsidR="00482E7E" w:rsidRPr="00482E7E">
        <w:rPr>
          <w:rFonts w:asciiTheme="minorHAnsi" w:hAnsiTheme="minorHAnsi" w:cstheme="minorHAnsi"/>
          <w:color w:val="333333"/>
          <w:sz w:val="20"/>
          <w:szCs w:val="20"/>
        </w:rPr>
        <w:t>ł</w:t>
      </w:r>
      <w:r w:rsidR="00482E7E">
        <w:rPr>
          <w:rFonts w:asciiTheme="minorHAnsi" w:hAnsiTheme="minorHAnsi" w:cstheme="minorHAnsi"/>
          <w:color w:val="333333"/>
          <w:sz w:val="20"/>
          <w:szCs w:val="20"/>
        </w:rPr>
        <w:t>ej</w:t>
      </w:r>
      <w:r w:rsidR="00482E7E" w:rsidRPr="00482E7E">
        <w:rPr>
          <w:rFonts w:asciiTheme="minorHAnsi" w:hAnsiTheme="minorHAnsi" w:cstheme="minorHAnsi"/>
          <w:color w:val="333333"/>
          <w:sz w:val="20"/>
          <w:szCs w:val="20"/>
        </w:rPr>
        <w:t xml:space="preserve"> w dotyku i bardzo eleganck</w:t>
      </w:r>
      <w:r w:rsidR="00482E7E">
        <w:rPr>
          <w:rFonts w:asciiTheme="minorHAnsi" w:hAnsiTheme="minorHAnsi" w:cstheme="minorHAnsi"/>
          <w:color w:val="333333"/>
          <w:sz w:val="20"/>
          <w:szCs w:val="20"/>
        </w:rPr>
        <w:t>iej</w:t>
      </w:r>
      <w:r w:rsidR="00A82FCA" w:rsidRPr="00A82FCA">
        <w:rPr>
          <w:rFonts w:asciiTheme="minorHAnsi" w:hAnsiTheme="minorHAnsi" w:cstheme="minorHAnsi"/>
          <w:color w:val="333333"/>
          <w:sz w:val="20"/>
          <w:szCs w:val="20"/>
        </w:rPr>
        <w:t>, oparcie stałe pikowane, siedzisko luźne, siedzisko i oparcie wypełnione pianką,</w:t>
      </w:r>
      <w:r w:rsidR="00D911AF">
        <w:rPr>
          <w:rFonts w:asciiTheme="minorHAnsi" w:hAnsiTheme="minorHAnsi" w:cstheme="minorHAnsi"/>
          <w:color w:val="333333"/>
          <w:sz w:val="20"/>
          <w:szCs w:val="20"/>
        </w:rPr>
        <w:t xml:space="preserve"> preferowany kolor -</w:t>
      </w:r>
      <w:r w:rsidR="00E01AD2">
        <w:rPr>
          <w:rFonts w:asciiTheme="minorHAnsi" w:hAnsiTheme="minorHAnsi" w:cstheme="minorHAnsi"/>
          <w:color w:val="333333"/>
          <w:sz w:val="20"/>
          <w:szCs w:val="20"/>
        </w:rPr>
        <w:t>kremowy</w:t>
      </w:r>
      <w:r w:rsidR="00D911AF">
        <w:rPr>
          <w:rFonts w:asciiTheme="minorHAnsi" w:hAnsiTheme="minorHAnsi" w:cstheme="minorHAnsi"/>
          <w:color w:val="333333"/>
          <w:sz w:val="20"/>
          <w:szCs w:val="20"/>
        </w:rPr>
        <w:t>,</w:t>
      </w:r>
      <w:r w:rsidR="00A82FCA" w:rsidRPr="00A82FCA">
        <w:rPr>
          <w:rFonts w:asciiTheme="minorHAnsi" w:hAnsiTheme="minorHAnsi" w:cstheme="minorHAnsi"/>
          <w:color w:val="333333"/>
          <w:sz w:val="20"/>
          <w:szCs w:val="20"/>
        </w:rPr>
        <w:t xml:space="preserve"> nogi z drewna bukowego</w:t>
      </w:r>
      <w:r w:rsidR="00D911AF">
        <w:rPr>
          <w:rFonts w:asciiTheme="minorHAnsi" w:hAnsiTheme="minorHAnsi" w:cstheme="minorHAnsi"/>
          <w:color w:val="333333"/>
          <w:sz w:val="20"/>
          <w:szCs w:val="20"/>
        </w:rPr>
        <w:t xml:space="preserve"> </w:t>
      </w:r>
      <w:r w:rsidR="00D911AF" w:rsidRPr="001E7308">
        <w:rPr>
          <w:rFonts w:eastAsia="Times New Roman" w:cs="Calibri"/>
          <w:sz w:val="20"/>
          <w:szCs w:val="20"/>
        </w:rPr>
        <w:t xml:space="preserve">wys. ca </w:t>
      </w:r>
      <w:r w:rsidR="00D911AF">
        <w:rPr>
          <w:rFonts w:eastAsia="Times New Roman" w:cs="Calibri"/>
          <w:sz w:val="20"/>
          <w:szCs w:val="20"/>
        </w:rPr>
        <w:t>92</w:t>
      </w:r>
      <w:r w:rsidR="00D911AF" w:rsidRPr="001E7308">
        <w:rPr>
          <w:rFonts w:eastAsia="Times New Roman" w:cs="Calibri"/>
          <w:sz w:val="20"/>
          <w:szCs w:val="20"/>
        </w:rPr>
        <w:t xml:space="preserve"> cm +/- 3 cm, szer. ca 1</w:t>
      </w:r>
      <w:r w:rsidR="00D911AF">
        <w:rPr>
          <w:rFonts w:eastAsia="Times New Roman" w:cs="Calibri"/>
          <w:sz w:val="20"/>
          <w:szCs w:val="20"/>
        </w:rPr>
        <w:t>5</w:t>
      </w:r>
      <w:r w:rsidR="00D911AF" w:rsidRPr="001E7308">
        <w:rPr>
          <w:rFonts w:eastAsia="Times New Roman" w:cs="Calibri"/>
          <w:sz w:val="20"/>
          <w:szCs w:val="20"/>
        </w:rPr>
        <w:t xml:space="preserve">2 cm +/- 3 cm, gł.  ca </w:t>
      </w:r>
      <w:r w:rsidR="00D911AF">
        <w:rPr>
          <w:rFonts w:eastAsia="Times New Roman" w:cs="Calibri"/>
          <w:sz w:val="20"/>
          <w:szCs w:val="20"/>
        </w:rPr>
        <w:t>84</w:t>
      </w:r>
      <w:r w:rsidR="00D911AF" w:rsidRPr="001E7308">
        <w:rPr>
          <w:rFonts w:eastAsia="Times New Roman" w:cs="Calibri"/>
          <w:sz w:val="20"/>
          <w:szCs w:val="20"/>
        </w:rPr>
        <w:t xml:space="preserve"> cm +/- 3 cm, szer. siedziska ca 1</w:t>
      </w:r>
      <w:r w:rsidR="00D911AF">
        <w:rPr>
          <w:rFonts w:eastAsia="Times New Roman" w:cs="Calibri"/>
          <w:sz w:val="20"/>
          <w:szCs w:val="20"/>
        </w:rPr>
        <w:t>17</w:t>
      </w:r>
      <w:r w:rsidR="00D911AF" w:rsidRPr="001E7308">
        <w:rPr>
          <w:rFonts w:eastAsia="Times New Roman" w:cs="Calibri"/>
          <w:sz w:val="20"/>
          <w:szCs w:val="20"/>
        </w:rPr>
        <w:t xml:space="preserve"> cm +/- 3 cm, wys. siedziska ca 4</w:t>
      </w:r>
      <w:r w:rsidR="00D911AF">
        <w:rPr>
          <w:rFonts w:eastAsia="Times New Roman" w:cs="Calibri"/>
          <w:sz w:val="20"/>
          <w:szCs w:val="20"/>
        </w:rPr>
        <w:t>6</w:t>
      </w:r>
      <w:r w:rsidR="00D911AF" w:rsidRPr="001E7308">
        <w:rPr>
          <w:rFonts w:eastAsia="Times New Roman" w:cs="Calibri"/>
          <w:sz w:val="20"/>
          <w:szCs w:val="20"/>
        </w:rPr>
        <w:t xml:space="preserve"> cm +/- 3 cm, </w:t>
      </w:r>
      <w:r w:rsidR="00D911AF">
        <w:rPr>
          <w:rFonts w:eastAsia="Times New Roman" w:cs="Calibri"/>
          <w:sz w:val="20"/>
          <w:szCs w:val="20"/>
        </w:rPr>
        <w:t xml:space="preserve"> </w:t>
      </w:r>
      <w:r w:rsidR="00A56D44">
        <w:rPr>
          <w:rFonts w:eastAsia="Times New Roman" w:cs="Calibri"/>
          <w:sz w:val="20"/>
          <w:szCs w:val="20"/>
        </w:rPr>
        <w:t>wys. boku +/-76 cm</w:t>
      </w:r>
      <w:r w:rsidR="00A56D44" w:rsidRPr="00A56D44">
        <w:rPr>
          <w:rFonts w:eastAsia="Times New Roman" w:cs="Calibri"/>
          <w:sz w:val="20"/>
          <w:szCs w:val="20"/>
        </w:rPr>
        <w:t>,</w:t>
      </w:r>
      <w:r w:rsidR="00D911AF" w:rsidRPr="00A56D44">
        <w:rPr>
          <w:rFonts w:eastAsia="Times New Roman" w:cs="Calibri"/>
          <w:sz w:val="20"/>
          <w:szCs w:val="20"/>
        </w:rPr>
        <w:t xml:space="preserve"> wys. oparcia ca 4</w:t>
      </w:r>
      <w:r w:rsidR="00A56D44" w:rsidRPr="00A56D44">
        <w:rPr>
          <w:rFonts w:eastAsia="Times New Roman" w:cs="Calibri"/>
          <w:sz w:val="20"/>
          <w:szCs w:val="20"/>
        </w:rPr>
        <w:t>0</w:t>
      </w:r>
      <w:r w:rsidR="00D911AF" w:rsidRPr="00A56D44">
        <w:rPr>
          <w:rFonts w:eastAsia="Times New Roman" w:cs="Calibri"/>
          <w:sz w:val="20"/>
          <w:szCs w:val="20"/>
        </w:rPr>
        <w:t xml:space="preserve"> cm +/- 3 cm, wys. nóg ca </w:t>
      </w:r>
      <w:r w:rsidR="00A56D44" w:rsidRPr="00A56D44">
        <w:rPr>
          <w:rFonts w:eastAsia="Times New Roman" w:cs="Calibri"/>
          <w:sz w:val="20"/>
          <w:szCs w:val="20"/>
        </w:rPr>
        <w:t>15</w:t>
      </w:r>
      <w:r w:rsidR="00A56D44">
        <w:rPr>
          <w:rFonts w:eastAsia="Times New Roman" w:cs="Calibri"/>
          <w:sz w:val="20"/>
          <w:szCs w:val="20"/>
        </w:rPr>
        <w:t xml:space="preserve"> +/-  3 cm </w:t>
      </w:r>
      <w:r w:rsidR="00D911AF" w:rsidRPr="00A56D44">
        <w:rPr>
          <w:rFonts w:eastAsia="Times New Roman" w:cs="Calibri"/>
          <w:sz w:val="20"/>
          <w:szCs w:val="20"/>
        </w:rPr>
        <w:t xml:space="preserve"> </w:t>
      </w:r>
    </w:p>
    <w:p w14:paraId="56775707" w14:textId="77777777" w:rsidR="00A82FCA" w:rsidRDefault="00A82FCA" w:rsidP="00D879E6">
      <w:pPr>
        <w:pStyle w:val="Akapitzlist"/>
        <w:autoSpaceDE w:val="0"/>
        <w:autoSpaceDN w:val="0"/>
        <w:adjustRightInd w:val="0"/>
        <w:spacing w:after="0" w:line="288" w:lineRule="auto"/>
        <w:ind w:left="709"/>
        <w:jc w:val="both"/>
        <w:rPr>
          <w:rFonts w:asciiTheme="minorHAnsi" w:eastAsia="Times New Roman" w:hAnsiTheme="minorHAnsi" w:cstheme="minorHAnsi"/>
          <w:color w:val="333333"/>
          <w:sz w:val="20"/>
          <w:szCs w:val="20"/>
          <w:lang w:eastAsia="pl-PL"/>
        </w:rPr>
      </w:pPr>
    </w:p>
    <w:p w14:paraId="00FE88F1" w14:textId="0048309B" w:rsidR="00A82FCA" w:rsidRPr="00A82FCA" w:rsidRDefault="00A56D44" w:rsidP="00A82FCA">
      <w:pPr>
        <w:autoSpaceDE w:val="0"/>
        <w:autoSpaceDN w:val="0"/>
        <w:adjustRightInd w:val="0"/>
        <w:spacing w:line="288" w:lineRule="auto"/>
        <w:jc w:val="both"/>
        <w:rPr>
          <w:rFonts w:asciiTheme="minorHAnsi" w:hAnsiTheme="minorHAnsi" w:cstheme="minorHAnsi"/>
          <w:color w:val="333333"/>
          <w:sz w:val="20"/>
          <w:szCs w:val="20"/>
        </w:rPr>
      </w:pPr>
      <w:r>
        <w:rPr>
          <w:noProof/>
        </w:rPr>
        <w:drawing>
          <wp:inline distT="0" distB="0" distL="0" distR="0" wp14:anchorId="6C7D5F6E" wp14:editId="62D97054">
            <wp:extent cx="3710018" cy="2173467"/>
            <wp:effectExtent l="0" t="0" r="5080" b="0"/>
            <wp:docPr id="2" name="Obraz 1" descr="Sofa dwuosobowa Mir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ofa dwuosobowa Mirag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7638" cy="2177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D51253" w14:textId="77777777" w:rsidR="00A82FCA" w:rsidRDefault="00A82FCA" w:rsidP="00A82FCA">
      <w:pPr>
        <w:autoSpaceDE w:val="0"/>
        <w:autoSpaceDN w:val="0"/>
        <w:adjustRightInd w:val="0"/>
        <w:spacing w:line="288" w:lineRule="auto"/>
        <w:jc w:val="both"/>
        <w:rPr>
          <w:rFonts w:asciiTheme="minorHAnsi" w:hAnsiTheme="minorHAnsi" w:cstheme="minorHAnsi"/>
          <w:color w:val="333333"/>
          <w:sz w:val="20"/>
          <w:szCs w:val="20"/>
        </w:rPr>
      </w:pPr>
    </w:p>
    <w:p w14:paraId="4BC8235D" w14:textId="77777777" w:rsidR="00A82FCA" w:rsidRDefault="00A82FCA" w:rsidP="00A82FCA">
      <w:pPr>
        <w:autoSpaceDE w:val="0"/>
        <w:autoSpaceDN w:val="0"/>
        <w:adjustRightInd w:val="0"/>
        <w:spacing w:line="288" w:lineRule="auto"/>
        <w:jc w:val="both"/>
        <w:rPr>
          <w:rFonts w:asciiTheme="minorHAnsi" w:hAnsiTheme="minorHAnsi" w:cstheme="minorHAnsi"/>
          <w:color w:val="333333"/>
          <w:sz w:val="20"/>
          <w:szCs w:val="20"/>
        </w:rPr>
      </w:pPr>
    </w:p>
    <w:p w14:paraId="05D17CCF" w14:textId="50269A3C" w:rsidR="00A82FCA" w:rsidRPr="004F36CA" w:rsidRDefault="00A56D44" w:rsidP="004F36CA">
      <w:pPr>
        <w:autoSpaceDE w:val="0"/>
        <w:autoSpaceDN w:val="0"/>
        <w:adjustRightInd w:val="0"/>
        <w:spacing w:line="288" w:lineRule="auto"/>
        <w:ind w:firstLine="708"/>
        <w:rPr>
          <w:rFonts w:cs="Calibri"/>
          <w:sz w:val="16"/>
          <w:szCs w:val="16"/>
        </w:rPr>
      </w:pPr>
      <w:bookmarkStart w:id="6" w:name="_Hlk164084756"/>
      <w:r w:rsidRPr="00702402">
        <w:rPr>
          <w:rFonts w:cs="Calibri"/>
          <w:sz w:val="16"/>
          <w:szCs w:val="16"/>
        </w:rPr>
        <w:t>* zdjęcie poglądowe</w:t>
      </w:r>
      <w:bookmarkEnd w:id="6"/>
    </w:p>
    <w:p w14:paraId="34ACBA8A" w14:textId="77777777" w:rsidR="00A82FCA" w:rsidRDefault="00A82FCA" w:rsidP="00A82FCA">
      <w:pPr>
        <w:autoSpaceDE w:val="0"/>
        <w:autoSpaceDN w:val="0"/>
        <w:adjustRightInd w:val="0"/>
        <w:spacing w:line="288" w:lineRule="auto"/>
        <w:jc w:val="both"/>
        <w:rPr>
          <w:rFonts w:asciiTheme="minorHAnsi" w:hAnsiTheme="minorHAnsi" w:cstheme="minorHAnsi"/>
          <w:color w:val="333333"/>
          <w:sz w:val="20"/>
          <w:szCs w:val="20"/>
        </w:rPr>
      </w:pPr>
    </w:p>
    <w:p w14:paraId="2A83D048" w14:textId="1525CCB1" w:rsidR="00086150" w:rsidRPr="0047442B" w:rsidRDefault="00A56D44" w:rsidP="00702561">
      <w:pPr>
        <w:numPr>
          <w:ilvl w:val="0"/>
          <w:numId w:val="9"/>
        </w:numPr>
        <w:spacing w:before="100" w:beforeAutospacing="1" w:after="100" w:afterAutospacing="1"/>
        <w:rPr>
          <w:rFonts w:asciiTheme="majorHAnsi" w:hAnsiTheme="majorHAnsi" w:cstheme="minorHAnsi"/>
          <w:color w:val="333333"/>
          <w:sz w:val="20"/>
          <w:szCs w:val="20"/>
        </w:rPr>
      </w:pPr>
      <w:r w:rsidRPr="0047442B">
        <w:rPr>
          <w:rFonts w:asciiTheme="majorHAnsi" w:hAnsiTheme="majorHAnsi" w:cstheme="minorHAnsi"/>
          <w:sz w:val="20"/>
          <w:szCs w:val="20"/>
        </w:rPr>
        <w:t>- 1 szt</w:t>
      </w:r>
      <w:r w:rsidR="00702561" w:rsidRPr="0047442B">
        <w:rPr>
          <w:rFonts w:asciiTheme="majorHAnsi" w:hAnsiTheme="majorHAnsi" w:cstheme="minorHAnsi"/>
          <w:sz w:val="20"/>
          <w:szCs w:val="20"/>
        </w:rPr>
        <w:t xml:space="preserve">. </w:t>
      </w:r>
      <w:r w:rsidRPr="0047442B">
        <w:rPr>
          <w:rFonts w:asciiTheme="majorHAnsi" w:hAnsiTheme="majorHAnsi" w:cstheme="minorHAnsi"/>
          <w:sz w:val="20"/>
          <w:szCs w:val="20"/>
        </w:rPr>
        <w:t xml:space="preserve">fotel </w:t>
      </w:r>
      <w:r w:rsidR="00086150" w:rsidRPr="0047442B">
        <w:rPr>
          <w:rFonts w:asciiTheme="majorHAnsi" w:hAnsiTheme="majorHAnsi" w:cstheme="minorHAnsi"/>
          <w:sz w:val="20"/>
          <w:szCs w:val="20"/>
        </w:rPr>
        <w:t xml:space="preserve">wypoczynkowy </w:t>
      </w:r>
      <w:r w:rsidR="00702561" w:rsidRPr="0047442B">
        <w:rPr>
          <w:rFonts w:asciiTheme="majorHAnsi" w:hAnsiTheme="majorHAnsi" w:cstheme="minorHAnsi"/>
          <w:color w:val="333333"/>
          <w:sz w:val="20"/>
          <w:szCs w:val="20"/>
        </w:rPr>
        <w:t>w stylu retro</w:t>
      </w:r>
      <w:r w:rsidR="00702561" w:rsidRPr="0047442B">
        <w:rPr>
          <w:rFonts w:asciiTheme="majorHAnsi" w:hAnsiTheme="majorHAnsi" w:cstheme="minorHAnsi"/>
          <w:sz w:val="20"/>
          <w:szCs w:val="20"/>
        </w:rPr>
        <w:t xml:space="preserve"> z </w:t>
      </w:r>
      <w:r w:rsidR="00702561" w:rsidRPr="0047442B">
        <w:rPr>
          <w:rFonts w:asciiTheme="majorHAnsi" w:hAnsiTheme="majorHAnsi" w:cstheme="minorHAnsi"/>
          <w:color w:val="333333"/>
          <w:sz w:val="20"/>
          <w:szCs w:val="20"/>
        </w:rPr>
        <w:t>tkaniny przypominającej ekoskórę, odpornej na ścieranie, miłej w dotyku i bardzo eleganckiej</w:t>
      </w:r>
      <w:r w:rsidR="00086150" w:rsidRPr="0047442B">
        <w:rPr>
          <w:rFonts w:asciiTheme="majorHAnsi" w:hAnsiTheme="majorHAnsi" w:cstheme="minorHAnsi"/>
          <w:color w:val="333333"/>
          <w:sz w:val="20"/>
          <w:szCs w:val="20"/>
        </w:rPr>
        <w:t xml:space="preserve">, oparcie stałe pikowane, siedzisko luźne, siedzisko i oparcie wypełnione pianką, preferowany kolor – </w:t>
      </w:r>
      <w:r w:rsidR="00702561" w:rsidRPr="0047442B">
        <w:rPr>
          <w:rFonts w:asciiTheme="majorHAnsi" w:hAnsiTheme="majorHAnsi" w:cstheme="minorHAnsi"/>
          <w:color w:val="333333"/>
          <w:sz w:val="20"/>
          <w:szCs w:val="20"/>
        </w:rPr>
        <w:t>kremowy</w:t>
      </w:r>
      <w:r w:rsidR="00086150" w:rsidRPr="0047442B">
        <w:rPr>
          <w:rFonts w:asciiTheme="majorHAnsi" w:hAnsiTheme="majorHAnsi" w:cstheme="minorHAnsi"/>
          <w:color w:val="333333"/>
          <w:sz w:val="20"/>
          <w:szCs w:val="20"/>
        </w:rPr>
        <w:t xml:space="preserve">, nogi z drewna bukowego, </w:t>
      </w:r>
      <w:r w:rsidR="00086150" w:rsidRPr="0047442B">
        <w:rPr>
          <w:rFonts w:asciiTheme="majorHAnsi" w:hAnsiTheme="majorHAnsi" w:cs="Calibri"/>
          <w:sz w:val="20"/>
          <w:szCs w:val="20"/>
        </w:rPr>
        <w:t xml:space="preserve">wys. ca 92 cm +/- 3 cm, szer. ca 92 cm +/- 3 cm, gł. ca 84 cm +/- 3 cm, wys. siedziska ca 46 cm </w:t>
      </w:r>
      <w:bookmarkStart w:id="7" w:name="_Hlk164085308"/>
      <w:r w:rsidR="00086150" w:rsidRPr="0047442B">
        <w:rPr>
          <w:rFonts w:asciiTheme="majorHAnsi" w:hAnsiTheme="majorHAnsi" w:cs="Calibri"/>
          <w:sz w:val="20"/>
          <w:szCs w:val="20"/>
        </w:rPr>
        <w:t>+/- 3 cm</w:t>
      </w:r>
      <w:bookmarkEnd w:id="7"/>
      <w:r w:rsidR="00086150" w:rsidRPr="0047442B">
        <w:rPr>
          <w:rFonts w:asciiTheme="majorHAnsi" w:hAnsiTheme="majorHAnsi" w:cs="Calibri"/>
          <w:sz w:val="20"/>
          <w:szCs w:val="20"/>
        </w:rPr>
        <w:t xml:space="preserve">, </w:t>
      </w:r>
      <w:r w:rsidR="004F36CA" w:rsidRPr="0047442B">
        <w:rPr>
          <w:rFonts w:asciiTheme="majorHAnsi" w:hAnsiTheme="majorHAnsi" w:cs="Calibri"/>
          <w:sz w:val="20"/>
          <w:szCs w:val="20"/>
        </w:rPr>
        <w:t>wys. boku ca 76 cm+/- 3 cm,</w:t>
      </w:r>
      <w:r w:rsidR="00086150" w:rsidRPr="0047442B">
        <w:rPr>
          <w:rFonts w:asciiTheme="majorHAnsi" w:hAnsiTheme="majorHAnsi" w:cs="Calibri"/>
          <w:sz w:val="20"/>
          <w:szCs w:val="20"/>
        </w:rPr>
        <w:t xml:space="preserve"> wys. oparcia ca 4</w:t>
      </w:r>
      <w:r w:rsidR="004F36CA" w:rsidRPr="0047442B">
        <w:rPr>
          <w:rFonts w:asciiTheme="majorHAnsi" w:hAnsiTheme="majorHAnsi" w:cs="Calibri"/>
          <w:sz w:val="20"/>
          <w:szCs w:val="20"/>
        </w:rPr>
        <w:t>0</w:t>
      </w:r>
      <w:r w:rsidR="00086150" w:rsidRPr="0047442B">
        <w:rPr>
          <w:rFonts w:asciiTheme="majorHAnsi" w:hAnsiTheme="majorHAnsi" w:cs="Calibri"/>
          <w:sz w:val="20"/>
          <w:szCs w:val="20"/>
        </w:rPr>
        <w:t xml:space="preserve"> cm +/- 3 cm, wys. nóg ca </w:t>
      </w:r>
      <w:r w:rsidR="004F36CA" w:rsidRPr="0047442B">
        <w:rPr>
          <w:rFonts w:asciiTheme="majorHAnsi" w:hAnsiTheme="majorHAnsi" w:cs="Calibri"/>
          <w:sz w:val="20"/>
          <w:szCs w:val="20"/>
        </w:rPr>
        <w:t>15</w:t>
      </w:r>
      <w:r w:rsidR="00086150" w:rsidRPr="0047442B">
        <w:rPr>
          <w:rFonts w:asciiTheme="majorHAnsi" w:hAnsiTheme="majorHAnsi" w:cs="Calibri"/>
          <w:sz w:val="20"/>
          <w:szCs w:val="20"/>
        </w:rPr>
        <w:t xml:space="preserve"> cm +/- 3 cm</w:t>
      </w:r>
    </w:p>
    <w:p w14:paraId="1DDA23BD" w14:textId="77777777" w:rsidR="00086150" w:rsidRDefault="00086150" w:rsidP="00086150">
      <w:pPr>
        <w:autoSpaceDE w:val="0"/>
        <w:autoSpaceDN w:val="0"/>
        <w:adjustRightInd w:val="0"/>
        <w:spacing w:line="288" w:lineRule="auto"/>
        <w:jc w:val="both"/>
        <w:rPr>
          <w:rFonts w:asciiTheme="minorHAnsi" w:hAnsiTheme="minorHAnsi" w:cstheme="minorHAnsi"/>
          <w:color w:val="333333"/>
          <w:sz w:val="20"/>
          <w:szCs w:val="20"/>
        </w:rPr>
      </w:pPr>
    </w:p>
    <w:p w14:paraId="3AC7B77F" w14:textId="77777777" w:rsidR="00086150" w:rsidRDefault="00086150" w:rsidP="00A82FCA">
      <w:pPr>
        <w:autoSpaceDE w:val="0"/>
        <w:autoSpaceDN w:val="0"/>
        <w:adjustRightInd w:val="0"/>
        <w:spacing w:line="288" w:lineRule="auto"/>
        <w:jc w:val="both"/>
        <w:rPr>
          <w:rFonts w:asciiTheme="minorHAnsi" w:hAnsiTheme="minorHAnsi" w:cstheme="minorHAnsi"/>
          <w:color w:val="333333"/>
          <w:sz w:val="20"/>
          <w:szCs w:val="20"/>
        </w:rPr>
      </w:pPr>
    </w:p>
    <w:p w14:paraId="54DFBFEE" w14:textId="77777777" w:rsidR="00086150" w:rsidRPr="00A82FCA" w:rsidRDefault="00086150" w:rsidP="00A82FCA">
      <w:pPr>
        <w:autoSpaceDE w:val="0"/>
        <w:autoSpaceDN w:val="0"/>
        <w:adjustRightInd w:val="0"/>
        <w:spacing w:line="288" w:lineRule="auto"/>
        <w:jc w:val="both"/>
        <w:rPr>
          <w:rFonts w:asciiTheme="minorHAnsi" w:hAnsiTheme="minorHAnsi" w:cstheme="minorHAnsi"/>
          <w:color w:val="333333"/>
          <w:sz w:val="20"/>
          <w:szCs w:val="20"/>
        </w:rPr>
      </w:pPr>
    </w:p>
    <w:p w14:paraId="443AEF8A" w14:textId="4CB52CB6" w:rsidR="00A82FCA" w:rsidRDefault="00A82FCA" w:rsidP="00D879E6">
      <w:pPr>
        <w:pStyle w:val="Akapitzlist"/>
        <w:autoSpaceDE w:val="0"/>
        <w:autoSpaceDN w:val="0"/>
        <w:adjustRightInd w:val="0"/>
        <w:spacing w:after="0" w:line="288" w:lineRule="auto"/>
        <w:ind w:left="709"/>
        <w:jc w:val="both"/>
        <w:rPr>
          <w:rFonts w:asciiTheme="minorHAnsi" w:eastAsia="Times New Roman" w:hAnsiTheme="minorHAnsi" w:cstheme="minorHAnsi"/>
          <w:color w:val="333333"/>
          <w:sz w:val="20"/>
          <w:szCs w:val="20"/>
          <w:lang w:eastAsia="pl-PL"/>
        </w:rPr>
      </w:pPr>
    </w:p>
    <w:p w14:paraId="58D1D538" w14:textId="64D723B6" w:rsidR="00A82FCA" w:rsidRDefault="00086150" w:rsidP="00D879E6">
      <w:pPr>
        <w:pStyle w:val="Akapitzlist"/>
        <w:autoSpaceDE w:val="0"/>
        <w:autoSpaceDN w:val="0"/>
        <w:adjustRightInd w:val="0"/>
        <w:spacing w:after="0" w:line="288" w:lineRule="auto"/>
        <w:ind w:left="709"/>
        <w:jc w:val="both"/>
        <w:rPr>
          <w:rFonts w:asciiTheme="minorHAnsi" w:eastAsia="Times New Roman" w:hAnsiTheme="minorHAnsi" w:cstheme="minorHAnsi"/>
          <w:color w:val="333333"/>
          <w:sz w:val="20"/>
          <w:szCs w:val="20"/>
          <w:lang w:eastAsia="pl-PL"/>
        </w:rPr>
      </w:pPr>
      <w:r>
        <w:rPr>
          <w:noProof/>
        </w:rPr>
        <w:drawing>
          <wp:inline distT="0" distB="0" distL="0" distR="0" wp14:anchorId="2C81D981" wp14:editId="26E812E4">
            <wp:extent cx="2952678" cy="1729789"/>
            <wp:effectExtent l="0" t="0" r="635" b="3810"/>
            <wp:docPr id="2082613473" name="Obraz 1" descr="Fotel Mir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tel Mirage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6018" cy="1737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042E6E" w14:textId="0549DF4C" w:rsidR="00D879E6" w:rsidRPr="00086150" w:rsidRDefault="00086150" w:rsidP="00086150">
      <w:pPr>
        <w:autoSpaceDE w:val="0"/>
        <w:autoSpaceDN w:val="0"/>
        <w:adjustRightInd w:val="0"/>
        <w:spacing w:line="288" w:lineRule="auto"/>
        <w:ind w:firstLine="708"/>
        <w:rPr>
          <w:rFonts w:cs="Calibri"/>
          <w:sz w:val="16"/>
          <w:szCs w:val="16"/>
        </w:rPr>
      </w:pPr>
      <w:bookmarkStart w:id="8" w:name="_Hlk164083018"/>
      <w:r w:rsidRPr="00702402">
        <w:rPr>
          <w:rFonts w:cs="Calibri"/>
          <w:sz w:val="16"/>
          <w:szCs w:val="16"/>
        </w:rPr>
        <w:t>* zdjęcie poglądowe</w:t>
      </w:r>
      <w:bookmarkEnd w:id="8"/>
    </w:p>
    <w:p w14:paraId="30205224" w14:textId="77777777" w:rsidR="00D879E6" w:rsidRPr="00A82FCA" w:rsidRDefault="00D879E6" w:rsidP="007F0DCA">
      <w:pPr>
        <w:spacing w:line="288" w:lineRule="auto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6E955474" w14:textId="77777777" w:rsidR="00C91D22" w:rsidRPr="007F0DCA" w:rsidRDefault="00C91D22" w:rsidP="007F0DCA">
      <w:pPr>
        <w:spacing w:line="288" w:lineRule="auto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71D5DD93" w14:textId="77777777" w:rsidR="00F34726" w:rsidRDefault="003C6868" w:rsidP="00F3472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cs="Calibri"/>
          <w:b/>
          <w:sz w:val="20"/>
          <w:szCs w:val="20"/>
        </w:rPr>
      </w:pPr>
      <w:r w:rsidRPr="00B67838">
        <w:rPr>
          <w:rFonts w:cs="Calibri"/>
          <w:b/>
          <w:sz w:val="20"/>
          <w:szCs w:val="20"/>
        </w:rPr>
        <w:t>Wymagania w zakresie gwarancji.</w:t>
      </w:r>
    </w:p>
    <w:p w14:paraId="34A23EEC" w14:textId="5AFF4F4A" w:rsidR="00F34726" w:rsidRPr="00F34726" w:rsidRDefault="00F34726" w:rsidP="00F34726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cs="Calibri"/>
          <w:sz w:val="20"/>
          <w:szCs w:val="20"/>
        </w:rPr>
      </w:pPr>
      <w:r w:rsidRPr="00F34726">
        <w:rPr>
          <w:rFonts w:cs="Calibri"/>
          <w:sz w:val="20"/>
          <w:szCs w:val="20"/>
        </w:rPr>
        <w:t>1.</w:t>
      </w:r>
      <w:r w:rsidRPr="00F34726">
        <w:rPr>
          <w:rFonts w:cs="Calibri"/>
          <w:b/>
          <w:sz w:val="20"/>
          <w:szCs w:val="20"/>
        </w:rPr>
        <w:t xml:space="preserve"> </w:t>
      </w:r>
      <w:r w:rsidRPr="00F34726">
        <w:rPr>
          <w:rFonts w:cs="Calibri"/>
          <w:sz w:val="20"/>
          <w:szCs w:val="20"/>
        </w:rPr>
        <w:t xml:space="preserve">Wykonawca udzieli na dostarczone meble gwarancji na okres </w:t>
      </w:r>
      <w:r w:rsidR="008238D0">
        <w:rPr>
          <w:rFonts w:cs="Calibri"/>
          <w:sz w:val="20"/>
          <w:szCs w:val="20"/>
        </w:rPr>
        <w:t xml:space="preserve">nie krócej niż </w:t>
      </w:r>
      <w:r w:rsidRPr="00F34726">
        <w:rPr>
          <w:rFonts w:cs="Calibri"/>
          <w:sz w:val="20"/>
          <w:szCs w:val="20"/>
        </w:rPr>
        <w:t xml:space="preserve">36 miesięcy. </w:t>
      </w:r>
    </w:p>
    <w:p w14:paraId="4F54BA93" w14:textId="77777777" w:rsidR="00F34726" w:rsidRPr="00F34726" w:rsidRDefault="00F34726" w:rsidP="00F34726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cs="Calibri"/>
          <w:sz w:val="20"/>
          <w:szCs w:val="20"/>
        </w:rPr>
      </w:pPr>
      <w:r w:rsidRPr="00F34726">
        <w:rPr>
          <w:rFonts w:cs="Calibri"/>
          <w:sz w:val="20"/>
          <w:szCs w:val="20"/>
        </w:rPr>
        <w:t xml:space="preserve">2. Zamawiający składać będzie reklamacje w formie zgłoszenia reklamacyjnego drogą elektroniczną na konto poczty elektronicznej Wykonawcy: </w:t>
      </w:r>
      <w:hyperlink r:id="rId16" w:history="1">
        <w:r w:rsidRPr="00F34726">
          <w:rPr>
            <w:rFonts w:cs="Calibri"/>
            <w:sz w:val="20"/>
            <w:szCs w:val="20"/>
          </w:rPr>
          <w:t>……………………………….</w:t>
        </w:r>
      </w:hyperlink>
      <w:r w:rsidR="00666939">
        <w:rPr>
          <w:rFonts w:cs="Calibri"/>
          <w:sz w:val="20"/>
          <w:szCs w:val="20"/>
        </w:rPr>
        <w:t>……………………………………………………….</w:t>
      </w:r>
    </w:p>
    <w:p w14:paraId="00868740" w14:textId="1643DF9C" w:rsidR="00F34726" w:rsidRPr="00F34726" w:rsidRDefault="00F34726" w:rsidP="00F34726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cs="Calibri"/>
          <w:b/>
          <w:sz w:val="20"/>
          <w:szCs w:val="20"/>
        </w:rPr>
      </w:pPr>
      <w:r w:rsidRPr="00F34726">
        <w:rPr>
          <w:rFonts w:cs="Calibri"/>
          <w:sz w:val="20"/>
          <w:szCs w:val="20"/>
        </w:rPr>
        <w:lastRenderedPageBreak/>
        <w:t xml:space="preserve">3. W okresie gwarancji Wykonawca zobowiązuje się do usuwania wad lub wymiany mebli wadliwych na wolne od wad w terminie </w:t>
      </w:r>
      <w:r w:rsidR="001D78A5" w:rsidRPr="008238D0">
        <w:rPr>
          <w:rFonts w:cs="Calibri"/>
          <w:sz w:val="20"/>
          <w:szCs w:val="20"/>
        </w:rPr>
        <w:t>2</w:t>
      </w:r>
      <w:r w:rsidRPr="008238D0">
        <w:rPr>
          <w:rFonts w:cs="Calibri"/>
          <w:sz w:val="20"/>
          <w:szCs w:val="20"/>
        </w:rPr>
        <w:t>0</w:t>
      </w:r>
      <w:r w:rsidRPr="00F34726">
        <w:rPr>
          <w:rFonts w:cs="Calibri"/>
          <w:sz w:val="20"/>
          <w:szCs w:val="20"/>
        </w:rPr>
        <w:t xml:space="preserve"> dni kalendarzowych od zawiadomienia o wadzie. W przypadku wykonania dwukrotnej naprawy i dalszego występowania wady, Wykonawca zobowiązany jest do wymiany mebli na nowe, wolne od wad, w </w:t>
      </w:r>
      <w:r w:rsidRPr="008238D0">
        <w:rPr>
          <w:rFonts w:cs="Calibri"/>
          <w:sz w:val="20"/>
          <w:szCs w:val="20"/>
        </w:rPr>
        <w:t xml:space="preserve">terminie </w:t>
      </w:r>
      <w:r w:rsidR="001D78A5" w:rsidRPr="008238D0">
        <w:rPr>
          <w:rFonts w:cs="Calibri"/>
          <w:sz w:val="20"/>
          <w:szCs w:val="20"/>
        </w:rPr>
        <w:t>2</w:t>
      </w:r>
      <w:r w:rsidRPr="008238D0">
        <w:rPr>
          <w:rFonts w:cs="Calibri"/>
          <w:sz w:val="20"/>
          <w:szCs w:val="20"/>
        </w:rPr>
        <w:t>0</w:t>
      </w:r>
      <w:r w:rsidRPr="00F34726">
        <w:rPr>
          <w:rFonts w:cs="Calibri"/>
          <w:sz w:val="20"/>
          <w:szCs w:val="20"/>
        </w:rPr>
        <w:t xml:space="preserve"> dni kalendarzowych od zgłoszenia takiego żądania przez Zamawiającego</w:t>
      </w:r>
      <w:r w:rsidRPr="00F34726">
        <w:rPr>
          <w:rFonts w:cs="Calibri"/>
          <w:bCs/>
          <w:sz w:val="20"/>
          <w:szCs w:val="20"/>
        </w:rPr>
        <w:t>.</w:t>
      </w:r>
    </w:p>
    <w:p w14:paraId="43FF60AA" w14:textId="77777777" w:rsidR="0093528F" w:rsidRPr="007F0DCA" w:rsidRDefault="0093528F" w:rsidP="003C6868">
      <w:pPr>
        <w:suppressAutoHyphens/>
        <w:spacing w:line="288" w:lineRule="auto"/>
        <w:jc w:val="both"/>
        <w:rPr>
          <w:rFonts w:asciiTheme="minorHAnsi" w:hAnsiTheme="minorHAnsi" w:cstheme="minorHAnsi"/>
          <w:sz w:val="20"/>
          <w:szCs w:val="20"/>
        </w:rPr>
      </w:pPr>
    </w:p>
    <w:sectPr w:rsidR="0093528F" w:rsidRPr="007F0DCA" w:rsidSect="003A0036">
      <w:headerReference w:type="default" r:id="rId17"/>
      <w:footerReference w:type="default" r:id="rId18"/>
      <w:pgSz w:w="11906" w:h="16838"/>
      <w:pgMar w:top="0" w:right="1558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DE371" w14:textId="77777777" w:rsidR="003A0036" w:rsidRDefault="003A0036">
      <w:r>
        <w:separator/>
      </w:r>
    </w:p>
  </w:endnote>
  <w:endnote w:type="continuationSeparator" w:id="0">
    <w:p w14:paraId="5DA30F26" w14:textId="77777777" w:rsidR="003A0036" w:rsidRDefault="003A0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A0E4F" w14:textId="77777777" w:rsidR="00CC0306" w:rsidRPr="00857002" w:rsidRDefault="00CC0306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sz w:val="16"/>
        <w:szCs w:val="16"/>
      </w:rPr>
    </w:pPr>
    <w:r w:rsidRPr="00857002">
      <w:rPr>
        <w:rFonts w:asciiTheme="minorHAnsi" w:hAnsiTheme="minorHAnsi"/>
        <w:b/>
        <w:sz w:val="16"/>
        <w:szCs w:val="16"/>
      </w:rPr>
      <w:t>Mazowiecka Jednostka Wdrażania Programów Unijnych</w:t>
    </w:r>
  </w:p>
  <w:p w14:paraId="3893CEB5" w14:textId="77777777" w:rsidR="00CC0306" w:rsidRPr="00857002" w:rsidRDefault="003E5C65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sz w:val="16"/>
        <w:szCs w:val="16"/>
      </w:rPr>
    </w:pPr>
    <w:r>
      <w:rPr>
        <w:rFonts w:asciiTheme="minorHAnsi" w:hAnsiTheme="minorHAnsi"/>
        <w:b/>
        <w:sz w:val="16"/>
        <w:szCs w:val="16"/>
      </w:rPr>
      <w:t>ul. Inflancka 4, 00-189</w:t>
    </w:r>
    <w:r w:rsidR="00CC0306" w:rsidRPr="00857002">
      <w:rPr>
        <w:rFonts w:asciiTheme="minorHAnsi" w:hAnsiTheme="minorHAnsi"/>
        <w:b/>
        <w:sz w:val="16"/>
        <w:szCs w:val="16"/>
      </w:rPr>
      <w:t xml:space="preserve"> Warszawa</w:t>
    </w:r>
  </w:p>
  <w:p w14:paraId="196DBFB6" w14:textId="73AA1824" w:rsidR="00CC0306" w:rsidRPr="00857002" w:rsidRDefault="00CC0306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sz w:val="16"/>
        <w:szCs w:val="16"/>
      </w:rPr>
    </w:pPr>
    <w:r w:rsidRPr="00857002">
      <w:rPr>
        <w:rFonts w:asciiTheme="minorHAnsi" w:hAnsiTheme="minorHAnsi"/>
        <w:b/>
        <w:sz w:val="16"/>
        <w:szCs w:val="16"/>
      </w:rPr>
      <w:t xml:space="preserve">Strona </w:t>
    </w:r>
    <w:r w:rsidR="00F72F35" w:rsidRPr="00857002">
      <w:rPr>
        <w:rFonts w:asciiTheme="minorHAnsi" w:hAnsiTheme="minorHAnsi"/>
        <w:b/>
        <w:sz w:val="16"/>
        <w:szCs w:val="16"/>
      </w:rPr>
      <w:fldChar w:fldCharType="begin"/>
    </w:r>
    <w:r w:rsidRPr="00857002">
      <w:rPr>
        <w:rFonts w:asciiTheme="minorHAnsi" w:hAnsiTheme="minorHAnsi"/>
        <w:b/>
        <w:sz w:val="16"/>
        <w:szCs w:val="16"/>
      </w:rPr>
      <w:instrText xml:space="preserve"> PAGE </w:instrText>
    </w:r>
    <w:r w:rsidR="00F72F35" w:rsidRPr="00857002">
      <w:rPr>
        <w:rFonts w:asciiTheme="minorHAnsi" w:hAnsiTheme="minorHAnsi"/>
        <w:b/>
        <w:sz w:val="16"/>
        <w:szCs w:val="16"/>
      </w:rPr>
      <w:fldChar w:fldCharType="separate"/>
    </w:r>
    <w:r w:rsidR="004D6383">
      <w:rPr>
        <w:rFonts w:asciiTheme="minorHAnsi" w:hAnsiTheme="minorHAnsi"/>
        <w:b/>
        <w:noProof/>
        <w:sz w:val="16"/>
        <w:szCs w:val="16"/>
      </w:rPr>
      <w:t>6</w:t>
    </w:r>
    <w:r w:rsidR="00F72F35" w:rsidRPr="00857002">
      <w:rPr>
        <w:rFonts w:asciiTheme="minorHAnsi" w:hAnsiTheme="minorHAnsi"/>
        <w:b/>
        <w:sz w:val="16"/>
        <w:szCs w:val="16"/>
      </w:rPr>
      <w:fldChar w:fldCharType="end"/>
    </w:r>
    <w:r w:rsidRPr="00857002">
      <w:rPr>
        <w:rFonts w:asciiTheme="minorHAnsi" w:hAnsiTheme="minorHAnsi"/>
        <w:b/>
        <w:sz w:val="16"/>
        <w:szCs w:val="16"/>
      </w:rPr>
      <w:t xml:space="preserve"> z </w:t>
    </w:r>
    <w:r w:rsidR="00F72F35" w:rsidRPr="00857002">
      <w:rPr>
        <w:rFonts w:asciiTheme="minorHAnsi" w:hAnsiTheme="minorHAnsi"/>
        <w:b/>
        <w:sz w:val="16"/>
        <w:szCs w:val="16"/>
      </w:rPr>
      <w:fldChar w:fldCharType="begin"/>
    </w:r>
    <w:r w:rsidRPr="00857002">
      <w:rPr>
        <w:rFonts w:asciiTheme="minorHAnsi" w:hAnsiTheme="minorHAnsi"/>
        <w:b/>
        <w:sz w:val="16"/>
        <w:szCs w:val="16"/>
      </w:rPr>
      <w:instrText xml:space="preserve"> NUMPAGES </w:instrText>
    </w:r>
    <w:r w:rsidR="00F72F35" w:rsidRPr="00857002">
      <w:rPr>
        <w:rFonts w:asciiTheme="minorHAnsi" w:hAnsiTheme="minorHAnsi"/>
        <w:b/>
        <w:sz w:val="16"/>
        <w:szCs w:val="16"/>
      </w:rPr>
      <w:fldChar w:fldCharType="separate"/>
    </w:r>
    <w:r w:rsidR="004D6383">
      <w:rPr>
        <w:rFonts w:asciiTheme="minorHAnsi" w:hAnsiTheme="minorHAnsi"/>
        <w:b/>
        <w:noProof/>
        <w:sz w:val="16"/>
        <w:szCs w:val="16"/>
      </w:rPr>
      <w:t>6</w:t>
    </w:r>
    <w:r w:rsidR="00F72F35" w:rsidRPr="00857002">
      <w:rPr>
        <w:rFonts w:asciiTheme="minorHAnsi" w:hAnsiTheme="minorHAnsi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B4D48" w14:textId="77777777" w:rsidR="003A0036" w:rsidRDefault="003A0036">
      <w:r>
        <w:separator/>
      </w:r>
    </w:p>
  </w:footnote>
  <w:footnote w:type="continuationSeparator" w:id="0">
    <w:p w14:paraId="4CAA603D" w14:textId="77777777" w:rsidR="003A0036" w:rsidRDefault="003A00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0759A" w14:textId="28F859F8" w:rsidR="00F86D19" w:rsidRPr="0028069F" w:rsidRDefault="0028069F" w:rsidP="00D93724">
    <w:pPr>
      <w:pStyle w:val="Nagwek"/>
      <w:rPr>
        <w:rFonts w:asciiTheme="minorHAnsi" w:hAnsiTheme="minorHAnsi" w:cstheme="minorHAnsi"/>
        <w:b/>
        <w:sz w:val="16"/>
        <w:szCs w:val="16"/>
        <w:u w:val="single"/>
      </w:rPr>
    </w:pPr>
    <w:r>
      <w:rPr>
        <w:rFonts w:asciiTheme="minorHAnsi" w:hAnsiTheme="minorHAnsi" w:cstheme="minorHAnsi"/>
        <w:b/>
        <w:sz w:val="16"/>
        <w:szCs w:val="16"/>
        <w:u w:val="single"/>
      </w:rPr>
      <w:tab/>
    </w:r>
    <w:r>
      <w:rPr>
        <w:rFonts w:asciiTheme="minorHAnsi" w:hAnsiTheme="minorHAnsi" w:cstheme="minorHAnsi"/>
        <w:b/>
        <w:sz w:val="16"/>
        <w:szCs w:val="16"/>
        <w:u w:val="single"/>
      </w:rPr>
      <w:tab/>
    </w:r>
  </w:p>
  <w:p w14:paraId="144C6366" w14:textId="77777777" w:rsidR="00DB67E8" w:rsidRDefault="00DB67E8" w:rsidP="0079055A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9189D"/>
    <w:multiLevelType w:val="multilevel"/>
    <w:tmpl w:val="C44AD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05488E"/>
    <w:multiLevelType w:val="multilevel"/>
    <w:tmpl w:val="41EC8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FA2AE1"/>
    <w:multiLevelType w:val="hybridMultilevel"/>
    <w:tmpl w:val="83DC140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58167A"/>
    <w:multiLevelType w:val="multilevel"/>
    <w:tmpl w:val="0B5AF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647E00"/>
    <w:multiLevelType w:val="hybridMultilevel"/>
    <w:tmpl w:val="4FC227AE"/>
    <w:lvl w:ilvl="0" w:tplc="08341F28">
      <w:start w:val="1"/>
      <w:numFmt w:val="decimal"/>
      <w:lvlText w:val="%1."/>
      <w:lvlJc w:val="left"/>
      <w:pPr>
        <w:tabs>
          <w:tab w:val="num" w:pos="350"/>
        </w:tabs>
        <w:ind w:left="35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0618FA"/>
    <w:multiLevelType w:val="hybridMultilevel"/>
    <w:tmpl w:val="C4766ED6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F350A3E"/>
    <w:multiLevelType w:val="multilevel"/>
    <w:tmpl w:val="4D3A2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16C1E11"/>
    <w:multiLevelType w:val="multilevel"/>
    <w:tmpl w:val="4C721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6CB283C"/>
    <w:multiLevelType w:val="hybridMultilevel"/>
    <w:tmpl w:val="F88E1E52"/>
    <w:lvl w:ilvl="0" w:tplc="C0B0B83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6A490C"/>
    <w:multiLevelType w:val="hybridMultilevel"/>
    <w:tmpl w:val="F3ACC57C"/>
    <w:lvl w:ilvl="0" w:tplc="E2EAEDA6">
      <w:start w:val="1"/>
      <w:numFmt w:val="lowerLetter"/>
      <w:lvlText w:val="%1)"/>
      <w:lvlJc w:val="left"/>
      <w:pPr>
        <w:ind w:left="502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566841796">
    <w:abstractNumId w:val="8"/>
  </w:num>
  <w:num w:numId="2" w16cid:durableId="1676033864">
    <w:abstractNumId w:val="9"/>
  </w:num>
  <w:num w:numId="3" w16cid:durableId="1204060050">
    <w:abstractNumId w:val="2"/>
  </w:num>
  <w:num w:numId="4" w16cid:durableId="770129871">
    <w:abstractNumId w:val="5"/>
  </w:num>
  <w:num w:numId="5" w16cid:durableId="1969898930">
    <w:abstractNumId w:val="8"/>
  </w:num>
  <w:num w:numId="6" w16cid:durableId="1349872519">
    <w:abstractNumId w:val="4"/>
  </w:num>
  <w:num w:numId="7" w16cid:durableId="1413161044">
    <w:abstractNumId w:val="0"/>
  </w:num>
  <w:num w:numId="8" w16cid:durableId="333188049">
    <w:abstractNumId w:val="6"/>
  </w:num>
  <w:num w:numId="9" w16cid:durableId="960496702">
    <w:abstractNumId w:val="3"/>
  </w:num>
  <w:num w:numId="10" w16cid:durableId="387190501">
    <w:abstractNumId w:val="7"/>
  </w:num>
  <w:num w:numId="11" w16cid:durableId="1435056821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7BDF"/>
    <w:rsid w:val="00002AFA"/>
    <w:rsid w:val="000064CF"/>
    <w:rsid w:val="000069E4"/>
    <w:rsid w:val="00007295"/>
    <w:rsid w:val="000078C0"/>
    <w:rsid w:val="00022299"/>
    <w:rsid w:val="00025109"/>
    <w:rsid w:val="00035D90"/>
    <w:rsid w:val="00037977"/>
    <w:rsid w:val="00040419"/>
    <w:rsid w:val="00044F04"/>
    <w:rsid w:val="00053DBD"/>
    <w:rsid w:val="00071B48"/>
    <w:rsid w:val="00071DDF"/>
    <w:rsid w:val="00072B72"/>
    <w:rsid w:val="000755D0"/>
    <w:rsid w:val="00076A95"/>
    <w:rsid w:val="000835F9"/>
    <w:rsid w:val="00083AFF"/>
    <w:rsid w:val="00086150"/>
    <w:rsid w:val="000915C0"/>
    <w:rsid w:val="00095262"/>
    <w:rsid w:val="000A0B0C"/>
    <w:rsid w:val="000A3991"/>
    <w:rsid w:val="000B1733"/>
    <w:rsid w:val="000B5E85"/>
    <w:rsid w:val="000C65FC"/>
    <w:rsid w:val="000C6B5E"/>
    <w:rsid w:val="000D3A81"/>
    <w:rsid w:val="000E0AFB"/>
    <w:rsid w:val="000E126F"/>
    <w:rsid w:val="000F4B4C"/>
    <w:rsid w:val="00102FD6"/>
    <w:rsid w:val="00105740"/>
    <w:rsid w:val="001060E1"/>
    <w:rsid w:val="001077FF"/>
    <w:rsid w:val="001132C4"/>
    <w:rsid w:val="00116241"/>
    <w:rsid w:val="0012636F"/>
    <w:rsid w:val="00126621"/>
    <w:rsid w:val="001404DD"/>
    <w:rsid w:val="00140676"/>
    <w:rsid w:val="00141812"/>
    <w:rsid w:val="00150957"/>
    <w:rsid w:val="00152ACD"/>
    <w:rsid w:val="00171980"/>
    <w:rsid w:val="001903B7"/>
    <w:rsid w:val="00194098"/>
    <w:rsid w:val="001958D3"/>
    <w:rsid w:val="00197214"/>
    <w:rsid w:val="001A2FED"/>
    <w:rsid w:val="001A3F8C"/>
    <w:rsid w:val="001A6AFE"/>
    <w:rsid w:val="001A7F70"/>
    <w:rsid w:val="001B16CB"/>
    <w:rsid w:val="001C483C"/>
    <w:rsid w:val="001D78A5"/>
    <w:rsid w:val="001D7C0F"/>
    <w:rsid w:val="001E5AB5"/>
    <w:rsid w:val="001E7308"/>
    <w:rsid w:val="00204292"/>
    <w:rsid w:val="00221742"/>
    <w:rsid w:val="00223B72"/>
    <w:rsid w:val="00226C9B"/>
    <w:rsid w:val="00240AE3"/>
    <w:rsid w:val="00243566"/>
    <w:rsid w:val="00252FC6"/>
    <w:rsid w:val="00254F2D"/>
    <w:rsid w:val="00271055"/>
    <w:rsid w:val="00277810"/>
    <w:rsid w:val="0028069F"/>
    <w:rsid w:val="0028419C"/>
    <w:rsid w:val="002843A9"/>
    <w:rsid w:val="00286357"/>
    <w:rsid w:val="00290E03"/>
    <w:rsid w:val="00291C0A"/>
    <w:rsid w:val="002947C1"/>
    <w:rsid w:val="00297652"/>
    <w:rsid w:val="002A68EE"/>
    <w:rsid w:val="002A7719"/>
    <w:rsid w:val="002A7ADE"/>
    <w:rsid w:val="002B1E0F"/>
    <w:rsid w:val="002C7431"/>
    <w:rsid w:val="002D7FEC"/>
    <w:rsid w:val="002E6C3E"/>
    <w:rsid w:val="002F0E05"/>
    <w:rsid w:val="003128E0"/>
    <w:rsid w:val="003149D4"/>
    <w:rsid w:val="0031742B"/>
    <w:rsid w:val="00334651"/>
    <w:rsid w:val="003347C9"/>
    <w:rsid w:val="00341671"/>
    <w:rsid w:val="00352761"/>
    <w:rsid w:val="00360701"/>
    <w:rsid w:val="00360AD4"/>
    <w:rsid w:val="00362F94"/>
    <w:rsid w:val="00363F97"/>
    <w:rsid w:val="003709E8"/>
    <w:rsid w:val="00372F7F"/>
    <w:rsid w:val="00373D0B"/>
    <w:rsid w:val="003807E5"/>
    <w:rsid w:val="00382954"/>
    <w:rsid w:val="0038569A"/>
    <w:rsid w:val="0038785A"/>
    <w:rsid w:val="00392289"/>
    <w:rsid w:val="0039315B"/>
    <w:rsid w:val="00393CF5"/>
    <w:rsid w:val="003A0036"/>
    <w:rsid w:val="003C06AB"/>
    <w:rsid w:val="003C6868"/>
    <w:rsid w:val="003E5C65"/>
    <w:rsid w:val="00415900"/>
    <w:rsid w:val="00420B27"/>
    <w:rsid w:val="00424F98"/>
    <w:rsid w:val="00430C0B"/>
    <w:rsid w:val="00433E0A"/>
    <w:rsid w:val="004354B0"/>
    <w:rsid w:val="0044610A"/>
    <w:rsid w:val="0045265C"/>
    <w:rsid w:val="004644F2"/>
    <w:rsid w:val="004648B1"/>
    <w:rsid w:val="004673E8"/>
    <w:rsid w:val="0047442B"/>
    <w:rsid w:val="0047489D"/>
    <w:rsid w:val="00482E7E"/>
    <w:rsid w:val="00490690"/>
    <w:rsid w:val="00497B1F"/>
    <w:rsid w:val="004A47D9"/>
    <w:rsid w:val="004A5325"/>
    <w:rsid w:val="004A6002"/>
    <w:rsid w:val="004B6520"/>
    <w:rsid w:val="004C6E44"/>
    <w:rsid w:val="004D13CF"/>
    <w:rsid w:val="004D6383"/>
    <w:rsid w:val="004D6C0A"/>
    <w:rsid w:val="004F1620"/>
    <w:rsid w:val="004F1B06"/>
    <w:rsid w:val="004F1FF4"/>
    <w:rsid w:val="004F27E2"/>
    <w:rsid w:val="004F36CA"/>
    <w:rsid w:val="004F544E"/>
    <w:rsid w:val="00501212"/>
    <w:rsid w:val="0050361D"/>
    <w:rsid w:val="00507B42"/>
    <w:rsid w:val="005138A6"/>
    <w:rsid w:val="005321DC"/>
    <w:rsid w:val="00532337"/>
    <w:rsid w:val="00534A76"/>
    <w:rsid w:val="005410ED"/>
    <w:rsid w:val="005440B2"/>
    <w:rsid w:val="005512F1"/>
    <w:rsid w:val="00551728"/>
    <w:rsid w:val="005609B6"/>
    <w:rsid w:val="00566443"/>
    <w:rsid w:val="00573FC0"/>
    <w:rsid w:val="00584EFC"/>
    <w:rsid w:val="0058561D"/>
    <w:rsid w:val="00587D46"/>
    <w:rsid w:val="005915A2"/>
    <w:rsid w:val="005A0E9B"/>
    <w:rsid w:val="005B50EE"/>
    <w:rsid w:val="005C4E4A"/>
    <w:rsid w:val="005C6378"/>
    <w:rsid w:val="005C6D2E"/>
    <w:rsid w:val="005D51E2"/>
    <w:rsid w:val="005E4E1B"/>
    <w:rsid w:val="0061237A"/>
    <w:rsid w:val="00617403"/>
    <w:rsid w:val="00625C31"/>
    <w:rsid w:val="00626CB2"/>
    <w:rsid w:val="00631539"/>
    <w:rsid w:val="0063757F"/>
    <w:rsid w:val="0064221A"/>
    <w:rsid w:val="00653B36"/>
    <w:rsid w:val="0065514A"/>
    <w:rsid w:val="00655A46"/>
    <w:rsid w:val="00657876"/>
    <w:rsid w:val="00663097"/>
    <w:rsid w:val="00666939"/>
    <w:rsid w:val="00683D78"/>
    <w:rsid w:val="00694C21"/>
    <w:rsid w:val="006B3899"/>
    <w:rsid w:val="006C4B99"/>
    <w:rsid w:val="006C5A82"/>
    <w:rsid w:val="006D622C"/>
    <w:rsid w:val="006E12C1"/>
    <w:rsid w:val="00702402"/>
    <w:rsid w:val="00702561"/>
    <w:rsid w:val="00706B25"/>
    <w:rsid w:val="00707C26"/>
    <w:rsid w:val="00710D18"/>
    <w:rsid w:val="00720B28"/>
    <w:rsid w:val="00722229"/>
    <w:rsid w:val="0073006B"/>
    <w:rsid w:val="00733EFC"/>
    <w:rsid w:val="00752177"/>
    <w:rsid w:val="00767B8A"/>
    <w:rsid w:val="007741DD"/>
    <w:rsid w:val="00786B58"/>
    <w:rsid w:val="0079055A"/>
    <w:rsid w:val="0079410F"/>
    <w:rsid w:val="00795676"/>
    <w:rsid w:val="007A119D"/>
    <w:rsid w:val="007A2E0D"/>
    <w:rsid w:val="007A6835"/>
    <w:rsid w:val="007A7F05"/>
    <w:rsid w:val="007B1DEA"/>
    <w:rsid w:val="007D5599"/>
    <w:rsid w:val="007D6A39"/>
    <w:rsid w:val="007D74BA"/>
    <w:rsid w:val="007E083A"/>
    <w:rsid w:val="007E10BA"/>
    <w:rsid w:val="007E2764"/>
    <w:rsid w:val="007E47C6"/>
    <w:rsid w:val="007E7D1E"/>
    <w:rsid w:val="007F0DCA"/>
    <w:rsid w:val="007F5DEE"/>
    <w:rsid w:val="008030E8"/>
    <w:rsid w:val="00811635"/>
    <w:rsid w:val="00812628"/>
    <w:rsid w:val="008155EB"/>
    <w:rsid w:val="008159C6"/>
    <w:rsid w:val="00820757"/>
    <w:rsid w:val="00821389"/>
    <w:rsid w:val="008238D0"/>
    <w:rsid w:val="0082398B"/>
    <w:rsid w:val="008250AD"/>
    <w:rsid w:val="00837893"/>
    <w:rsid w:val="00851C1C"/>
    <w:rsid w:val="008535F8"/>
    <w:rsid w:val="00856BB6"/>
    <w:rsid w:val="00857002"/>
    <w:rsid w:val="008720C9"/>
    <w:rsid w:val="0088713F"/>
    <w:rsid w:val="008900BC"/>
    <w:rsid w:val="008A536C"/>
    <w:rsid w:val="008A6189"/>
    <w:rsid w:val="008C21F0"/>
    <w:rsid w:val="008D4BC3"/>
    <w:rsid w:val="008D5D38"/>
    <w:rsid w:val="008E3E13"/>
    <w:rsid w:val="008E70AC"/>
    <w:rsid w:val="00923C32"/>
    <w:rsid w:val="0092404E"/>
    <w:rsid w:val="0093528F"/>
    <w:rsid w:val="009565C1"/>
    <w:rsid w:val="00965813"/>
    <w:rsid w:val="00973263"/>
    <w:rsid w:val="009B7B7A"/>
    <w:rsid w:val="009C1099"/>
    <w:rsid w:val="009C784F"/>
    <w:rsid w:val="009D0ADA"/>
    <w:rsid w:val="009D25FD"/>
    <w:rsid w:val="009D26C3"/>
    <w:rsid w:val="009D4695"/>
    <w:rsid w:val="009D6893"/>
    <w:rsid w:val="009E16C3"/>
    <w:rsid w:val="009E363D"/>
    <w:rsid w:val="00A0425B"/>
    <w:rsid w:val="00A07BDF"/>
    <w:rsid w:val="00A11879"/>
    <w:rsid w:val="00A120CC"/>
    <w:rsid w:val="00A13273"/>
    <w:rsid w:val="00A15B54"/>
    <w:rsid w:val="00A2519D"/>
    <w:rsid w:val="00A34AF5"/>
    <w:rsid w:val="00A360A8"/>
    <w:rsid w:val="00A51292"/>
    <w:rsid w:val="00A56D44"/>
    <w:rsid w:val="00A626DD"/>
    <w:rsid w:val="00A63D57"/>
    <w:rsid w:val="00A73EDF"/>
    <w:rsid w:val="00A7534B"/>
    <w:rsid w:val="00A769C8"/>
    <w:rsid w:val="00A82FCA"/>
    <w:rsid w:val="00A8481D"/>
    <w:rsid w:val="00A90EC6"/>
    <w:rsid w:val="00A94F94"/>
    <w:rsid w:val="00A95C0F"/>
    <w:rsid w:val="00AA2224"/>
    <w:rsid w:val="00AA44A0"/>
    <w:rsid w:val="00AB5F01"/>
    <w:rsid w:val="00AC2571"/>
    <w:rsid w:val="00AD161D"/>
    <w:rsid w:val="00AD7431"/>
    <w:rsid w:val="00AE3507"/>
    <w:rsid w:val="00AE60B3"/>
    <w:rsid w:val="00AE6C3C"/>
    <w:rsid w:val="00B16829"/>
    <w:rsid w:val="00B17FC4"/>
    <w:rsid w:val="00B2083D"/>
    <w:rsid w:val="00B211A5"/>
    <w:rsid w:val="00B21D16"/>
    <w:rsid w:val="00B22347"/>
    <w:rsid w:val="00B46EA4"/>
    <w:rsid w:val="00B50733"/>
    <w:rsid w:val="00B5617B"/>
    <w:rsid w:val="00B64D5B"/>
    <w:rsid w:val="00B67838"/>
    <w:rsid w:val="00B809AE"/>
    <w:rsid w:val="00B80FA7"/>
    <w:rsid w:val="00B81CED"/>
    <w:rsid w:val="00B8494C"/>
    <w:rsid w:val="00B84D1F"/>
    <w:rsid w:val="00B8742C"/>
    <w:rsid w:val="00B9277C"/>
    <w:rsid w:val="00BA610F"/>
    <w:rsid w:val="00BB6653"/>
    <w:rsid w:val="00BC3D12"/>
    <w:rsid w:val="00BC6B69"/>
    <w:rsid w:val="00BD3B3C"/>
    <w:rsid w:val="00BD51D6"/>
    <w:rsid w:val="00BE101A"/>
    <w:rsid w:val="00BF0D2C"/>
    <w:rsid w:val="00BF1273"/>
    <w:rsid w:val="00C05C21"/>
    <w:rsid w:val="00C14952"/>
    <w:rsid w:val="00C17331"/>
    <w:rsid w:val="00C21888"/>
    <w:rsid w:val="00C24D42"/>
    <w:rsid w:val="00C30E5F"/>
    <w:rsid w:val="00C34CF0"/>
    <w:rsid w:val="00C45CBE"/>
    <w:rsid w:val="00C50C87"/>
    <w:rsid w:val="00C561B2"/>
    <w:rsid w:val="00C63E99"/>
    <w:rsid w:val="00C67842"/>
    <w:rsid w:val="00C8228D"/>
    <w:rsid w:val="00C86E30"/>
    <w:rsid w:val="00C91D22"/>
    <w:rsid w:val="00CA2AF0"/>
    <w:rsid w:val="00CB498D"/>
    <w:rsid w:val="00CC0011"/>
    <w:rsid w:val="00CC0306"/>
    <w:rsid w:val="00CC10DC"/>
    <w:rsid w:val="00CC6DA2"/>
    <w:rsid w:val="00CE06D2"/>
    <w:rsid w:val="00CF3792"/>
    <w:rsid w:val="00CF4785"/>
    <w:rsid w:val="00CF4ABF"/>
    <w:rsid w:val="00D01FDF"/>
    <w:rsid w:val="00D062AD"/>
    <w:rsid w:val="00D1073D"/>
    <w:rsid w:val="00D14420"/>
    <w:rsid w:val="00D1715B"/>
    <w:rsid w:val="00D211BB"/>
    <w:rsid w:val="00D22965"/>
    <w:rsid w:val="00D30775"/>
    <w:rsid w:val="00D33B0D"/>
    <w:rsid w:val="00D33BD8"/>
    <w:rsid w:val="00D43F9B"/>
    <w:rsid w:val="00D51904"/>
    <w:rsid w:val="00D52C61"/>
    <w:rsid w:val="00D54BEE"/>
    <w:rsid w:val="00D6349C"/>
    <w:rsid w:val="00D66F66"/>
    <w:rsid w:val="00D81032"/>
    <w:rsid w:val="00D81254"/>
    <w:rsid w:val="00D879E6"/>
    <w:rsid w:val="00D911AF"/>
    <w:rsid w:val="00D92A19"/>
    <w:rsid w:val="00D93724"/>
    <w:rsid w:val="00DA0FA3"/>
    <w:rsid w:val="00DB4D8E"/>
    <w:rsid w:val="00DB67E8"/>
    <w:rsid w:val="00DB734B"/>
    <w:rsid w:val="00DC5C35"/>
    <w:rsid w:val="00DC6F17"/>
    <w:rsid w:val="00DD7E98"/>
    <w:rsid w:val="00DE1896"/>
    <w:rsid w:val="00DE38FD"/>
    <w:rsid w:val="00E00787"/>
    <w:rsid w:val="00E01448"/>
    <w:rsid w:val="00E01AD2"/>
    <w:rsid w:val="00E03B59"/>
    <w:rsid w:val="00E12B26"/>
    <w:rsid w:val="00E153A8"/>
    <w:rsid w:val="00E25428"/>
    <w:rsid w:val="00E25F4C"/>
    <w:rsid w:val="00E31249"/>
    <w:rsid w:val="00E35605"/>
    <w:rsid w:val="00E361D4"/>
    <w:rsid w:val="00E41036"/>
    <w:rsid w:val="00E450F5"/>
    <w:rsid w:val="00E475CB"/>
    <w:rsid w:val="00E5130D"/>
    <w:rsid w:val="00E62F84"/>
    <w:rsid w:val="00E66A77"/>
    <w:rsid w:val="00E67496"/>
    <w:rsid w:val="00E70590"/>
    <w:rsid w:val="00E7074D"/>
    <w:rsid w:val="00E71589"/>
    <w:rsid w:val="00E81AE3"/>
    <w:rsid w:val="00E83705"/>
    <w:rsid w:val="00E92878"/>
    <w:rsid w:val="00E9292A"/>
    <w:rsid w:val="00E92F19"/>
    <w:rsid w:val="00E96A49"/>
    <w:rsid w:val="00EA0621"/>
    <w:rsid w:val="00EA5DFD"/>
    <w:rsid w:val="00EB4C6E"/>
    <w:rsid w:val="00EC3BFD"/>
    <w:rsid w:val="00EC49D0"/>
    <w:rsid w:val="00EC61F5"/>
    <w:rsid w:val="00ED58C9"/>
    <w:rsid w:val="00ED60E7"/>
    <w:rsid w:val="00ED72A0"/>
    <w:rsid w:val="00EE3254"/>
    <w:rsid w:val="00EF0846"/>
    <w:rsid w:val="00F11950"/>
    <w:rsid w:val="00F130C7"/>
    <w:rsid w:val="00F13C13"/>
    <w:rsid w:val="00F251F7"/>
    <w:rsid w:val="00F2745A"/>
    <w:rsid w:val="00F2765D"/>
    <w:rsid w:val="00F34726"/>
    <w:rsid w:val="00F423CE"/>
    <w:rsid w:val="00F437E3"/>
    <w:rsid w:val="00F438F2"/>
    <w:rsid w:val="00F47387"/>
    <w:rsid w:val="00F707DE"/>
    <w:rsid w:val="00F72F35"/>
    <w:rsid w:val="00F86D19"/>
    <w:rsid w:val="00F879FC"/>
    <w:rsid w:val="00F901A8"/>
    <w:rsid w:val="00F93170"/>
    <w:rsid w:val="00F94373"/>
    <w:rsid w:val="00FA7A09"/>
    <w:rsid w:val="00FB033D"/>
    <w:rsid w:val="00FC3707"/>
    <w:rsid w:val="00FC4BFC"/>
    <w:rsid w:val="00FD58F1"/>
    <w:rsid w:val="00FF140D"/>
    <w:rsid w:val="00FF26C0"/>
    <w:rsid w:val="00FF2B27"/>
    <w:rsid w:val="00FF7452"/>
    <w:rsid w:val="00FF76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34E9791"/>
  <w15:docId w15:val="{7F6FE12B-BAF9-4F58-867C-5D9B389B2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3F9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D43F9B"/>
    <w:pPr>
      <w:jc w:val="both"/>
    </w:pPr>
  </w:style>
  <w:style w:type="paragraph" w:customStyle="1" w:styleId="Tekst">
    <w:name w:val="Tekst"/>
    <w:basedOn w:val="Normalny"/>
    <w:rsid w:val="00D43F9B"/>
    <w:pPr>
      <w:tabs>
        <w:tab w:val="left" w:pos="397"/>
      </w:tabs>
    </w:pPr>
    <w:rPr>
      <w:rFonts w:ascii="Arial" w:hAnsi="Arial"/>
      <w:bCs/>
    </w:rPr>
  </w:style>
  <w:style w:type="paragraph" w:styleId="Tekstdymka">
    <w:name w:val="Balloon Text"/>
    <w:basedOn w:val="Normalny"/>
    <w:semiHidden/>
    <w:rsid w:val="00D43F9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D43F9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43F9B"/>
    <w:pPr>
      <w:tabs>
        <w:tab w:val="center" w:pos="4536"/>
        <w:tab w:val="right" w:pos="9072"/>
      </w:tabs>
    </w:pPr>
  </w:style>
  <w:style w:type="paragraph" w:styleId="Tytu">
    <w:name w:val="Title"/>
    <w:basedOn w:val="Normalny"/>
    <w:qFormat/>
    <w:rsid w:val="00D43F9B"/>
    <w:pPr>
      <w:tabs>
        <w:tab w:val="left" w:pos="425"/>
      </w:tabs>
      <w:jc w:val="center"/>
    </w:pPr>
    <w:rPr>
      <w:rFonts w:ascii="Arial" w:hAnsi="Arial"/>
      <w:b/>
      <w:bCs/>
    </w:rPr>
  </w:style>
  <w:style w:type="paragraph" w:styleId="Mapadokumentu">
    <w:name w:val="Document Map"/>
    <w:basedOn w:val="Normalny"/>
    <w:semiHidden/>
    <w:rsid w:val="00D43F9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NagwekZnak">
    <w:name w:val="Nagłówek Znak"/>
    <w:basedOn w:val="Domylnaczcionkaakapitu"/>
    <w:rsid w:val="00D43F9B"/>
    <w:rPr>
      <w:sz w:val="24"/>
      <w:szCs w:val="24"/>
    </w:rPr>
  </w:style>
  <w:style w:type="paragraph" w:styleId="Tekstpodstawowywcity">
    <w:name w:val="Body Text Indent"/>
    <w:basedOn w:val="Normalny"/>
    <w:semiHidden/>
    <w:rsid w:val="00D43F9B"/>
    <w:pPr>
      <w:spacing w:after="120"/>
      <w:ind w:left="283"/>
    </w:pPr>
  </w:style>
  <w:style w:type="paragraph" w:styleId="Akapitzlist">
    <w:name w:val="List Paragraph"/>
    <w:basedOn w:val="Normalny"/>
    <w:uiPriority w:val="34"/>
    <w:qFormat/>
    <w:rsid w:val="00D43F9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155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155E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155E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55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55EB"/>
    <w:rPr>
      <w:b/>
      <w:bCs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30E5F"/>
    <w:rPr>
      <w:rFonts w:ascii="Consolas" w:eastAsiaTheme="minorEastAsia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30E5F"/>
    <w:rPr>
      <w:rFonts w:ascii="Consolas" w:eastAsiaTheme="minorEastAsia" w:hAnsi="Consolas"/>
      <w:sz w:val="21"/>
      <w:szCs w:val="21"/>
    </w:rPr>
  </w:style>
  <w:style w:type="table" w:styleId="Tabela-Siatka">
    <w:name w:val="Table Grid"/>
    <w:basedOn w:val="Standardowy"/>
    <w:uiPriority w:val="59"/>
    <w:rsid w:val="00795676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basedOn w:val="Domylnaczcionkaakapitu"/>
    <w:link w:val="Stopka"/>
    <w:uiPriority w:val="99"/>
    <w:rsid w:val="006C5A82"/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404DD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512F1"/>
    <w:rPr>
      <w:color w:val="800080" w:themeColor="followedHyperlink"/>
      <w:u w:val="single"/>
    </w:rPr>
  </w:style>
  <w:style w:type="paragraph" w:styleId="Poprawka">
    <w:name w:val="Revision"/>
    <w:hidden/>
    <w:uiPriority w:val="99"/>
    <w:semiHidden/>
    <w:rsid w:val="00E25F4C"/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587D4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74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2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37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80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1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60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70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92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87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48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58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84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06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0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28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65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52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75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73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98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21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73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49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7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66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9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69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82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5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68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86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44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0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50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73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37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89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35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95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66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sekretariat@lobby-meble.p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10F28972CE3B64BBB7A38BA44D13D58" ma:contentTypeVersion="10" ma:contentTypeDescription="Utwórz nowy dokument." ma:contentTypeScope="" ma:versionID="2bf41c4e47f72e70958113d88dc81971">
  <xsd:schema xmlns:xsd="http://www.w3.org/2001/XMLSchema" xmlns:xs="http://www.w3.org/2001/XMLSchema" xmlns:p="http://schemas.microsoft.com/office/2006/metadata/properties" xmlns:ns3="982e5b1e-ea66-4daf-8d28-49327b9bce2a" xmlns:ns4="53396e38-57ec-4895-8ad4-58f74c2f14d8" targetNamespace="http://schemas.microsoft.com/office/2006/metadata/properties" ma:root="true" ma:fieldsID="4c778e96e48987525e46e68c57bacdbc" ns3:_="" ns4:_="">
    <xsd:import namespace="982e5b1e-ea66-4daf-8d28-49327b9bce2a"/>
    <xsd:import namespace="53396e38-57ec-4895-8ad4-58f74c2f14d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2e5b1e-ea66-4daf-8d28-49327b9bce2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396e38-57ec-4895-8ad4-58f74c2f14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F7ABC-CF60-4ADD-B4FA-9A5A9D3935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5C7CEB-B97A-4487-8B08-CB957CF1F1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2e5b1e-ea66-4daf-8d28-49327b9bce2a"/>
    <ds:schemaRef ds:uri="53396e38-57ec-4895-8ad4-58f74c2f14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7989D3-0114-4144-BFC8-D75684777A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9502F4B-B34E-4B2B-A2A7-E85A5E489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1664</TotalTime>
  <Pages>4</Pages>
  <Words>740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ON</vt:lpstr>
    </vt:vector>
  </TitlesOfParts>
  <Company>UMWM</Company>
  <LinksUpToDate>false</LinksUpToDate>
  <CharactersWithSpaces>5176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ON</dc:title>
  <dc:creator>wolender</dc:creator>
  <cp:lastModifiedBy>Karpacz Elżbieta</cp:lastModifiedBy>
  <cp:revision>35</cp:revision>
  <cp:lastPrinted>2024-04-16T07:39:00Z</cp:lastPrinted>
  <dcterms:created xsi:type="dcterms:W3CDTF">2023-10-03T08:57:00Z</dcterms:created>
  <dcterms:modified xsi:type="dcterms:W3CDTF">2024-04-26T10:35:00Z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0x010100E10F28972CE3B64BBB7A38BA44D13D58</vt:lpwstr>
  </property>
  <property fmtid="{D5CDD505-2E9C-101B-9397-08002B2CF9AE}" pid="3" name="Order">
    <vt:r8>431400</vt:r8>
  </property>
</Properties>
</file>