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F22A1" w14:textId="5CA19067" w:rsidR="00387C99" w:rsidRPr="008763E1" w:rsidRDefault="00C82EB9" w:rsidP="008763E1">
      <w:pPr>
        <w:pStyle w:val="Tekstpodstawowy"/>
        <w:spacing w:line="360" w:lineRule="auto"/>
        <w:ind w:left="0"/>
        <w:jc w:val="center"/>
        <w:rPr>
          <w:rFonts w:asciiTheme="minorHAnsi" w:hAnsiTheme="minorHAnsi" w:cstheme="minorHAnsi"/>
        </w:rPr>
      </w:pPr>
      <w:r>
        <w:rPr>
          <w:rFonts w:asciiTheme="minorHAnsi" w:hAnsiTheme="minorHAnsi" w:cstheme="minorHAnsi"/>
        </w:rPr>
        <w:pict w14:anchorId="15311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76.5pt">
            <v:imagedata r:id="rId11" o:title="pasek logotypów 2021-2027 poziom"/>
          </v:shape>
        </w:pict>
      </w:r>
    </w:p>
    <w:p w14:paraId="64F8F0CF" w14:textId="692AC625" w:rsidR="002E3A90" w:rsidRPr="00084317" w:rsidRDefault="29ECB65B" w:rsidP="1BE6A6E7">
      <w:pPr>
        <w:pStyle w:val="Nagwek1"/>
        <w:spacing w:before="0" w:line="360" w:lineRule="auto"/>
        <w:ind w:left="289" w:right="289"/>
        <w:jc w:val="center"/>
      </w:pPr>
      <w:r>
        <w:t>ZAPYTANIE OFERTOWE</w:t>
      </w:r>
    </w:p>
    <w:p w14:paraId="01C48943" w14:textId="671F6A2B" w:rsidR="6DE27ECB" w:rsidRDefault="6DE27ECB" w:rsidP="1F254CB2">
      <w:pPr>
        <w:pStyle w:val="Nagwek1"/>
        <w:spacing w:before="0" w:line="360" w:lineRule="auto"/>
        <w:ind w:left="289" w:right="289"/>
        <w:jc w:val="center"/>
      </w:pPr>
      <w:r>
        <w:t xml:space="preserve">Produkcja filmów informacyjno-promocyjnych prezentujących efekty wdrażania </w:t>
      </w:r>
      <w:r w:rsidR="1F50B0CC">
        <w:t>Funduszy Europejskich na Mazowszu</w:t>
      </w:r>
    </w:p>
    <w:p w14:paraId="196F0EA7" w14:textId="57D69E12" w:rsidR="002E3A90" w:rsidRDefault="003C0183" w:rsidP="003C0183">
      <w:pPr>
        <w:pStyle w:val="Nagwek1"/>
        <w:tabs>
          <w:tab w:val="left" w:pos="423"/>
          <w:tab w:val="left" w:pos="9238"/>
        </w:tabs>
        <w:spacing w:before="0" w:line="360" w:lineRule="auto"/>
        <w:ind w:left="0"/>
      </w:pPr>
      <w:r>
        <w:rPr>
          <w:shd w:val="clear" w:color="auto" w:fill="D9D9D9"/>
        </w:rPr>
        <w:t xml:space="preserve">I. </w:t>
      </w:r>
      <w:r w:rsidR="000A3E93">
        <w:rPr>
          <w:shd w:val="clear" w:color="auto" w:fill="D9D9D9"/>
        </w:rPr>
        <w:t>PRZEDMIOT</w:t>
      </w:r>
      <w:r w:rsidR="000A3E93">
        <w:rPr>
          <w:spacing w:val="-21"/>
          <w:shd w:val="clear" w:color="auto" w:fill="D9D9D9"/>
        </w:rPr>
        <w:t xml:space="preserve"> </w:t>
      </w:r>
      <w:r w:rsidR="000A3E93">
        <w:rPr>
          <w:shd w:val="clear" w:color="auto" w:fill="D9D9D9"/>
        </w:rPr>
        <w:t>ZAMÓWIENIA</w:t>
      </w:r>
    </w:p>
    <w:p w14:paraId="5491D7DC" w14:textId="0DA3E20C" w:rsidR="002E3A90" w:rsidRDefault="000A3E93" w:rsidP="7594C566">
      <w:pPr>
        <w:pStyle w:val="Akapitzlist"/>
        <w:numPr>
          <w:ilvl w:val="1"/>
          <w:numId w:val="9"/>
        </w:numPr>
        <w:tabs>
          <w:tab w:val="left" w:pos="423"/>
        </w:tabs>
        <w:spacing w:line="360" w:lineRule="auto"/>
        <w:ind w:right="134"/>
        <w:rPr>
          <w:sz w:val="20"/>
          <w:szCs w:val="20"/>
        </w:rPr>
      </w:pPr>
      <w:r w:rsidRPr="7594C566">
        <w:rPr>
          <w:sz w:val="20"/>
          <w:szCs w:val="20"/>
        </w:rPr>
        <w:t xml:space="preserve">Zamówienie będzie obejmowało przygotowanie, realizację i produkcję filmów informacyjno-promocyjnych prezentujących </w:t>
      </w:r>
      <w:r w:rsidR="00702E72" w:rsidRPr="7594C566">
        <w:rPr>
          <w:sz w:val="20"/>
          <w:szCs w:val="20"/>
        </w:rPr>
        <w:t>rolę Funduszy Europejskich</w:t>
      </w:r>
      <w:r w:rsidR="001E3459" w:rsidRPr="7594C566">
        <w:rPr>
          <w:sz w:val="20"/>
          <w:szCs w:val="20"/>
        </w:rPr>
        <w:t xml:space="preserve"> oraz wartości</w:t>
      </w:r>
      <w:r w:rsidR="00457C3E" w:rsidRPr="7594C566">
        <w:rPr>
          <w:sz w:val="20"/>
          <w:szCs w:val="20"/>
        </w:rPr>
        <w:t xml:space="preserve"> unijnych</w:t>
      </w:r>
      <w:r w:rsidR="00702E72" w:rsidRPr="7594C566">
        <w:rPr>
          <w:sz w:val="20"/>
          <w:szCs w:val="20"/>
        </w:rPr>
        <w:t xml:space="preserve"> w rozwoju Mazowsza, między innymi poprzez </w:t>
      </w:r>
      <w:r w:rsidRPr="7594C566">
        <w:rPr>
          <w:sz w:val="20"/>
          <w:szCs w:val="20"/>
        </w:rPr>
        <w:t xml:space="preserve">wybrane projekty realizowane </w:t>
      </w:r>
      <w:r w:rsidRPr="7594C566">
        <w:rPr>
          <w:spacing w:val="-3"/>
          <w:sz w:val="20"/>
          <w:szCs w:val="20"/>
        </w:rPr>
        <w:t>z</w:t>
      </w:r>
      <w:r w:rsidR="00E0649A" w:rsidRPr="7594C566">
        <w:rPr>
          <w:spacing w:val="-3"/>
          <w:sz w:val="20"/>
          <w:szCs w:val="20"/>
        </w:rPr>
        <w:t xml:space="preserve"> </w:t>
      </w:r>
      <w:r w:rsidR="00E0649A" w:rsidRPr="7594C566">
        <w:rPr>
          <w:sz w:val="20"/>
          <w:szCs w:val="20"/>
        </w:rPr>
        <w:t>f</w:t>
      </w:r>
      <w:r w:rsidRPr="7594C566">
        <w:rPr>
          <w:sz w:val="20"/>
          <w:szCs w:val="20"/>
        </w:rPr>
        <w:t xml:space="preserve">unduszy </w:t>
      </w:r>
      <w:r w:rsidR="00E0649A" w:rsidRPr="7594C566">
        <w:rPr>
          <w:sz w:val="20"/>
          <w:szCs w:val="20"/>
        </w:rPr>
        <w:t>e</w:t>
      </w:r>
      <w:r w:rsidR="007A1C3D" w:rsidRPr="7594C566">
        <w:rPr>
          <w:sz w:val="20"/>
          <w:szCs w:val="20"/>
        </w:rPr>
        <w:t xml:space="preserve">uropejskich </w:t>
      </w:r>
      <w:r w:rsidR="00D119B5" w:rsidRPr="7594C566">
        <w:rPr>
          <w:sz w:val="20"/>
          <w:szCs w:val="20"/>
        </w:rPr>
        <w:t>(</w:t>
      </w:r>
      <w:r w:rsidR="00D0385C" w:rsidRPr="7594C566">
        <w:rPr>
          <w:sz w:val="20"/>
          <w:szCs w:val="20"/>
        </w:rPr>
        <w:t>FE</w:t>
      </w:r>
      <w:r w:rsidR="00D119B5" w:rsidRPr="7594C566">
        <w:rPr>
          <w:sz w:val="20"/>
          <w:szCs w:val="20"/>
        </w:rPr>
        <w:t>)</w:t>
      </w:r>
      <w:r w:rsidR="4AF7220D" w:rsidRPr="7594C566">
        <w:rPr>
          <w:sz w:val="20"/>
          <w:szCs w:val="20"/>
        </w:rPr>
        <w:t>.</w:t>
      </w:r>
    </w:p>
    <w:p w14:paraId="7A12FFCA" w14:textId="77777777" w:rsidR="002E3A90" w:rsidRPr="00FB108D" w:rsidRDefault="000A3E93" w:rsidP="00E0649A">
      <w:pPr>
        <w:pStyle w:val="Akapitzlist"/>
        <w:numPr>
          <w:ilvl w:val="1"/>
          <w:numId w:val="9"/>
        </w:numPr>
        <w:tabs>
          <w:tab w:val="left" w:pos="423"/>
        </w:tabs>
        <w:spacing w:line="360" w:lineRule="auto"/>
        <w:ind w:hanging="285"/>
        <w:rPr>
          <w:sz w:val="20"/>
        </w:rPr>
      </w:pPr>
      <w:r w:rsidRPr="00FB108D">
        <w:rPr>
          <w:sz w:val="20"/>
        </w:rPr>
        <w:t>W ramach zamówienia Wykonawca musi</w:t>
      </w:r>
      <w:r w:rsidRPr="00FB108D">
        <w:rPr>
          <w:spacing w:val="-2"/>
          <w:sz w:val="20"/>
        </w:rPr>
        <w:t xml:space="preserve"> </w:t>
      </w:r>
      <w:r w:rsidRPr="00FB108D">
        <w:rPr>
          <w:sz w:val="20"/>
        </w:rPr>
        <w:t>wyprodukować:</w:t>
      </w:r>
    </w:p>
    <w:p w14:paraId="45EBE5AA" w14:textId="294B573B" w:rsidR="002E3A90" w:rsidRPr="0006068A" w:rsidRDefault="00F26BC1" w:rsidP="009F6A9E">
      <w:pPr>
        <w:pStyle w:val="Akapitzlist"/>
        <w:numPr>
          <w:ilvl w:val="2"/>
          <w:numId w:val="9"/>
        </w:numPr>
        <w:tabs>
          <w:tab w:val="left" w:pos="709"/>
        </w:tabs>
        <w:spacing w:line="360" w:lineRule="auto"/>
        <w:rPr>
          <w:sz w:val="20"/>
        </w:rPr>
      </w:pPr>
      <w:r>
        <w:rPr>
          <w:spacing w:val="-3"/>
          <w:sz w:val="20"/>
        </w:rPr>
        <w:t>Filmy i spoty, w tym</w:t>
      </w:r>
      <w:r w:rsidR="000A3E93" w:rsidRPr="0006068A">
        <w:rPr>
          <w:sz w:val="20"/>
        </w:rPr>
        <w:t>:</w:t>
      </w:r>
    </w:p>
    <w:p w14:paraId="3A41B527" w14:textId="2350FFC6" w:rsidR="00180995" w:rsidRPr="00180995" w:rsidRDefault="0099B5E3" w:rsidP="173D9393">
      <w:pPr>
        <w:pStyle w:val="Akapitzlist"/>
        <w:numPr>
          <w:ilvl w:val="3"/>
          <w:numId w:val="9"/>
        </w:numPr>
        <w:spacing w:line="360" w:lineRule="auto"/>
        <w:ind w:right="139"/>
        <w:rPr>
          <w:sz w:val="20"/>
          <w:szCs w:val="20"/>
        </w:rPr>
      </w:pPr>
      <w:r w:rsidRPr="003C0183">
        <w:rPr>
          <w:spacing w:val="-3"/>
          <w:sz w:val="20"/>
          <w:szCs w:val="20"/>
        </w:rPr>
        <w:t>m</w:t>
      </w:r>
      <w:r w:rsidR="187F8ACA" w:rsidRPr="003C0183">
        <w:rPr>
          <w:spacing w:val="-3"/>
          <w:sz w:val="20"/>
          <w:szCs w:val="20"/>
        </w:rPr>
        <w:t xml:space="preserve">inimalnie </w:t>
      </w:r>
      <w:r w:rsidR="74AF5CD9" w:rsidRPr="003C0183">
        <w:rPr>
          <w:spacing w:val="-3"/>
          <w:sz w:val="20"/>
          <w:szCs w:val="20"/>
        </w:rPr>
        <w:t>3</w:t>
      </w:r>
      <w:r w:rsidR="187F8ACA" w:rsidRPr="003C0183">
        <w:rPr>
          <w:spacing w:val="-3"/>
          <w:sz w:val="20"/>
          <w:szCs w:val="20"/>
        </w:rPr>
        <w:t xml:space="preserve">, </w:t>
      </w:r>
      <w:r w:rsidR="0FA9D5BB" w:rsidRPr="003C0183">
        <w:rPr>
          <w:spacing w:val="-3"/>
          <w:sz w:val="20"/>
          <w:szCs w:val="20"/>
        </w:rPr>
        <w:t xml:space="preserve">maksymalnie </w:t>
      </w:r>
      <w:r w:rsidR="3A52BC25" w:rsidRPr="003C0183">
        <w:rPr>
          <w:spacing w:val="-3"/>
          <w:sz w:val="20"/>
          <w:szCs w:val="20"/>
        </w:rPr>
        <w:t>5</w:t>
      </w:r>
      <w:r w:rsidR="6E404B46" w:rsidRPr="003C0183">
        <w:rPr>
          <w:spacing w:val="-3"/>
          <w:sz w:val="20"/>
          <w:szCs w:val="20"/>
        </w:rPr>
        <w:t xml:space="preserve"> </w:t>
      </w:r>
      <w:r w:rsidR="41F38E36" w:rsidRPr="003C0183">
        <w:rPr>
          <w:spacing w:val="-3"/>
          <w:sz w:val="20"/>
          <w:szCs w:val="20"/>
        </w:rPr>
        <w:t xml:space="preserve">filmów </w:t>
      </w:r>
      <w:r w:rsidR="0D4940FA" w:rsidRPr="003C0183">
        <w:rPr>
          <w:sz w:val="20"/>
          <w:szCs w:val="20"/>
        </w:rPr>
        <w:t xml:space="preserve">– czas trwania </w:t>
      </w:r>
      <w:r w:rsidR="00BA14AB" w:rsidRPr="003C0183">
        <w:rPr>
          <w:sz w:val="20"/>
          <w:szCs w:val="20"/>
        </w:rPr>
        <w:t xml:space="preserve">filmu między </w:t>
      </w:r>
      <w:r w:rsidR="64FE273C" w:rsidRPr="003C0183">
        <w:rPr>
          <w:sz w:val="20"/>
          <w:szCs w:val="20"/>
        </w:rPr>
        <w:t>60 sekund</w:t>
      </w:r>
      <w:r w:rsidR="00BA14AB" w:rsidRPr="003C0183">
        <w:rPr>
          <w:sz w:val="20"/>
          <w:szCs w:val="20"/>
        </w:rPr>
        <w:t xml:space="preserve"> a </w:t>
      </w:r>
      <w:r w:rsidR="39822352" w:rsidRPr="003C0183">
        <w:rPr>
          <w:sz w:val="20"/>
          <w:szCs w:val="20"/>
        </w:rPr>
        <w:t>2,5</w:t>
      </w:r>
      <w:r w:rsidR="7D004768" w:rsidRPr="003C0183">
        <w:rPr>
          <w:sz w:val="20"/>
          <w:szCs w:val="20"/>
        </w:rPr>
        <w:t xml:space="preserve"> </w:t>
      </w:r>
      <w:r w:rsidR="18147E3F" w:rsidRPr="003C0183">
        <w:rPr>
          <w:sz w:val="20"/>
          <w:szCs w:val="20"/>
        </w:rPr>
        <w:t>minuty.</w:t>
      </w:r>
      <w:r w:rsidR="00BA14AB" w:rsidRPr="003C0183">
        <w:rPr>
          <w:sz w:val="20"/>
          <w:szCs w:val="20"/>
        </w:rPr>
        <w:t xml:space="preserve"> O długości filmu decyduje Zamawiający. </w:t>
      </w:r>
      <w:r w:rsidR="34761654" w:rsidRPr="003C0183">
        <w:rPr>
          <w:sz w:val="20"/>
          <w:szCs w:val="20"/>
        </w:rPr>
        <w:t xml:space="preserve"> Filmy mają w interesujący </w:t>
      </w:r>
      <w:r w:rsidR="34761654" w:rsidRPr="173D9393">
        <w:rPr>
          <w:sz w:val="20"/>
          <w:szCs w:val="20"/>
        </w:rPr>
        <w:t>i</w:t>
      </w:r>
      <w:r w:rsidR="5C633E14">
        <w:rPr>
          <w:sz w:val="20"/>
          <w:szCs w:val="20"/>
        </w:rPr>
        <w:t> </w:t>
      </w:r>
      <w:r w:rsidR="34761654" w:rsidRPr="173D9393">
        <w:rPr>
          <w:sz w:val="20"/>
          <w:szCs w:val="20"/>
        </w:rPr>
        <w:t>angażujący sposób prezentować historie beneficjentów i projektów realizowanych z funduszy europejskich</w:t>
      </w:r>
      <w:r w:rsidR="2D7C76F5" w:rsidRPr="173D9393">
        <w:rPr>
          <w:sz w:val="20"/>
          <w:szCs w:val="20"/>
        </w:rPr>
        <w:t>.</w:t>
      </w:r>
      <w:r w:rsidR="18147E3F" w:rsidRPr="173D9393">
        <w:rPr>
          <w:sz w:val="20"/>
          <w:szCs w:val="20"/>
        </w:rPr>
        <w:t xml:space="preserve"> </w:t>
      </w:r>
      <w:r w:rsidR="2DA0E55A" w:rsidRPr="173D9393">
        <w:rPr>
          <w:sz w:val="20"/>
          <w:szCs w:val="20"/>
        </w:rPr>
        <w:t xml:space="preserve">Do każdego z filmów ma być wyprodukowany </w:t>
      </w:r>
      <w:r w:rsidR="0FA9D5BB" w:rsidRPr="173D9393">
        <w:rPr>
          <w:sz w:val="20"/>
          <w:szCs w:val="20"/>
        </w:rPr>
        <w:t xml:space="preserve">dodatkowo </w:t>
      </w:r>
      <w:r w:rsidR="2DA0E55A" w:rsidRPr="173D9393">
        <w:rPr>
          <w:sz w:val="20"/>
          <w:szCs w:val="20"/>
        </w:rPr>
        <w:t>zw</w:t>
      </w:r>
      <w:r w:rsidR="18147E3F" w:rsidRPr="173D9393">
        <w:rPr>
          <w:sz w:val="20"/>
          <w:szCs w:val="20"/>
        </w:rPr>
        <w:t xml:space="preserve">iastun </w:t>
      </w:r>
      <w:r w:rsidR="0FA9D5BB" w:rsidRPr="173D9393">
        <w:rPr>
          <w:sz w:val="20"/>
          <w:szCs w:val="20"/>
        </w:rPr>
        <w:t>w formacie pionowym, odpowiednim do wrzucenia do mediów społecznościowych</w:t>
      </w:r>
      <w:r w:rsidR="455BFC92" w:rsidRPr="173D9393">
        <w:rPr>
          <w:sz w:val="20"/>
          <w:szCs w:val="20"/>
        </w:rPr>
        <w:t>,</w:t>
      </w:r>
      <w:r w:rsidR="0FA9D5BB" w:rsidRPr="173D9393">
        <w:rPr>
          <w:sz w:val="20"/>
          <w:szCs w:val="20"/>
        </w:rPr>
        <w:t xml:space="preserve"> </w:t>
      </w:r>
      <w:r w:rsidR="34761654" w:rsidRPr="173D9393">
        <w:rPr>
          <w:sz w:val="20"/>
          <w:szCs w:val="20"/>
        </w:rPr>
        <w:t>o czasie trwania 15-40 sekund</w:t>
      </w:r>
      <w:r w:rsidR="4DA6032F" w:rsidRPr="173D9393">
        <w:rPr>
          <w:sz w:val="20"/>
          <w:szCs w:val="20"/>
        </w:rPr>
        <w:t>,</w:t>
      </w:r>
      <w:r w:rsidR="61ADEA94" w:rsidRPr="173D9393">
        <w:rPr>
          <w:sz w:val="20"/>
          <w:szCs w:val="20"/>
        </w:rPr>
        <w:t xml:space="preserve"> </w:t>
      </w:r>
    </w:p>
    <w:p w14:paraId="05D67936" w14:textId="66F71212" w:rsidR="002E3A90" w:rsidRPr="00180995" w:rsidRDefault="02D03745" w:rsidP="173D9393">
      <w:pPr>
        <w:pStyle w:val="Akapitzlist"/>
        <w:numPr>
          <w:ilvl w:val="3"/>
          <w:numId w:val="9"/>
        </w:numPr>
        <w:tabs>
          <w:tab w:val="left" w:pos="1134"/>
        </w:tabs>
        <w:spacing w:line="360" w:lineRule="auto"/>
        <w:ind w:left="1276" w:right="139"/>
        <w:rPr>
          <w:sz w:val="20"/>
          <w:szCs w:val="20"/>
        </w:rPr>
      </w:pPr>
      <w:r w:rsidRPr="7306D58D">
        <w:rPr>
          <w:sz w:val="20"/>
          <w:szCs w:val="20"/>
        </w:rPr>
        <w:t xml:space="preserve">do </w:t>
      </w:r>
      <w:r w:rsidR="1958C14C" w:rsidRPr="7306D58D">
        <w:rPr>
          <w:sz w:val="20"/>
          <w:szCs w:val="20"/>
        </w:rPr>
        <w:t>filmów wymagane</w:t>
      </w:r>
      <w:r w:rsidRPr="7306D58D">
        <w:rPr>
          <w:sz w:val="20"/>
          <w:szCs w:val="20"/>
        </w:rPr>
        <w:t xml:space="preserve"> jest przygotowanie wersji z tłumaczeniem na język migowy</w:t>
      </w:r>
      <w:r w:rsidR="006C5320" w:rsidRPr="7306D58D">
        <w:rPr>
          <w:sz w:val="20"/>
          <w:szCs w:val="20"/>
        </w:rPr>
        <w:t>,</w:t>
      </w:r>
    </w:p>
    <w:p w14:paraId="0FF4C6EA" w14:textId="5F24239A" w:rsidR="003561C0" w:rsidRDefault="00C86188" w:rsidP="009F6A9E">
      <w:pPr>
        <w:pStyle w:val="Tekstpodstawowy"/>
        <w:numPr>
          <w:ilvl w:val="3"/>
          <w:numId w:val="9"/>
        </w:numPr>
        <w:tabs>
          <w:tab w:val="left" w:pos="1134"/>
        </w:tabs>
        <w:spacing w:line="360" w:lineRule="auto"/>
        <w:ind w:left="1134" w:hanging="288"/>
      </w:pPr>
      <w:r w:rsidRPr="0006068A">
        <w:t>2</w:t>
      </w:r>
      <w:r w:rsidR="00B4392D" w:rsidRPr="0006068A">
        <w:t xml:space="preserve"> </w:t>
      </w:r>
      <w:r w:rsidR="003954EB" w:rsidRPr="0006068A">
        <w:t>spot</w:t>
      </w:r>
      <w:r w:rsidR="00B4392D" w:rsidRPr="0006068A">
        <w:t>y</w:t>
      </w:r>
      <w:r w:rsidR="003954EB" w:rsidRPr="0006068A">
        <w:t xml:space="preserve"> </w:t>
      </w:r>
      <w:r w:rsidR="00A866A4" w:rsidRPr="0006068A">
        <w:t xml:space="preserve">- </w:t>
      </w:r>
      <w:r w:rsidR="000A3E93" w:rsidRPr="0006068A">
        <w:t>czas</w:t>
      </w:r>
      <w:r w:rsidR="000A3E93" w:rsidRPr="0006068A">
        <w:rPr>
          <w:spacing w:val="17"/>
        </w:rPr>
        <w:t xml:space="preserve"> </w:t>
      </w:r>
      <w:r w:rsidR="000A3E93" w:rsidRPr="0006068A">
        <w:t>trwania</w:t>
      </w:r>
      <w:r w:rsidR="000A3E93" w:rsidRPr="0006068A">
        <w:rPr>
          <w:spacing w:val="17"/>
        </w:rPr>
        <w:t xml:space="preserve"> </w:t>
      </w:r>
      <w:r w:rsidR="003954EB" w:rsidRPr="0006068A">
        <w:t>30-45 s</w:t>
      </w:r>
      <w:r w:rsidR="00F26BC1">
        <w:t>ekund.</w:t>
      </w:r>
      <w:r w:rsidR="007A1E98">
        <w:t xml:space="preserve"> Mają to być spoty wizerunkowe</w:t>
      </w:r>
      <w:r w:rsidRPr="0006068A">
        <w:t xml:space="preserve">, które </w:t>
      </w:r>
      <w:r w:rsidR="004E0288" w:rsidRPr="0006068A">
        <w:t>w</w:t>
      </w:r>
      <w:r w:rsidR="00DD7BEC" w:rsidRPr="0006068A">
        <w:t> </w:t>
      </w:r>
      <w:r w:rsidR="004E0288" w:rsidRPr="0006068A">
        <w:t>spektakularny sposób</w:t>
      </w:r>
      <w:r w:rsidR="00FB108D" w:rsidRPr="0006068A">
        <w:t>,</w:t>
      </w:r>
      <w:r w:rsidR="004E0288" w:rsidRPr="0006068A">
        <w:t xml:space="preserve"> poprzez dynamiczny i atrakcyjny montaż</w:t>
      </w:r>
      <w:r w:rsidR="00FB108D" w:rsidRPr="0006068A">
        <w:t>,</w:t>
      </w:r>
      <w:r w:rsidR="004E0288" w:rsidRPr="0006068A">
        <w:t xml:space="preserve"> pokażą wpływ funduszy europejskich na rozwój Mazowsza i</w:t>
      </w:r>
      <w:r w:rsidR="007D7E1F">
        <w:t> </w:t>
      </w:r>
      <w:r w:rsidR="004E0288" w:rsidRPr="0006068A">
        <w:t>życie jego mieszkańców.</w:t>
      </w:r>
      <w:r w:rsidRPr="0006068A">
        <w:t xml:space="preserve"> </w:t>
      </w:r>
      <w:r w:rsidR="00CC1905">
        <w:t xml:space="preserve">Montaż spotów ma być dynamiczny, teledyskowy, w spotach muszą pojawiać się różne lokacje w postaci projektów realizowanych z funduszy europejskich. </w:t>
      </w:r>
    </w:p>
    <w:p w14:paraId="5F15B649" w14:textId="4E502699" w:rsidR="00FF69B9" w:rsidRDefault="00FF69B9" w:rsidP="009F6A9E">
      <w:pPr>
        <w:pStyle w:val="Akapitzlist"/>
        <w:numPr>
          <w:ilvl w:val="2"/>
          <w:numId w:val="9"/>
        </w:numPr>
        <w:tabs>
          <w:tab w:val="left" w:pos="423"/>
        </w:tabs>
        <w:spacing w:line="360" w:lineRule="auto"/>
        <w:ind w:left="709" w:hanging="288"/>
        <w:rPr>
          <w:sz w:val="20"/>
        </w:rPr>
      </w:pPr>
      <w:r>
        <w:rPr>
          <w:sz w:val="20"/>
        </w:rPr>
        <w:t>Do każdego z filmów i spotów wymagane jest od Wykonawcy</w:t>
      </w:r>
      <w:r>
        <w:rPr>
          <w:spacing w:val="-5"/>
          <w:sz w:val="20"/>
        </w:rPr>
        <w:t xml:space="preserve"> </w:t>
      </w:r>
      <w:r>
        <w:rPr>
          <w:sz w:val="20"/>
        </w:rPr>
        <w:t>przygotowanie:</w:t>
      </w:r>
    </w:p>
    <w:p w14:paraId="6CC35E3B" w14:textId="77777777" w:rsidR="00FF69B9" w:rsidRDefault="00FF69B9" w:rsidP="009F6A9E">
      <w:pPr>
        <w:pStyle w:val="Akapitzlist"/>
        <w:numPr>
          <w:ilvl w:val="3"/>
          <w:numId w:val="9"/>
        </w:numPr>
        <w:tabs>
          <w:tab w:val="left" w:pos="847"/>
        </w:tabs>
        <w:spacing w:line="360" w:lineRule="auto"/>
        <w:ind w:left="1134" w:right="139" w:hanging="288"/>
        <w:rPr>
          <w:sz w:val="20"/>
        </w:rPr>
      </w:pPr>
      <w:r>
        <w:rPr>
          <w:sz w:val="20"/>
        </w:rPr>
        <w:t>napisów w języku polskim i angielskim, które muszą być zintegrowane z wizją i w których ma być zastosowana czcionka czytelna dla osób słabo- i</w:t>
      </w:r>
      <w:r>
        <w:rPr>
          <w:spacing w:val="-2"/>
          <w:sz w:val="20"/>
        </w:rPr>
        <w:t xml:space="preserve"> </w:t>
      </w:r>
      <w:r>
        <w:rPr>
          <w:sz w:val="20"/>
        </w:rPr>
        <w:t xml:space="preserve">niedowidzących i przekazanie ich Zamawiającemu dodatkowo w formacie </w:t>
      </w:r>
      <w:proofErr w:type="spellStart"/>
      <w:r>
        <w:rPr>
          <w:sz w:val="20"/>
        </w:rPr>
        <w:t>srt</w:t>
      </w:r>
      <w:proofErr w:type="spellEnd"/>
      <w:r>
        <w:rPr>
          <w:sz w:val="20"/>
        </w:rPr>
        <w:t>,</w:t>
      </w:r>
    </w:p>
    <w:p w14:paraId="17B83888" w14:textId="77777777" w:rsidR="00FF69B9" w:rsidRDefault="00FF69B9" w:rsidP="009F6A9E">
      <w:pPr>
        <w:pStyle w:val="Akapitzlist"/>
        <w:numPr>
          <w:ilvl w:val="3"/>
          <w:numId w:val="9"/>
        </w:numPr>
        <w:tabs>
          <w:tab w:val="left" w:pos="847"/>
        </w:tabs>
        <w:spacing w:line="360" w:lineRule="auto"/>
        <w:ind w:left="1134" w:right="139" w:hanging="288"/>
        <w:rPr>
          <w:sz w:val="20"/>
        </w:rPr>
      </w:pPr>
      <w:r w:rsidRPr="00FF69B9">
        <w:rPr>
          <w:sz w:val="20"/>
        </w:rPr>
        <w:t>wersji z</w:t>
      </w:r>
      <w:r w:rsidRPr="00FF69B9">
        <w:rPr>
          <w:spacing w:val="-1"/>
          <w:sz w:val="20"/>
        </w:rPr>
        <w:t xml:space="preserve"> </w:t>
      </w:r>
      <w:proofErr w:type="spellStart"/>
      <w:r w:rsidRPr="00FF69B9">
        <w:rPr>
          <w:sz w:val="20"/>
        </w:rPr>
        <w:t>audiodeskrypcją</w:t>
      </w:r>
      <w:proofErr w:type="spellEnd"/>
      <w:r w:rsidRPr="00FF69B9">
        <w:rPr>
          <w:sz w:val="20"/>
        </w:rPr>
        <w:t>,</w:t>
      </w:r>
    </w:p>
    <w:p w14:paraId="41D68E16" w14:textId="70370C9B" w:rsidR="00FF69B9" w:rsidRPr="00180995" w:rsidRDefault="00FF69B9" w:rsidP="5A05D37A">
      <w:pPr>
        <w:pStyle w:val="Akapitzlist"/>
        <w:numPr>
          <w:ilvl w:val="3"/>
          <w:numId w:val="9"/>
        </w:numPr>
        <w:tabs>
          <w:tab w:val="left" w:pos="847"/>
        </w:tabs>
        <w:spacing w:line="360" w:lineRule="auto"/>
        <w:ind w:left="1134" w:right="139" w:hanging="288"/>
        <w:rPr>
          <w:sz w:val="20"/>
          <w:szCs w:val="20"/>
        </w:rPr>
      </w:pPr>
      <w:r w:rsidRPr="1BE6A6E7">
        <w:rPr>
          <w:sz w:val="20"/>
          <w:szCs w:val="20"/>
        </w:rPr>
        <w:t>wersji w całości po angielsku – z przetłumaczonymi grafikami, napisami, logotypami.</w:t>
      </w:r>
    </w:p>
    <w:p w14:paraId="3C7FBE9F" w14:textId="4A647BE6" w:rsidR="007665E7" w:rsidRPr="00FF69B9" w:rsidRDefault="004E0288" w:rsidP="009F6A9E">
      <w:pPr>
        <w:pStyle w:val="Akapitzlist"/>
        <w:numPr>
          <w:ilvl w:val="2"/>
          <w:numId w:val="9"/>
        </w:numPr>
        <w:tabs>
          <w:tab w:val="left" w:pos="1271"/>
          <w:tab w:val="left" w:pos="1272"/>
        </w:tabs>
        <w:spacing w:line="360" w:lineRule="auto"/>
        <w:ind w:left="709" w:right="132" w:hanging="288"/>
        <w:rPr>
          <w:sz w:val="20"/>
        </w:rPr>
      </w:pPr>
      <w:r w:rsidRPr="00FF69B9">
        <w:rPr>
          <w:sz w:val="20"/>
        </w:rPr>
        <w:t>M</w:t>
      </w:r>
      <w:r w:rsidR="00DE3A9C" w:rsidRPr="00FF69B9">
        <w:rPr>
          <w:sz w:val="20"/>
        </w:rPr>
        <w:t>ateriały z planów zdjęciowych</w:t>
      </w:r>
      <w:r w:rsidR="00F621E4">
        <w:rPr>
          <w:sz w:val="20"/>
        </w:rPr>
        <w:t xml:space="preserve"> filmów i spotów</w:t>
      </w:r>
      <w:r w:rsidR="00DE3A9C" w:rsidRPr="00FF69B9">
        <w:rPr>
          <w:sz w:val="20"/>
        </w:rPr>
        <w:t>:</w:t>
      </w:r>
    </w:p>
    <w:p w14:paraId="7BF03E84" w14:textId="1AA6D3BC" w:rsidR="0018647C" w:rsidRPr="00CE24FE" w:rsidRDefault="0036380B" w:rsidP="7594C566">
      <w:pPr>
        <w:pStyle w:val="Akapitzlist"/>
        <w:numPr>
          <w:ilvl w:val="3"/>
          <w:numId w:val="9"/>
        </w:numPr>
        <w:tabs>
          <w:tab w:val="left" w:pos="1134"/>
        </w:tabs>
        <w:spacing w:line="360" w:lineRule="auto"/>
        <w:rPr>
          <w:sz w:val="20"/>
          <w:szCs w:val="20"/>
        </w:rPr>
      </w:pPr>
      <w:r w:rsidRPr="7594C566">
        <w:rPr>
          <w:sz w:val="20"/>
          <w:szCs w:val="20"/>
        </w:rPr>
        <w:t>dokumentacj</w:t>
      </w:r>
      <w:r w:rsidR="00CE24FE" w:rsidRPr="7594C566">
        <w:rPr>
          <w:sz w:val="20"/>
          <w:szCs w:val="20"/>
        </w:rPr>
        <w:t>a</w:t>
      </w:r>
      <w:r w:rsidRPr="7594C566">
        <w:rPr>
          <w:sz w:val="20"/>
          <w:szCs w:val="20"/>
        </w:rPr>
        <w:t xml:space="preserve"> fotograficzn</w:t>
      </w:r>
      <w:r w:rsidR="00CE24FE" w:rsidRPr="7594C566">
        <w:rPr>
          <w:sz w:val="20"/>
          <w:szCs w:val="20"/>
        </w:rPr>
        <w:t>a</w:t>
      </w:r>
      <w:r w:rsidRPr="7594C566">
        <w:rPr>
          <w:sz w:val="20"/>
          <w:szCs w:val="20"/>
        </w:rPr>
        <w:t xml:space="preserve"> w </w:t>
      </w:r>
      <w:r w:rsidR="00FB108D" w:rsidRPr="7594C566">
        <w:rPr>
          <w:sz w:val="20"/>
          <w:szCs w:val="20"/>
        </w:rPr>
        <w:t xml:space="preserve">liczbie </w:t>
      </w:r>
      <w:r w:rsidRPr="7594C566">
        <w:rPr>
          <w:sz w:val="20"/>
          <w:szCs w:val="20"/>
        </w:rPr>
        <w:t>minimum 10</w:t>
      </w:r>
      <w:r w:rsidRPr="7594C566">
        <w:rPr>
          <w:spacing w:val="-16"/>
          <w:sz w:val="20"/>
          <w:szCs w:val="20"/>
        </w:rPr>
        <w:t xml:space="preserve"> </w:t>
      </w:r>
      <w:r w:rsidRPr="7594C566">
        <w:rPr>
          <w:sz w:val="20"/>
          <w:szCs w:val="20"/>
        </w:rPr>
        <w:t>zdjęć</w:t>
      </w:r>
      <w:r w:rsidR="00CE24FE" w:rsidRPr="7594C566">
        <w:rPr>
          <w:sz w:val="20"/>
          <w:szCs w:val="20"/>
        </w:rPr>
        <w:t xml:space="preserve"> z każdego planu</w:t>
      </w:r>
      <w:r w:rsidR="0018647C" w:rsidRPr="7594C566">
        <w:rPr>
          <w:sz w:val="20"/>
          <w:szCs w:val="20"/>
        </w:rPr>
        <w:t>,</w:t>
      </w:r>
      <w:r w:rsidR="00707F6D" w:rsidRPr="7594C566">
        <w:rPr>
          <w:sz w:val="20"/>
          <w:szCs w:val="20"/>
        </w:rPr>
        <w:t xml:space="preserve"> przedstawiających zarówno projekt dofinansowany z FE, jak i pracę na planie</w:t>
      </w:r>
      <w:r w:rsidR="60D55E8A" w:rsidRPr="7594C566">
        <w:rPr>
          <w:sz w:val="20"/>
          <w:szCs w:val="20"/>
        </w:rPr>
        <w:t>,</w:t>
      </w:r>
      <w:r w:rsidR="0A906273" w:rsidRPr="7EBADC0D">
        <w:rPr>
          <w:sz w:val="20"/>
          <w:szCs w:val="20"/>
        </w:rPr>
        <w:t xml:space="preserve"> nie mogą </w:t>
      </w:r>
      <w:r w:rsidR="45CA70E1" w:rsidRPr="7EBADC0D">
        <w:rPr>
          <w:sz w:val="20"/>
          <w:szCs w:val="20"/>
        </w:rPr>
        <w:t>być</w:t>
      </w:r>
      <w:r w:rsidR="0A906273" w:rsidRPr="7EBADC0D">
        <w:rPr>
          <w:sz w:val="20"/>
          <w:szCs w:val="20"/>
        </w:rPr>
        <w:t xml:space="preserve"> to </w:t>
      </w:r>
      <w:proofErr w:type="spellStart"/>
      <w:r w:rsidR="0A906273" w:rsidRPr="7EBADC0D">
        <w:rPr>
          <w:sz w:val="20"/>
          <w:szCs w:val="20"/>
        </w:rPr>
        <w:t>screeny</w:t>
      </w:r>
      <w:proofErr w:type="spellEnd"/>
      <w:r w:rsidR="0A906273" w:rsidRPr="7EBADC0D">
        <w:rPr>
          <w:sz w:val="20"/>
          <w:szCs w:val="20"/>
        </w:rPr>
        <w:t xml:space="preserve"> z filmu</w:t>
      </w:r>
      <w:r w:rsidR="12B84A0B" w:rsidRPr="7EBADC0D">
        <w:rPr>
          <w:sz w:val="20"/>
          <w:szCs w:val="20"/>
        </w:rPr>
        <w:t>,</w:t>
      </w:r>
    </w:p>
    <w:p w14:paraId="4A9B58DF" w14:textId="77777777" w:rsidR="0018647C" w:rsidRPr="0018647C" w:rsidRDefault="0018647C" w:rsidP="009F6A9E">
      <w:pPr>
        <w:pStyle w:val="Akapitzlist"/>
        <w:numPr>
          <w:ilvl w:val="3"/>
          <w:numId w:val="9"/>
        </w:numPr>
        <w:tabs>
          <w:tab w:val="left" w:pos="1134"/>
        </w:tabs>
        <w:spacing w:line="360" w:lineRule="auto"/>
        <w:rPr>
          <w:sz w:val="20"/>
        </w:rPr>
      </w:pPr>
      <w:proofErr w:type="spellStart"/>
      <w:r>
        <w:rPr>
          <w:sz w:val="20"/>
        </w:rPr>
        <w:t>making</w:t>
      </w:r>
      <w:proofErr w:type="spellEnd"/>
      <w:r>
        <w:rPr>
          <w:sz w:val="20"/>
        </w:rPr>
        <w:t xml:space="preserve"> of z całości produkcji zamówienia – czas trwania 1-4 min.</w:t>
      </w:r>
    </w:p>
    <w:p w14:paraId="70AA060D" w14:textId="09E96DCF" w:rsidR="002E3A90" w:rsidRPr="003C0183" w:rsidRDefault="56592F9D" w:rsidP="00DB062C">
      <w:pPr>
        <w:pStyle w:val="Akapitzlist"/>
        <w:numPr>
          <w:ilvl w:val="1"/>
          <w:numId w:val="9"/>
        </w:numPr>
        <w:tabs>
          <w:tab w:val="left" w:pos="423"/>
        </w:tabs>
        <w:spacing w:line="360" w:lineRule="auto"/>
        <w:ind w:right="134"/>
        <w:rPr>
          <w:sz w:val="20"/>
          <w:szCs w:val="20"/>
        </w:rPr>
      </w:pPr>
      <w:r w:rsidRPr="003C0183">
        <w:rPr>
          <w:sz w:val="20"/>
          <w:szCs w:val="20"/>
        </w:rPr>
        <w:t>Wszystkie f</w:t>
      </w:r>
      <w:r w:rsidR="657483A8" w:rsidRPr="003C0183">
        <w:rPr>
          <w:sz w:val="20"/>
          <w:szCs w:val="20"/>
        </w:rPr>
        <w:t>ilmy</w:t>
      </w:r>
      <w:r w:rsidR="03FC228B" w:rsidRPr="003C0183">
        <w:rPr>
          <w:sz w:val="20"/>
          <w:szCs w:val="20"/>
        </w:rPr>
        <w:t xml:space="preserve"> i spoty</w:t>
      </w:r>
      <w:r w:rsidR="657483A8" w:rsidRPr="003C0183">
        <w:rPr>
          <w:spacing w:val="-5"/>
          <w:sz w:val="20"/>
          <w:szCs w:val="20"/>
        </w:rPr>
        <w:t xml:space="preserve"> </w:t>
      </w:r>
      <w:r w:rsidR="657483A8" w:rsidRPr="003C0183">
        <w:rPr>
          <w:sz w:val="20"/>
          <w:szCs w:val="20"/>
        </w:rPr>
        <w:t>mają</w:t>
      </w:r>
      <w:r w:rsidR="657483A8" w:rsidRPr="003C0183">
        <w:rPr>
          <w:spacing w:val="-4"/>
          <w:sz w:val="20"/>
          <w:szCs w:val="20"/>
        </w:rPr>
        <w:t xml:space="preserve"> </w:t>
      </w:r>
      <w:r w:rsidR="657483A8" w:rsidRPr="003C0183">
        <w:rPr>
          <w:sz w:val="20"/>
          <w:szCs w:val="20"/>
        </w:rPr>
        <w:t>być</w:t>
      </w:r>
      <w:r w:rsidR="657483A8" w:rsidRPr="003C0183">
        <w:rPr>
          <w:spacing w:val="-6"/>
          <w:sz w:val="20"/>
          <w:szCs w:val="20"/>
        </w:rPr>
        <w:t xml:space="preserve"> </w:t>
      </w:r>
      <w:r w:rsidR="657483A8" w:rsidRPr="003C0183">
        <w:rPr>
          <w:sz w:val="20"/>
          <w:szCs w:val="20"/>
        </w:rPr>
        <w:t>przygotowane</w:t>
      </w:r>
      <w:r w:rsidR="657483A8" w:rsidRPr="003C0183">
        <w:rPr>
          <w:spacing w:val="-6"/>
          <w:sz w:val="20"/>
          <w:szCs w:val="20"/>
        </w:rPr>
        <w:t xml:space="preserve"> </w:t>
      </w:r>
      <w:r w:rsidR="657483A8" w:rsidRPr="003C0183">
        <w:rPr>
          <w:sz w:val="20"/>
          <w:szCs w:val="20"/>
        </w:rPr>
        <w:t>w</w:t>
      </w:r>
      <w:r w:rsidR="657483A8" w:rsidRPr="003C0183">
        <w:rPr>
          <w:spacing w:val="-7"/>
          <w:sz w:val="20"/>
          <w:szCs w:val="20"/>
        </w:rPr>
        <w:t xml:space="preserve"> </w:t>
      </w:r>
      <w:r w:rsidR="657483A8" w:rsidRPr="003C0183">
        <w:rPr>
          <w:sz w:val="20"/>
          <w:szCs w:val="20"/>
        </w:rPr>
        <w:t>formatach</w:t>
      </w:r>
      <w:r w:rsidR="657483A8" w:rsidRPr="003C0183">
        <w:rPr>
          <w:spacing w:val="-4"/>
          <w:sz w:val="20"/>
          <w:szCs w:val="20"/>
        </w:rPr>
        <w:t xml:space="preserve"> </w:t>
      </w:r>
      <w:r w:rsidR="657483A8" w:rsidRPr="003C0183">
        <w:rPr>
          <w:sz w:val="20"/>
          <w:szCs w:val="20"/>
        </w:rPr>
        <w:t>przystosowanych</w:t>
      </w:r>
      <w:r w:rsidR="657483A8" w:rsidRPr="003C0183">
        <w:rPr>
          <w:spacing w:val="-5"/>
          <w:sz w:val="20"/>
          <w:szCs w:val="20"/>
        </w:rPr>
        <w:t xml:space="preserve"> </w:t>
      </w:r>
      <w:r w:rsidR="657483A8" w:rsidRPr="003C0183">
        <w:rPr>
          <w:sz w:val="20"/>
          <w:szCs w:val="20"/>
        </w:rPr>
        <w:t>do</w:t>
      </w:r>
      <w:r w:rsidR="657483A8" w:rsidRPr="003C0183">
        <w:rPr>
          <w:spacing w:val="1"/>
          <w:sz w:val="20"/>
          <w:szCs w:val="20"/>
        </w:rPr>
        <w:t xml:space="preserve"> </w:t>
      </w:r>
      <w:r w:rsidR="657483A8" w:rsidRPr="003C0183">
        <w:rPr>
          <w:sz w:val="20"/>
          <w:szCs w:val="20"/>
        </w:rPr>
        <w:t>ich późniejszej emisji w</w:t>
      </w:r>
      <w:r w:rsidR="5CB8B5EE" w:rsidRPr="003C0183">
        <w:rPr>
          <w:sz w:val="20"/>
          <w:szCs w:val="20"/>
        </w:rPr>
        <w:t> </w:t>
      </w:r>
      <w:r w:rsidR="657483A8" w:rsidRPr="003C0183">
        <w:rPr>
          <w:sz w:val="20"/>
          <w:szCs w:val="20"/>
        </w:rPr>
        <w:t xml:space="preserve">różnych mediach, </w:t>
      </w:r>
      <w:r w:rsidRPr="003C0183">
        <w:rPr>
          <w:sz w:val="20"/>
          <w:szCs w:val="20"/>
        </w:rPr>
        <w:t>m.in.: w Internecie (</w:t>
      </w:r>
      <w:proofErr w:type="spellStart"/>
      <w:r w:rsidRPr="003C0183">
        <w:rPr>
          <w:sz w:val="20"/>
          <w:szCs w:val="20"/>
        </w:rPr>
        <w:t>social</w:t>
      </w:r>
      <w:proofErr w:type="spellEnd"/>
      <w:r w:rsidRPr="003C0183">
        <w:rPr>
          <w:sz w:val="20"/>
          <w:szCs w:val="20"/>
        </w:rPr>
        <w:t xml:space="preserve"> media), w kinach, na ekranach LCD </w:t>
      </w:r>
      <w:r w:rsidR="657483A8" w:rsidRPr="003C0183">
        <w:rPr>
          <w:sz w:val="20"/>
          <w:szCs w:val="20"/>
        </w:rPr>
        <w:t xml:space="preserve">w komunikacji miejskiej oraz </w:t>
      </w:r>
      <w:r w:rsidR="00DB062C">
        <w:rPr>
          <w:sz w:val="20"/>
          <w:szCs w:val="20"/>
        </w:rPr>
        <w:t xml:space="preserve">na </w:t>
      </w:r>
      <w:r w:rsidR="657483A8" w:rsidRPr="003C0183">
        <w:rPr>
          <w:sz w:val="20"/>
          <w:szCs w:val="20"/>
        </w:rPr>
        <w:t>innych nośnikach</w:t>
      </w:r>
      <w:r w:rsidR="00DB062C" w:rsidRPr="00DB062C">
        <w:rPr>
          <w:sz w:val="20"/>
          <w:szCs w:val="20"/>
        </w:rPr>
        <w:t xml:space="preserve"> </w:t>
      </w:r>
      <w:r w:rsidR="00DB062C" w:rsidRPr="003C0183">
        <w:rPr>
          <w:sz w:val="20"/>
          <w:szCs w:val="20"/>
        </w:rPr>
        <w:t>elektronicznych</w:t>
      </w:r>
      <w:r w:rsidR="00DB062C">
        <w:rPr>
          <w:sz w:val="20"/>
          <w:szCs w:val="20"/>
        </w:rPr>
        <w:t>.</w:t>
      </w:r>
    </w:p>
    <w:p w14:paraId="5E66E849" w14:textId="116A6AEF" w:rsidR="2D180CC9" w:rsidRPr="003C0183" w:rsidRDefault="2D180CC9" w:rsidP="003C0183">
      <w:pPr>
        <w:pStyle w:val="Akapitzlist"/>
        <w:numPr>
          <w:ilvl w:val="1"/>
          <w:numId w:val="9"/>
        </w:numPr>
        <w:tabs>
          <w:tab w:val="left" w:pos="423"/>
        </w:tabs>
        <w:spacing w:line="360" w:lineRule="auto"/>
        <w:ind w:right="134"/>
        <w:rPr>
          <w:sz w:val="20"/>
          <w:szCs w:val="20"/>
        </w:rPr>
      </w:pPr>
      <w:r w:rsidRPr="003C0183">
        <w:rPr>
          <w:sz w:val="20"/>
          <w:szCs w:val="20"/>
        </w:rPr>
        <w:t xml:space="preserve">Wybrane </w:t>
      </w:r>
      <w:r w:rsidR="56D6910B" w:rsidRPr="003C0183">
        <w:rPr>
          <w:sz w:val="20"/>
          <w:szCs w:val="20"/>
        </w:rPr>
        <w:t xml:space="preserve">filmy </w:t>
      </w:r>
      <w:r w:rsidR="4FD936EF" w:rsidRPr="003C0183">
        <w:rPr>
          <w:sz w:val="20"/>
          <w:szCs w:val="20"/>
        </w:rPr>
        <w:t>wyprodukowane w</w:t>
      </w:r>
      <w:r w:rsidR="575E6740" w:rsidRPr="003C0183">
        <w:rPr>
          <w:sz w:val="20"/>
          <w:szCs w:val="20"/>
        </w:rPr>
        <w:t xml:space="preserve"> </w:t>
      </w:r>
      <w:r w:rsidRPr="003C0183">
        <w:rPr>
          <w:sz w:val="20"/>
          <w:szCs w:val="20"/>
        </w:rPr>
        <w:t>r</w:t>
      </w:r>
      <w:r w:rsidR="13FF48F4" w:rsidRPr="003C0183">
        <w:rPr>
          <w:sz w:val="20"/>
          <w:szCs w:val="20"/>
        </w:rPr>
        <w:t>a</w:t>
      </w:r>
      <w:r w:rsidRPr="003C0183">
        <w:rPr>
          <w:sz w:val="20"/>
          <w:szCs w:val="20"/>
        </w:rPr>
        <w:t>mach tej umowy mog</w:t>
      </w:r>
      <w:r w:rsidR="7349A898" w:rsidRPr="003C0183">
        <w:rPr>
          <w:sz w:val="20"/>
          <w:szCs w:val="20"/>
        </w:rPr>
        <w:t>ą</w:t>
      </w:r>
      <w:r w:rsidRPr="003C0183">
        <w:rPr>
          <w:sz w:val="20"/>
          <w:szCs w:val="20"/>
        </w:rPr>
        <w:t xml:space="preserve"> by</w:t>
      </w:r>
      <w:r w:rsidR="5ED91882" w:rsidRPr="003C0183">
        <w:rPr>
          <w:sz w:val="20"/>
          <w:szCs w:val="20"/>
        </w:rPr>
        <w:t>ć</w:t>
      </w:r>
      <w:r w:rsidRPr="003C0183">
        <w:rPr>
          <w:sz w:val="20"/>
          <w:szCs w:val="20"/>
        </w:rPr>
        <w:t xml:space="preserve"> zgł</w:t>
      </w:r>
      <w:r w:rsidR="2E11A0B4" w:rsidRPr="003C0183">
        <w:rPr>
          <w:sz w:val="20"/>
          <w:szCs w:val="20"/>
        </w:rPr>
        <w:t>a</w:t>
      </w:r>
      <w:r w:rsidRPr="003C0183">
        <w:rPr>
          <w:sz w:val="20"/>
          <w:szCs w:val="20"/>
        </w:rPr>
        <w:t>szane przez Zam</w:t>
      </w:r>
      <w:r w:rsidR="4DFCBE97" w:rsidRPr="003C0183">
        <w:rPr>
          <w:sz w:val="20"/>
          <w:szCs w:val="20"/>
        </w:rPr>
        <w:t>a</w:t>
      </w:r>
      <w:r w:rsidRPr="003C0183">
        <w:rPr>
          <w:sz w:val="20"/>
          <w:szCs w:val="20"/>
        </w:rPr>
        <w:t>wiaj</w:t>
      </w:r>
      <w:r w:rsidR="5CA8D788" w:rsidRPr="003C0183">
        <w:rPr>
          <w:sz w:val="20"/>
          <w:szCs w:val="20"/>
        </w:rPr>
        <w:t>ą</w:t>
      </w:r>
      <w:r w:rsidRPr="003C0183">
        <w:rPr>
          <w:sz w:val="20"/>
          <w:szCs w:val="20"/>
        </w:rPr>
        <w:t>c</w:t>
      </w:r>
      <w:r w:rsidR="630469DC" w:rsidRPr="003C0183">
        <w:rPr>
          <w:sz w:val="20"/>
          <w:szCs w:val="20"/>
        </w:rPr>
        <w:t>ego</w:t>
      </w:r>
      <w:r w:rsidRPr="003C0183">
        <w:rPr>
          <w:sz w:val="20"/>
          <w:szCs w:val="20"/>
        </w:rPr>
        <w:t xml:space="preserve"> do</w:t>
      </w:r>
      <w:r w:rsidR="0AA3AC53" w:rsidRPr="003C0183">
        <w:rPr>
          <w:sz w:val="20"/>
          <w:szCs w:val="20"/>
        </w:rPr>
        <w:t xml:space="preserve"> </w:t>
      </w:r>
      <w:r w:rsidRPr="003C0183">
        <w:rPr>
          <w:sz w:val="20"/>
          <w:szCs w:val="20"/>
        </w:rPr>
        <w:t>kon</w:t>
      </w:r>
      <w:r w:rsidR="34B717D8" w:rsidRPr="003C0183">
        <w:rPr>
          <w:sz w:val="20"/>
          <w:szCs w:val="20"/>
        </w:rPr>
        <w:t>ku</w:t>
      </w:r>
      <w:r w:rsidRPr="003C0183">
        <w:rPr>
          <w:sz w:val="20"/>
          <w:szCs w:val="20"/>
        </w:rPr>
        <w:t xml:space="preserve">rsów, np. </w:t>
      </w:r>
      <w:proofErr w:type="spellStart"/>
      <w:r w:rsidRPr="003C0183">
        <w:rPr>
          <w:sz w:val="20"/>
          <w:szCs w:val="20"/>
        </w:rPr>
        <w:t>EnergaCAMERIMAGE</w:t>
      </w:r>
      <w:proofErr w:type="spellEnd"/>
      <w:r w:rsidRPr="003C0183">
        <w:rPr>
          <w:sz w:val="20"/>
          <w:szCs w:val="20"/>
        </w:rPr>
        <w:t xml:space="preserve"> Fundusze </w:t>
      </w:r>
      <w:r w:rsidR="1F7179AA" w:rsidRPr="003C0183">
        <w:rPr>
          <w:sz w:val="20"/>
          <w:szCs w:val="20"/>
        </w:rPr>
        <w:t>Europejskie</w:t>
      </w:r>
      <w:r w:rsidR="56F2B544" w:rsidRPr="003C0183">
        <w:rPr>
          <w:sz w:val="20"/>
          <w:szCs w:val="20"/>
        </w:rPr>
        <w:t xml:space="preserve"> w kadrze. W </w:t>
      </w:r>
      <w:r w:rsidR="2219D234" w:rsidRPr="003C0183">
        <w:rPr>
          <w:sz w:val="20"/>
          <w:szCs w:val="20"/>
        </w:rPr>
        <w:t>związku</w:t>
      </w:r>
      <w:r w:rsidR="56F2B544" w:rsidRPr="003C0183">
        <w:rPr>
          <w:sz w:val="20"/>
          <w:szCs w:val="20"/>
        </w:rPr>
        <w:t xml:space="preserve"> </w:t>
      </w:r>
      <w:r w:rsidR="7F4D106F" w:rsidRPr="003C0183">
        <w:rPr>
          <w:sz w:val="20"/>
          <w:szCs w:val="20"/>
        </w:rPr>
        <w:t xml:space="preserve">z </w:t>
      </w:r>
      <w:r w:rsidR="56F2B544" w:rsidRPr="003C0183">
        <w:rPr>
          <w:sz w:val="20"/>
          <w:szCs w:val="20"/>
        </w:rPr>
        <w:t>ty</w:t>
      </w:r>
      <w:r w:rsidR="211474F4" w:rsidRPr="003C0183">
        <w:rPr>
          <w:sz w:val="20"/>
          <w:szCs w:val="20"/>
        </w:rPr>
        <w:t>m</w:t>
      </w:r>
      <w:r w:rsidR="56F2B544" w:rsidRPr="003C0183">
        <w:rPr>
          <w:sz w:val="20"/>
          <w:szCs w:val="20"/>
        </w:rPr>
        <w:t>,</w:t>
      </w:r>
      <w:r w:rsidR="3A91E381" w:rsidRPr="003C0183">
        <w:rPr>
          <w:sz w:val="20"/>
          <w:szCs w:val="20"/>
        </w:rPr>
        <w:t xml:space="preserve"> </w:t>
      </w:r>
      <w:r w:rsidR="2145027C" w:rsidRPr="003C0183">
        <w:rPr>
          <w:sz w:val="20"/>
          <w:szCs w:val="20"/>
        </w:rPr>
        <w:t>Wykonawca</w:t>
      </w:r>
      <w:r w:rsidR="56F2B544" w:rsidRPr="003C0183">
        <w:rPr>
          <w:sz w:val="20"/>
          <w:szCs w:val="20"/>
        </w:rPr>
        <w:t xml:space="preserve"> </w:t>
      </w:r>
      <w:r w:rsidR="26308B8A" w:rsidRPr="003C0183">
        <w:rPr>
          <w:sz w:val="20"/>
          <w:szCs w:val="20"/>
        </w:rPr>
        <w:t>zobowiązany</w:t>
      </w:r>
      <w:r w:rsidR="56F2B544" w:rsidRPr="003C0183">
        <w:rPr>
          <w:sz w:val="20"/>
          <w:szCs w:val="20"/>
        </w:rPr>
        <w:t xml:space="preserve"> jest do </w:t>
      </w:r>
      <w:r w:rsidR="24BB3342" w:rsidRPr="003C0183">
        <w:rPr>
          <w:sz w:val="20"/>
          <w:szCs w:val="20"/>
        </w:rPr>
        <w:t>przygotowania</w:t>
      </w:r>
      <w:r w:rsidR="56F2B544" w:rsidRPr="003C0183">
        <w:rPr>
          <w:sz w:val="20"/>
          <w:szCs w:val="20"/>
        </w:rPr>
        <w:t xml:space="preserve"> wybranego filmu w formatach </w:t>
      </w:r>
      <w:r w:rsidR="12FD61B9" w:rsidRPr="003C0183">
        <w:rPr>
          <w:sz w:val="20"/>
          <w:szCs w:val="20"/>
        </w:rPr>
        <w:t>wymaganych w</w:t>
      </w:r>
      <w:r w:rsidR="20D0B28A" w:rsidRPr="003C0183">
        <w:rPr>
          <w:sz w:val="20"/>
          <w:szCs w:val="20"/>
        </w:rPr>
        <w:t xml:space="preserve"> </w:t>
      </w:r>
      <w:r w:rsidR="56F2B544" w:rsidRPr="003C0183">
        <w:rPr>
          <w:sz w:val="20"/>
          <w:szCs w:val="20"/>
        </w:rPr>
        <w:t>regu</w:t>
      </w:r>
      <w:r w:rsidR="1168426D" w:rsidRPr="003C0183">
        <w:rPr>
          <w:sz w:val="20"/>
          <w:szCs w:val="20"/>
        </w:rPr>
        <w:t>l</w:t>
      </w:r>
      <w:r w:rsidR="56F2B544" w:rsidRPr="003C0183">
        <w:rPr>
          <w:sz w:val="20"/>
          <w:szCs w:val="20"/>
        </w:rPr>
        <w:t>amini</w:t>
      </w:r>
      <w:r w:rsidR="5D04ECE1" w:rsidRPr="003C0183">
        <w:rPr>
          <w:sz w:val="20"/>
          <w:szCs w:val="20"/>
        </w:rPr>
        <w:t>e</w:t>
      </w:r>
      <w:r w:rsidR="56F2B544" w:rsidRPr="003C0183">
        <w:rPr>
          <w:sz w:val="20"/>
          <w:szCs w:val="20"/>
        </w:rPr>
        <w:t xml:space="preserve"> konkursu</w:t>
      </w:r>
      <w:r w:rsidR="003C0183" w:rsidRPr="003C0183">
        <w:rPr>
          <w:sz w:val="20"/>
          <w:szCs w:val="20"/>
        </w:rPr>
        <w:t>.</w:t>
      </w:r>
    </w:p>
    <w:p w14:paraId="1AD26E08" w14:textId="212AE652" w:rsidR="00F26BC1" w:rsidRDefault="1E71FAAE" w:rsidP="00707F6D">
      <w:pPr>
        <w:pStyle w:val="Akapitzlist"/>
        <w:numPr>
          <w:ilvl w:val="1"/>
          <w:numId w:val="9"/>
        </w:numPr>
        <w:tabs>
          <w:tab w:val="left" w:pos="423"/>
        </w:tabs>
        <w:spacing w:line="360" w:lineRule="auto"/>
        <w:ind w:right="132"/>
      </w:pPr>
      <w:r w:rsidRPr="173D9393">
        <w:rPr>
          <w:sz w:val="20"/>
          <w:szCs w:val="20"/>
        </w:rPr>
        <w:lastRenderedPageBreak/>
        <w:t>W</w:t>
      </w:r>
      <w:r w:rsidR="698C094A" w:rsidRPr="173D9393">
        <w:rPr>
          <w:sz w:val="20"/>
          <w:szCs w:val="20"/>
        </w:rPr>
        <w:t xml:space="preserve">e wszystkich </w:t>
      </w:r>
      <w:r w:rsidR="45DC0944" w:rsidRPr="173D9393">
        <w:rPr>
          <w:sz w:val="20"/>
          <w:szCs w:val="20"/>
        </w:rPr>
        <w:t>filmac</w:t>
      </w:r>
      <w:r w:rsidR="31BB5609" w:rsidRPr="173D9393">
        <w:rPr>
          <w:sz w:val="20"/>
          <w:szCs w:val="20"/>
        </w:rPr>
        <w:t>h</w:t>
      </w:r>
      <w:r w:rsidR="45DC0944" w:rsidRPr="173D9393">
        <w:rPr>
          <w:sz w:val="20"/>
          <w:szCs w:val="20"/>
        </w:rPr>
        <w:t>/spotach</w:t>
      </w:r>
      <w:r w:rsidR="698C094A" w:rsidRPr="173D9393">
        <w:rPr>
          <w:sz w:val="20"/>
          <w:szCs w:val="20"/>
        </w:rPr>
        <w:t>, które zostaną wyprodukowane w ramach tego zamówienia</w:t>
      </w:r>
      <w:r w:rsidRPr="173D9393">
        <w:rPr>
          <w:sz w:val="20"/>
          <w:szCs w:val="20"/>
        </w:rPr>
        <w:t xml:space="preserve"> </w:t>
      </w:r>
      <w:r w:rsidR="0F57BCF7" w:rsidRPr="173D9393">
        <w:rPr>
          <w:sz w:val="20"/>
          <w:szCs w:val="20"/>
        </w:rPr>
        <w:t>ma</w:t>
      </w:r>
      <w:r w:rsidR="698C094A" w:rsidRPr="173D9393">
        <w:rPr>
          <w:sz w:val="20"/>
          <w:szCs w:val="20"/>
        </w:rPr>
        <w:t xml:space="preserve"> być</w:t>
      </w:r>
      <w:r w:rsidRPr="173D9393">
        <w:rPr>
          <w:sz w:val="20"/>
          <w:szCs w:val="20"/>
        </w:rPr>
        <w:t xml:space="preserve"> zaprezentowan</w:t>
      </w:r>
      <w:r w:rsidR="190B255E" w:rsidRPr="173D9393">
        <w:rPr>
          <w:sz w:val="20"/>
          <w:szCs w:val="20"/>
        </w:rPr>
        <w:t>ych</w:t>
      </w:r>
      <w:r w:rsidR="62BB83C1" w:rsidRPr="173D9393">
        <w:rPr>
          <w:sz w:val="20"/>
          <w:szCs w:val="20"/>
        </w:rPr>
        <w:t xml:space="preserve"> </w:t>
      </w:r>
      <w:r w:rsidRPr="173D9393">
        <w:rPr>
          <w:sz w:val="20"/>
          <w:szCs w:val="20"/>
        </w:rPr>
        <w:t xml:space="preserve">maksymalnie </w:t>
      </w:r>
      <w:r w:rsidR="7B56913D" w:rsidRPr="173D9393">
        <w:rPr>
          <w:sz w:val="20"/>
          <w:szCs w:val="20"/>
        </w:rPr>
        <w:t>25</w:t>
      </w:r>
      <w:r w:rsidRPr="173D9393">
        <w:rPr>
          <w:sz w:val="20"/>
          <w:szCs w:val="20"/>
        </w:rPr>
        <w:t xml:space="preserve"> projektów</w:t>
      </w:r>
      <w:r w:rsidR="698C094A" w:rsidRPr="173D9393">
        <w:rPr>
          <w:sz w:val="20"/>
          <w:szCs w:val="20"/>
        </w:rPr>
        <w:t xml:space="preserve"> dofinansowanych z </w:t>
      </w:r>
      <w:r w:rsidR="5CCA8EC1">
        <w:rPr>
          <w:sz w:val="20"/>
          <w:szCs w:val="20"/>
        </w:rPr>
        <w:t>funduszy europejskich</w:t>
      </w:r>
      <w:r w:rsidR="5A259ED8">
        <w:rPr>
          <w:sz w:val="20"/>
          <w:szCs w:val="20"/>
        </w:rPr>
        <w:t>.</w:t>
      </w:r>
      <w:r w:rsidRPr="173D9393">
        <w:rPr>
          <w:sz w:val="20"/>
          <w:szCs w:val="20"/>
        </w:rPr>
        <w:t xml:space="preserve"> </w:t>
      </w:r>
      <w:r w:rsidR="0285B1DA" w:rsidRPr="173D9393">
        <w:rPr>
          <w:sz w:val="20"/>
          <w:szCs w:val="20"/>
        </w:rPr>
        <w:t>Wszystkie projekty realizowane są na terenie województwa mazowieckiego. Nagrania będą odbywały się w lokalizacji</w:t>
      </w:r>
      <w:r w:rsidR="038DD851" w:rsidRPr="173D9393">
        <w:rPr>
          <w:sz w:val="20"/>
          <w:szCs w:val="20"/>
        </w:rPr>
        <w:t xml:space="preserve"> (siedzibie)</w:t>
      </w:r>
      <w:r w:rsidR="0285B1DA" w:rsidRPr="173D9393">
        <w:rPr>
          <w:sz w:val="20"/>
          <w:szCs w:val="20"/>
        </w:rPr>
        <w:t xml:space="preserve"> beneficjenta</w:t>
      </w:r>
      <w:r w:rsidR="5045E3DF" w:rsidRPr="173D9393">
        <w:rPr>
          <w:sz w:val="20"/>
          <w:szCs w:val="20"/>
        </w:rPr>
        <w:t xml:space="preserve"> i/lub </w:t>
      </w:r>
      <w:r w:rsidR="39DA6778" w:rsidRPr="173D9393">
        <w:rPr>
          <w:sz w:val="20"/>
          <w:szCs w:val="20"/>
        </w:rPr>
        <w:t xml:space="preserve">w miejscu </w:t>
      </w:r>
      <w:r w:rsidR="5045E3DF" w:rsidRPr="173D9393">
        <w:rPr>
          <w:sz w:val="20"/>
          <w:szCs w:val="20"/>
        </w:rPr>
        <w:t xml:space="preserve">realizacji </w:t>
      </w:r>
      <w:r w:rsidR="39DA6778" w:rsidRPr="173D9393">
        <w:rPr>
          <w:sz w:val="20"/>
          <w:szCs w:val="20"/>
        </w:rPr>
        <w:t>projektu</w:t>
      </w:r>
      <w:r w:rsidR="0285B1DA" w:rsidRPr="173D9393">
        <w:rPr>
          <w:sz w:val="20"/>
          <w:szCs w:val="20"/>
        </w:rPr>
        <w:t>. Kontakt do</w:t>
      </w:r>
      <w:r w:rsidR="0285B1DA" w:rsidRPr="173D9393">
        <w:rPr>
          <w:spacing w:val="-6"/>
          <w:sz w:val="20"/>
          <w:szCs w:val="20"/>
        </w:rPr>
        <w:t xml:space="preserve"> </w:t>
      </w:r>
      <w:r w:rsidR="0285B1DA" w:rsidRPr="173D9393">
        <w:rPr>
          <w:sz w:val="20"/>
          <w:szCs w:val="20"/>
        </w:rPr>
        <w:t>beneficjentów</w:t>
      </w:r>
      <w:r w:rsidR="0285B1DA" w:rsidRPr="173D9393">
        <w:rPr>
          <w:spacing w:val="16"/>
          <w:sz w:val="20"/>
          <w:szCs w:val="20"/>
        </w:rPr>
        <w:t xml:space="preserve"> </w:t>
      </w:r>
      <w:r w:rsidR="0285B1DA" w:rsidRPr="173D9393">
        <w:rPr>
          <w:sz w:val="20"/>
          <w:szCs w:val="20"/>
        </w:rPr>
        <w:t>zostanie</w:t>
      </w:r>
      <w:r w:rsidR="0285B1DA" w:rsidRPr="173D9393">
        <w:rPr>
          <w:spacing w:val="15"/>
          <w:sz w:val="20"/>
          <w:szCs w:val="20"/>
        </w:rPr>
        <w:t xml:space="preserve"> </w:t>
      </w:r>
      <w:r w:rsidR="0285B1DA" w:rsidRPr="173D9393">
        <w:rPr>
          <w:sz w:val="20"/>
          <w:szCs w:val="20"/>
        </w:rPr>
        <w:t>przekazany</w:t>
      </w:r>
      <w:r w:rsidR="0285B1DA" w:rsidRPr="173D9393">
        <w:rPr>
          <w:spacing w:val="16"/>
          <w:sz w:val="20"/>
          <w:szCs w:val="20"/>
        </w:rPr>
        <w:t xml:space="preserve"> </w:t>
      </w:r>
      <w:r w:rsidR="0C0AF85D" w:rsidRPr="173D9393">
        <w:rPr>
          <w:spacing w:val="16"/>
          <w:sz w:val="20"/>
          <w:szCs w:val="20"/>
        </w:rPr>
        <w:t xml:space="preserve">Wykonawcy </w:t>
      </w:r>
      <w:r w:rsidR="0285B1DA" w:rsidRPr="173D9393">
        <w:rPr>
          <w:sz w:val="20"/>
          <w:szCs w:val="20"/>
        </w:rPr>
        <w:t>po</w:t>
      </w:r>
      <w:r w:rsidR="0285B1DA" w:rsidRPr="173D9393">
        <w:rPr>
          <w:spacing w:val="16"/>
          <w:sz w:val="20"/>
          <w:szCs w:val="20"/>
        </w:rPr>
        <w:t xml:space="preserve"> </w:t>
      </w:r>
      <w:r w:rsidR="038DD851" w:rsidRPr="173D9393">
        <w:rPr>
          <w:sz w:val="20"/>
          <w:szCs w:val="20"/>
        </w:rPr>
        <w:t>zawarciu</w:t>
      </w:r>
      <w:r w:rsidR="0285B1DA" w:rsidRPr="173D9393">
        <w:rPr>
          <w:spacing w:val="16"/>
          <w:sz w:val="20"/>
          <w:szCs w:val="20"/>
        </w:rPr>
        <w:t xml:space="preserve"> </w:t>
      </w:r>
      <w:r w:rsidR="74465028" w:rsidRPr="173D9393">
        <w:rPr>
          <w:sz w:val="20"/>
          <w:szCs w:val="20"/>
        </w:rPr>
        <w:t>Umowy.</w:t>
      </w:r>
      <w:r w:rsidR="3C7769CD" w:rsidRPr="173D9393">
        <w:rPr>
          <w:sz w:val="20"/>
          <w:szCs w:val="20"/>
        </w:rPr>
        <w:t xml:space="preserve"> </w:t>
      </w:r>
      <w:r w:rsidR="038DD851" w:rsidRPr="173D9393">
        <w:rPr>
          <w:sz w:val="20"/>
          <w:szCs w:val="20"/>
        </w:rPr>
        <w:t xml:space="preserve">W trakcie realizacji Umowy mogą zdarzyć się sytuacje, w których zaistnieje </w:t>
      </w:r>
      <w:r w:rsidR="65926E31" w:rsidRPr="173D9393">
        <w:rPr>
          <w:sz w:val="20"/>
          <w:szCs w:val="20"/>
        </w:rPr>
        <w:t>konieczność zmiany</w:t>
      </w:r>
      <w:r w:rsidR="038DD851" w:rsidRPr="173D9393">
        <w:rPr>
          <w:sz w:val="20"/>
          <w:szCs w:val="20"/>
        </w:rPr>
        <w:t xml:space="preserve"> </w:t>
      </w:r>
      <w:r w:rsidR="7201E528" w:rsidRPr="173D9393">
        <w:rPr>
          <w:sz w:val="20"/>
          <w:szCs w:val="20"/>
        </w:rPr>
        <w:t>projektu pierwotnie</w:t>
      </w:r>
      <w:r w:rsidR="038DD851" w:rsidRPr="173D9393">
        <w:rPr>
          <w:sz w:val="20"/>
          <w:szCs w:val="20"/>
        </w:rPr>
        <w:t xml:space="preserve"> wybranego do zaprezentowania w filmie/spocie. W takiej sytuacji Zamawiający z odpowiednim wyprzedzeniem poinformuje Wykonawcę o</w:t>
      </w:r>
      <w:r w:rsidR="00C82EB9">
        <w:rPr>
          <w:sz w:val="20"/>
          <w:szCs w:val="20"/>
        </w:rPr>
        <w:t xml:space="preserve"> </w:t>
      </w:r>
      <w:r w:rsidR="038DD851" w:rsidRPr="173D9393">
        <w:rPr>
          <w:sz w:val="20"/>
          <w:szCs w:val="20"/>
        </w:rPr>
        <w:t>powyższych okolicznościach</w:t>
      </w:r>
      <w:r w:rsidR="161BB369" w:rsidRPr="173D9393">
        <w:rPr>
          <w:sz w:val="20"/>
          <w:szCs w:val="20"/>
        </w:rPr>
        <w:t>.</w:t>
      </w:r>
    </w:p>
    <w:p w14:paraId="19946298" w14:textId="0428CEE4" w:rsidR="00951E68" w:rsidRPr="00F26BC1" w:rsidRDefault="638EC220" w:rsidP="7306D58D">
      <w:pPr>
        <w:pStyle w:val="Akapitzlist"/>
        <w:numPr>
          <w:ilvl w:val="1"/>
          <w:numId w:val="9"/>
        </w:numPr>
        <w:tabs>
          <w:tab w:val="left" w:pos="423"/>
        </w:tabs>
        <w:spacing w:line="360" w:lineRule="auto"/>
        <w:ind w:right="132"/>
        <w:rPr>
          <w:sz w:val="20"/>
          <w:szCs w:val="20"/>
        </w:rPr>
      </w:pPr>
      <w:r w:rsidRPr="7306D58D">
        <w:rPr>
          <w:sz w:val="20"/>
          <w:szCs w:val="20"/>
        </w:rPr>
        <w:t>Głównym bohaterem filmów</w:t>
      </w:r>
      <w:r w:rsidR="08B05B05" w:rsidRPr="7306D58D">
        <w:rPr>
          <w:sz w:val="20"/>
          <w:szCs w:val="20"/>
        </w:rPr>
        <w:t>/spotów</w:t>
      </w:r>
      <w:r w:rsidRPr="7306D58D">
        <w:rPr>
          <w:sz w:val="20"/>
          <w:szCs w:val="20"/>
        </w:rPr>
        <w:t xml:space="preserve"> mają być fundusze europejskie i </w:t>
      </w:r>
      <w:r w:rsidR="76924985" w:rsidRPr="7306D58D">
        <w:rPr>
          <w:sz w:val="20"/>
          <w:szCs w:val="20"/>
        </w:rPr>
        <w:t>p</w:t>
      </w:r>
      <w:r w:rsidRPr="7306D58D">
        <w:rPr>
          <w:sz w:val="20"/>
          <w:szCs w:val="20"/>
        </w:rPr>
        <w:t>okazane z</w:t>
      </w:r>
      <w:r w:rsidR="201B8EBC" w:rsidRPr="7306D58D">
        <w:rPr>
          <w:sz w:val="20"/>
          <w:szCs w:val="20"/>
        </w:rPr>
        <w:t> </w:t>
      </w:r>
      <w:r w:rsidRPr="7306D58D">
        <w:rPr>
          <w:sz w:val="20"/>
          <w:szCs w:val="20"/>
        </w:rPr>
        <w:t>perspektywy regionu Mazowsza i jego mieszkańców, nie tylko beneficjentów tych środków, ale też osób, które na co dzień korzystają z projektów realizow</w:t>
      </w:r>
      <w:r w:rsidR="0CFAA92A" w:rsidRPr="7306D58D">
        <w:rPr>
          <w:sz w:val="20"/>
          <w:szCs w:val="20"/>
        </w:rPr>
        <w:t xml:space="preserve">anych w ramach </w:t>
      </w:r>
      <w:r w:rsidR="00C24067" w:rsidRPr="7306D58D">
        <w:rPr>
          <w:sz w:val="20"/>
          <w:szCs w:val="20"/>
        </w:rPr>
        <w:t>funduszy europejskich</w:t>
      </w:r>
      <w:r w:rsidR="00935DB6" w:rsidRPr="7306D58D">
        <w:rPr>
          <w:sz w:val="20"/>
          <w:szCs w:val="20"/>
        </w:rPr>
        <w:t xml:space="preserve"> na Mazowszu</w:t>
      </w:r>
      <w:r w:rsidR="0CFAA92A" w:rsidRPr="7306D58D">
        <w:rPr>
          <w:sz w:val="20"/>
          <w:szCs w:val="20"/>
        </w:rPr>
        <w:t xml:space="preserve">. </w:t>
      </w:r>
      <w:r w:rsidR="14912403" w:rsidRPr="7306D58D">
        <w:rPr>
          <w:sz w:val="20"/>
          <w:szCs w:val="20"/>
        </w:rPr>
        <w:t>Wydźwięk filmów musi być pozytywny, głównym celem jest pokazanie korzyści płynących z członkostwa Polski w Unii Europejskiej, poprzez pokazanie efektów projektów realizowanych ze środków europejskich oraz zmian, które wpływają na poprawę warunków życia mieszkańców Mazowsza.</w:t>
      </w:r>
    </w:p>
    <w:p w14:paraId="4084C226" w14:textId="77777777" w:rsidR="00680D39" w:rsidRPr="00DB062C" w:rsidRDefault="4D11836F" w:rsidP="00D156D5">
      <w:pPr>
        <w:pStyle w:val="Akapitzlist"/>
        <w:numPr>
          <w:ilvl w:val="1"/>
          <w:numId w:val="9"/>
        </w:numPr>
        <w:tabs>
          <w:tab w:val="left" w:pos="423"/>
        </w:tabs>
        <w:spacing w:line="360" w:lineRule="auto"/>
        <w:ind w:right="132"/>
        <w:rPr>
          <w:sz w:val="20"/>
          <w:szCs w:val="20"/>
        </w:rPr>
      </w:pPr>
      <w:r w:rsidRPr="4C35CCA3">
        <w:rPr>
          <w:sz w:val="20"/>
          <w:szCs w:val="20"/>
        </w:rPr>
        <w:t xml:space="preserve">Zamawiającemu </w:t>
      </w:r>
      <w:r w:rsidR="22AC0AE9" w:rsidRPr="4C35CCA3">
        <w:rPr>
          <w:sz w:val="20"/>
          <w:szCs w:val="20"/>
        </w:rPr>
        <w:t>zależy</w:t>
      </w:r>
      <w:r w:rsidRPr="4C35CCA3">
        <w:rPr>
          <w:sz w:val="20"/>
          <w:szCs w:val="20"/>
        </w:rPr>
        <w:t xml:space="preserve"> na </w:t>
      </w:r>
      <w:r w:rsidR="22AC0AE9" w:rsidRPr="4C35CCA3">
        <w:rPr>
          <w:sz w:val="20"/>
          <w:szCs w:val="20"/>
        </w:rPr>
        <w:t>filmach</w:t>
      </w:r>
      <w:r w:rsidR="17AFE223" w:rsidRPr="4C35CCA3">
        <w:rPr>
          <w:sz w:val="20"/>
          <w:szCs w:val="20"/>
        </w:rPr>
        <w:t>/spotach</w:t>
      </w:r>
      <w:r w:rsidRPr="4C35CCA3">
        <w:rPr>
          <w:sz w:val="20"/>
          <w:szCs w:val="20"/>
        </w:rPr>
        <w:t xml:space="preserve">, które </w:t>
      </w:r>
      <w:r w:rsidR="22AC0AE9" w:rsidRPr="4C35CCA3">
        <w:rPr>
          <w:sz w:val="20"/>
          <w:szCs w:val="20"/>
        </w:rPr>
        <w:t>będą</w:t>
      </w:r>
      <w:r w:rsidRPr="4C35CCA3">
        <w:rPr>
          <w:sz w:val="20"/>
          <w:szCs w:val="20"/>
        </w:rPr>
        <w:t xml:space="preserve"> </w:t>
      </w:r>
      <w:r w:rsidR="22AC0AE9" w:rsidRPr="4C35CCA3">
        <w:rPr>
          <w:sz w:val="20"/>
          <w:szCs w:val="20"/>
        </w:rPr>
        <w:t>wyróżniały</w:t>
      </w:r>
      <w:r w:rsidRPr="4C35CCA3">
        <w:rPr>
          <w:sz w:val="20"/>
          <w:szCs w:val="20"/>
        </w:rPr>
        <w:t xml:space="preserve"> się na tle innych </w:t>
      </w:r>
      <w:r w:rsidR="22AC0AE9" w:rsidRPr="4C35CCA3">
        <w:rPr>
          <w:sz w:val="20"/>
          <w:szCs w:val="20"/>
        </w:rPr>
        <w:t>produkcji</w:t>
      </w:r>
      <w:r w:rsidRPr="4C35CCA3">
        <w:rPr>
          <w:sz w:val="20"/>
          <w:szCs w:val="20"/>
        </w:rPr>
        <w:t xml:space="preserve"> o </w:t>
      </w:r>
      <w:r w:rsidR="22AC0AE9" w:rsidRPr="4C35CCA3">
        <w:rPr>
          <w:sz w:val="20"/>
          <w:szCs w:val="20"/>
        </w:rPr>
        <w:t>tematyce</w:t>
      </w:r>
      <w:r w:rsidRPr="4C35CCA3">
        <w:rPr>
          <w:sz w:val="20"/>
          <w:szCs w:val="20"/>
        </w:rPr>
        <w:t xml:space="preserve"> </w:t>
      </w:r>
      <w:r w:rsidR="22AC0AE9" w:rsidRPr="4C35CCA3">
        <w:rPr>
          <w:sz w:val="20"/>
          <w:szCs w:val="20"/>
        </w:rPr>
        <w:t xml:space="preserve">funduszy europejskich </w:t>
      </w:r>
      <w:r w:rsidRPr="4C35CCA3">
        <w:rPr>
          <w:sz w:val="20"/>
          <w:szCs w:val="20"/>
        </w:rPr>
        <w:t>oraz na zachow</w:t>
      </w:r>
      <w:r w:rsidR="41D555B7" w:rsidRPr="4C35CCA3">
        <w:rPr>
          <w:sz w:val="20"/>
          <w:szCs w:val="20"/>
        </w:rPr>
        <w:t>aniu takiego poziomu jaki</w:t>
      </w:r>
      <w:r w:rsidRPr="4C35CCA3">
        <w:rPr>
          <w:sz w:val="20"/>
          <w:szCs w:val="20"/>
        </w:rPr>
        <w:t xml:space="preserve"> mają </w:t>
      </w:r>
      <w:r w:rsidR="22AC0AE9" w:rsidRPr="4C35CCA3">
        <w:rPr>
          <w:sz w:val="20"/>
          <w:szCs w:val="20"/>
        </w:rPr>
        <w:t>filmy, k</w:t>
      </w:r>
      <w:r w:rsidR="34761654" w:rsidRPr="4C35CCA3">
        <w:rPr>
          <w:sz w:val="20"/>
          <w:szCs w:val="20"/>
        </w:rPr>
        <w:t>tóre powstały</w:t>
      </w:r>
      <w:r w:rsidR="1C0AC458" w:rsidRPr="4C35CCA3">
        <w:rPr>
          <w:sz w:val="20"/>
          <w:szCs w:val="20"/>
        </w:rPr>
        <w:t xml:space="preserve"> na zlecenie MJWPU</w:t>
      </w:r>
      <w:r w:rsidR="34761654" w:rsidRPr="4C35CCA3">
        <w:rPr>
          <w:sz w:val="20"/>
          <w:szCs w:val="20"/>
        </w:rPr>
        <w:t xml:space="preserve"> w ciągu ostatnich</w:t>
      </w:r>
      <w:r w:rsidR="22AC0AE9" w:rsidRPr="4C35CCA3">
        <w:rPr>
          <w:sz w:val="20"/>
          <w:szCs w:val="20"/>
        </w:rPr>
        <w:t xml:space="preserve"> </w:t>
      </w:r>
      <w:r w:rsidR="0B61AEF6" w:rsidRPr="4C35CCA3">
        <w:rPr>
          <w:sz w:val="20"/>
          <w:szCs w:val="20"/>
        </w:rPr>
        <w:t>lat</w:t>
      </w:r>
      <w:r w:rsidR="0F18E8BA" w:rsidRPr="4C35CCA3">
        <w:rPr>
          <w:sz w:val="20"/>
          <w:szCs w:val="20"/>
        </w:rPr>
        <w:t xml:space="preserve"> i zostały nagrodzone na </w:t>
      </w:r>
      <w:r w:rsidR="693ED098" w:rsidRPr="4C35CCA3">
        <w:rPr>
          <w:sz w:val="20"/>
          <w:szCs w:val="20"/>
        </w:rPr>
        <w:t>festiwalu</w:t>
      </w:r>
      <w:r w:rsidR="0F18E8BA" w:rsidRPr="4C35CCA3">
        <w:rPr>
          <w:sz w:val="20"/>
          <w:szCs w:val="20"/>
        </w:rPr>
        <w:t xml:space="preserve"> </w:t>
      </w:r>
      <w:proofErr w:type="spellStart"/>
      <w:r w:rsidR="0F18E8BA" w:rsidRPr="4C35CCA3">
        <w:rPr>
          <w:sz w:val="20"/>
          <w:szCs w:val="20"/>
        </w:rPr>
        <w:t>EnergaC</w:t>
      </w:r>
      <w:r w:rsidR="00812904" w:rsidRPr="4C35CCA3">
        <w:rPr>
          <w:sz w:val="20"/>
          <w:szCs w:val="20"/>
        </w:rPr>
        <w:t>AMERIMAGE</w:t>
      </w:r>
      <w:proofErr w:type="spellEnd"/>
      <w:r w:rsidR="0F18E8BA" w:rsidRPr="4C35CCA3">
        <w:rPr>
          <w:sz w:val="20"/>
          <w:szCs w:val="20"/>
        </w:rPr>
        <w:t xml:space="preserve"> w kat</w:t>
      </w:r>
      <w:r w:rsidR="42C1B4E2" w:rsidRPr="4C35CCA3">
        <w:rPr>
          <w:sz w:val="20"/>
          <w:szCs w:val="20"/>
        </w:rPr>
        <w:t>eg</w:t>
      </w:r>
      <w:r w:rsidR="0F18E8BA" w:rsidRPr="4C35CCA3">
        <w:rPr>
          <w:sz w:val="20"/>
          <w:szCs w:val="20"/>
        </w:rPr>
        <w:t>o</w:t>
      </w:r>
      <w:r w:rsidR="6281A92D" w:rsidRPr="4C35CCA3">
        <w:rPr>
          <w:sz w:val="20"/>
          <w:szCs w:val="20"/>
        </w:rPr>
        <w:t>r</w:t>
      </w:r>
      <w:r w:rsidR="0F18E8BA" w:rsidRPr="4C35CCA3">
        <w:rPr>
          <w:sz w:val="20"/>
          <w:szCs w:val="20"/>
        </w:rPr>
        <w:t xml:space="preserve">ii Fundusze Europejskie </w:t>
      </w:r>
      <w:r w:rsidR="0F18E8BA" w:rsidRPr="00DB062C">
        <w:rPr>
          <w:sz w:val="20"/>
          <w:szCs w:val="20"/>
        </w:rPr>
        <w:t xml:space="preserve">w </w:t>
      </w:r>
      <w:r w:rsidR="2486C5ED" w:rsidRPr="00DB062C">
        <w:rPr>
          <w:sz w:val="20"/>
          <w:szCs w:val="20"/>
        </w:rPr>
        <w:t>kadrze</w:t>
      </w:r>
      <w:r w:rsidR="0B61AEF6" w:rsidRPr="00DB062C">
        <w:rPr>
          <w:sz w:val="20"/>
          <w:szCs w:val="20"/>
        </w:rPr>
        <w:t>. Filmy</w:t>
      </w:r>
      <w:r w:rsidR="22AC0AE9" w:rsidRPr="00DB062C">
        <w:rPr>
          <w:sz w:val="20"/>
          <w:szCs w:val="20"/>
        </w:rPr>
        <w:t xml:space="preserve"> znajdują się na naszym kanale</w:t>
      </w:r>
      <w:r w:rsidR="283FCFED" w:rsidRPr="00DB062C">
        <w:rPr>
          <w:sz w:val="20"/>
          <w:szCs w:val="20"/>
        </w:rPr>
        <w:t xml:space="preserve"> Fundusze Europejskie dla Mazowsza</w:t>
      </w:r>
      <w:r w:rsidR="22AC0AE9" w:rsidRPr="00DB062C">
        <w:rPr>
          <w:sz w:val="20"/>
          <w:szCs w:val="20"/>
        </w:rPr>
        <w:t xml:space="preserve"> na YouTube w </w:t>
      </w:r>
      <w:proofErr w:type="spellStart"/>
      <w:r w:rsidR="22AC0AE9" w:rsidRPr="00DB062C">
        <w:rPr>
          <w:sz w:val="20"/>
          <w:szCs w:val="20"/>
        </w:rPr>
        <w:t>playli</w:t>
      </w:r>
      <w:r w:rsidR="218CA840" w:rsidRPr="00DB062C">
        <w:rPr>
          <w:sz w:val="20"/>
          <w:szCs w:val="20"/>
        </w:rPr>
        <w:t>ście</w:t>
      </w:r>
      <w:proofErr w:type="spellEnd"/>
      <w:r w:rsidR="218CA840" w:rsidRPr="00DB062C">
        <w:rPr>
          <w:sz w:val="20"/>
          <w:szCs w:val="20"/>
        </w:rPr>
        <w:t xml:space="preserve"> pod nazwą</w:t>
      </w:r>
      <w:r w:rsidR="22AC0AE9" w:rsidRPr="00DB062C">
        <w:rPr>
          <w:sz w:val="20"/>
          <w:szCs w:val="20"/>
        </w:rPr>
        <w:t xml:space="preserve"> </w:t>
      </w:r>
      <w:r w:rsidR="2051E427" w:rsidRPr="00DB062C">
        <w:rPr>
          <w:sz w:val="20"/>
          <w:szCs w:val="20"/>
        </w:rPr>
        <w:t>Laurea</w:t>
      </w:r>
      <w:r w:rsidR="23CAB24F" w:rsidRPr="00DB062C">
        <w:rPr>
          <w:sz w:val="20"/>
          <w:szCs w:val="20"/>
        </w:rPr>
        <w:t>c</w:t>
      </w:r>
      <w:r w:rsidR="2051E427" w:rsidRPr="00DB062C">
        <w:rPr>
          <w:sz w:val="20"/>
          <w:szCs w:val="20"/>
        </w:rPr>
        <w:t xml:space="preserve">i Międzynarodowego Festiwalu Sztuki Autorów Zdjęć Filmowych </w:t>
      </w:r>
      <w:proofErr w:type="spellStart"/>
      <w:r w:rsidR="2051E427" w:rsidRPr="00DB062C">
        <w:rPr>
          <w:sz w:val="20"/>
          <w:szCs w:val="20"/>
        </w:rPr>
        <w:t>EnergaCAMERIMAGE</w:t>
      </w:r>
      <w:proofErr w:type="spellEnd"/>
      <w:r w:rsidR="0D40E5B0" w:rsidRPr="00DB062C">
        <w:rPr>
          <w:sz w:val="20"/>
          <w:szCs w:val="20"/>
        </w:rPr>
        <w:t>.</w:t>
      </w:r>
      <w:r w:rsidR="22AC0AE9" w:rsidRPr="00DB062C">
        <w:rPr>
          <w:sz w:val="20"/>
          <w:szCs w:val="20"/>
        </w:rPr>
        <w:t xml:space="preserve"> </w:t>
      </w:r>
    </w:p>
    <w:p w14:paraId="1EC59451" w14:textId="5B265D23" w:rsidR="00D156D5" w:rsidRPr="00DB062C" w:rsidRDefault="20A70CAC" w:rsidP="003C0183">
      <w:pPr>
        <w:pStyle w:val="Akapitzlist"/>
        <w:numPr>
          <w:ilvl w:val="1"/>
          <w:numId w:val="9"/>
        </w:numPr>
        <w:tabs>
          <w:tab w:val="left" w:pos="284"/>
        </w:tabs>
        <w:spacing w:line="360" w:lineRule="auto"/>
        <w:ind w:right="132"/>
        <w:rPr>
          <w:sz w:val="20"/>
          <w:szCs w:val="20"/>
        </w:rPr>
      </w:pPr>
      <w:r w:rsidRPr="00DB062C">
        <w:rPr>
          <w:sz w:val="20"/>
          <w:szCs w:val="20"/>
        </w:rPr>
        <w:t>Zamawiający oczekuje,</w:t>
      </w:r>
      <w:r w:rsidR="1524F831" w:rsidRPr="00DB062C">
        <w:rPr>
          <w:sz w:val="20"/>
          <w:szCs w:val="20"/>
        </w:rPr>
        <w:t xml:space="preserve"> bardzo wysokiej jakości filmów/spotów</w:t>
      </w:r>
      <w:r w:rsidR="6C676BB2" w:rsidRPr="00DB062C">
        <w:rPr>
          <w:sz w:val="20"/>
          <w:szCs w:val="20"/>
        </w:rPr>
        <w:t xml:space="preserve"> przez co rozumie się </w:t>
      </w:r>
      <w:r w:rsidR="717FA57E" w:rsidRPr="00DB062C">
        <w:rPr>
          <w:sz w:val="20"/>
          <w:szCs w:val="20"/>
        </w:rPr>
        <w:t xml:space="preserve">wykreowanie oryginalnego pomysłu na film/spot, ciekawy </w:t>
      </w:r>
      <w:r w:rsidR="6C676BB2" w:rsidRPr="00DB062C">
        <w:rPr>
          <w:sz w:val="20"/>
          <w:szCs w:val="20"/>
        </w:rPr>
        <w:t>scenariusz</w:t>
      </w:r>
      <w:r w:rsidR="5AC5BAE5" w:rsidRPr="00DB062C">
        <w:rPr>
          <w:sz w:val="20"/>
          <w:szCs w:val="20"/>
        </w:rPr>
        <w:t xml:space="preserve">, </w:t>
      </w:r>
      <w:r w:rsidR="56CB4F9C" w:rsidRPr="00DB062C">
        <w:rPr>
          <w:sz w:val="20"/>
          <w:szCs w:val="20"/>
        </w:rPr>
        <w:t xml:space="preserve">pracę na </w:t>
      </w:r>
      <w:r w:rsidR="40AE795E" w:rsidRPr="00DB062C">
        <w:rPr>
          <w:sz w:val="20"/>
          <w:szCs w:val="20"/>
        </w:rPr>
        <w:t>profesjonalnie</w:t>
      </w:r>
      <w:r w:rsidR="56CB4F9C" w:rsidRPr="00DB062C">
        <w:rPr>
          <w:sz w:val="20"/>
          <w:szCs w:val="20"/>
        </w:rPr>
        <w:t xml:space="preserve"> zaaranżowanym planie filmowym. Zamawiający oczekuje,</w:t>
      </w:r>
      <w:r w:rsidRPr="00DB062C">
        <w:rPr>
          <w:sz w:val="20"/>
          <w:szCs w:val="20"/>
        </w:rPr>
        <w:t xml:space="preserve"> że w filmach b</w:t>
      </w:r>
      <w:r w:rsidR="038D97A6" w:rsidRPr="00DB062C">
        <w:rPr>
          <w:sz w:val="20"/>
          <w:szCs w:val="20"/>
        </w:rPr>
        <w:t>ę</w:t>
      </w:r>
      <w:r w:rsidRPr="00DB062C">
        <w:rPr>
          <w:sz w:val="20"/>
          <w:szCs w:val="20"/>
        </w:rPr>
        <w:t>d</w:t>
      </w:r>
      <w:r w:rsidR="3A65E989" w:rsidRPr="00DB062C">
        <w:rPr>
          <w:sz w:val="20"/>
          <w:szCs w:val="20"/>
        </w:rPr>
        <w:t>ą</w:t>
      </w:r>
      <w:r w:rsidRPr="00DB062C">
        <w:rPr>
          <w:sz w:val="20"/>
          <w:szCs w:val="20"/>
        </w:rPr>
        <w:t xml:space="preserve"> gra</w:t>
      </w:r>
      <w:r w:rsidR="7660BB66" w:rsidRPr="00DB062C">
        <w:rPr>
          <w:sz w:val="20"/>
          <w:szCs w:val="20"/>
        </w:rPr>
        <w:t>ć</w:t>
      </w:r>
      <w:r w:rsidRPr="00DB062C">
        <w:rPr>
          <w:sz w:val="20"/>
          <w:szCs w:val="20"/>
        </w:rPr>
        <w:t xml:space="preserve"> zawodowi aktorzy</w:t>
      </w:r>
      <w:r w:rsidR="35BA10D8" w:rsidRPr="00DB062C">
        <w:rPr>
          <w:sz w:val="20"/>
          <w:szCs w:val="20"/>
        </w:rPr>
        <w:t xml:space="preserve"> z doświadczeniem</w:t>
      </w:r>
      <w:r w:rsidRPr="00DB062C">
        <w:rPr>
          <w:sz w:val="20"/>
          <w:szCs w:val="20"/>
        </w:rPr>
        <w:t>.</w:t>
      </w:r>
      <w:r w:rsidR="545C8D60" w:rsidRPr="00DB062C">
        <w:rPr>
          <w:sz w:val="20"/>
          <w:szCs w:val="20"/>
        </w:rPr>
        <w:t xml:space="preserve"> Wykonawca zaaranżuje plan filmowy, zatrudni profesjonalnego oświetleniowca oraz </w:t>
      </w:r>
      <w:r w:rsidR="4EA51956" w:rsidRPr="00DB062C">
        <w:rPr>
          <w:sz w:val="20"/>
          <w:szCs w:val="20"/>
        </w:rPr>
        <w:t xml:space="preserve">doświadczonego </w:t>
      </w:r>
      <w:r w:rsidR="1885CAF0" w:rsidRPr="00DB062C">
        <w:rPr>
          <w:sz w:val="20"/>
          <w:szCs w:val="20"/>
        </w:rPr>
        <w:t>operatora kamery</w:t>
      </w:r>
      <w:r w:rsidR="4EA51956" w:rsidRPr="00DB062C">
        <w:rPr>
          <w:sz w:val="20"/>
          <w:szCs w:val="20"/>
        </w:rPr>
        <w:t xml:space="preserve">. </w:t>
      </w:r>
      <w:r w:rsidR="33741D4F" w:rsidRPr="00DB062C">
        <w:rPr>
          <w:sz w:val="20"/>
          <w:szCs w:val="20"/>
        </w:rPr>
        <w:t>Ujęcia będą dynamiczne z</w:t>
      </w:r>
      <w:r w:rsidR="2DB3D42A" w:rsidRPr="00DB062C">
        <w:rPr>
          <w:sz w:val="20"/>
          <w:szCs w:val="20"/>
        </w:rPr>
        <w:t xml:space="preserve"> co najmniej 2 kamer</w:t>
      </w:r>
      <w:r w:rsidR="33741D4F" w:rsidRPr="00DB062C">
        <w:rPr>
          <w:sz w:val="20"/>
          <w:szCs w:val="20"/>
        </w:rPr>
        <w:t xml:space="preserve">. </w:t>
      </w:r>
      <w:r w:rsidR="0205B59E" w:rsidRPr="00DB062C">
        <w:rPr>
          <w:sz w:val="20"/>
          <w:szCs w:val="20"/>
        </w:rPr>
        <w:t xml:space="preserve">Zamawiającemu </w:t>
      </w:r>
      <w:r w:rsidR="37A68241" w:rsidRPr="00DB062C">
        <w:rPr>
          <w:sz w:val="20"/>
          <w:szCs w:val="20"/>
        </w:rPr>
        <w:t>zależy,</w:t>
      </w:r>
      <w:r w:rsidR="0205B59E" w:rsidRPr="00DB062C">
        <w:rPr>
          <w:sz w:val="20"/>
          <w:szCs w:val="20"/>
        </w:rPr>
        <w:t xml:space="preserve"> żeby filmy były</w:t>
      </w:r>
      <w:r w:rsidR="7E9119B9" w:rsidRPr="00DB062C">
        <w:rPr>
          <w:sz w:val="20"/>
          <w:szCs w:val="20"/>
        </w:rPr>
        <w:t xml:space="preserve"> </w:t>
      </w:r>
      <w:r w:rsidR="2A807A51" w:rsidRPr="00DB062C">
        <w:rPr>
          <w:sz w:val="20"/>
          <w:szCs w:val="20"/>
        </w:rPr>
        <w:t xml:space="preserve">kreatywne, </w:t>
      </w:r>
      <w:r w:rsidR="7E9119B9" w:rsidRPr="00DB062C">
        <w:rPr>
          <w:sz w:val="20"/>
          <w:szCs w:val="20"/>
        </w:rPr>
        <w:t xml:space="preserve">zróżnicowane, </w:t>
      </w:r>
      <w:r w:rsidR="695467AE" w:rsidRPr="00DB062C">
        <w:rPr>
          <w:sz w:val="20"/>
          <w:szCs w:val="20"/>
        </w:rPr>
        <w:t xml:space="preserve">z dynamiczną </w:t>
      </w:r>
      <w:r w:rsidR="1AAE8DFE" w:rsidRPr="00DB062C">
        <w:rPr>
          <w:sz w:val="20"/>
          <w:szCs w:val="20"/>
        </w:rPr>
        <w:t>fabułą, ciekawymi</w:t>
      </w:r>
      <w:r w:rsidR="7E9119B9" w:rsidRPr="00DB062C">
        <w:rPr>
          <w:sz w:val="20"/>
          <w:szCs w:val="20"/>
        </w:rPr>
        <w:t xml:space="preserve"> bohater</w:t>
      </w:r>
      <w:r w:rsidR="0205B59E" w:rsidRPr="00DB062C">
        <w:rPr>
          <w:sz w:val="20"/>
          <w:szCs w:val="20"/>
        </w:rPr>
        <w:t>ami</w:t>
      </w:r>
      <w:r w:rsidR="7E9119B9" w:rsidRPr="00DB062C">
        <w:rPr>
          <w:sz w:val="20"/>
          <w:szCs w:val="20"/>
        </w:rPr>
        <w:t xml:space="preserve">, a tematyka Funduszy </w:t>
      </w:r>
      <w:r w:rsidR="0205B59E" w:rsidRPr="00DB062C">
        <w:rPr>
          <w:sz w:val="20"/>
          <w:szCs w:val="20"/>
        </w:rPr>
        <w:t xml:space="preserve">Europejskich ma być </w:t>
      </w:r>
      <w:r w:rsidR="7E9119B9" w:rsidRPr="00DB062C">
        <w:rPr>
          <w:sz w:val="20"/>
          <w:szCs w:val="20"/>
        </w:rPr>
        <w:t>pokazana w bardzo dobrym świetle i za pomocą zrozumiałych przykładów.</w:t>
      </w:r>
      <w:r w:rsidR="4EA51956" w:rsidRPr="00DB062C">
        <w:rPr>
          <w:sz w:val="20"/>
          <w:szCs w:val="20"/>
        </w:rPr>
        <w:t xml:space="preserve"> Sformułowanie „zrozumiałe przykłady” nie wyklucza </w:t>
      </w:r>
      <w:r w:rsidR="6D40A5D4" w:rsidRPr="00DB062C">
        <w:rPr>
          <w:sz w:val="20"/>
          <w:szCs w:val="20"/>
        </w:rPr>
        <w:t xml:space="preserve">realizacji posługujących się językiem filmowym </w:t>
      </w:r>
      <w:r w:rsidR="17F43BC6" w:rsidRPr="00DB062C">
        <w:rPr>
          <w:sz w:val="20"/>
          <w:szCs w:val="20"/>
        </w:rPr>
        <w:t xml:space="preserve">również </w:t>
      </w:r>
      <w:r w:rsidR="6D40A5D4" w:rsidRPr="00DB062C">
        <w:rPr>
          <w:sz w:val="20"/>
          <w:szCs w:val="20"/>
        </w:rPr>
        <w:t xml:space="preserve">na pewnym poziomie abstrakcyjności. </w:t>
      </w:r>
      <w:r w:rsidR="02046DDB" w:rsidRPr="00DB062C">
        <w:rPr>
          <w:sz w:val="20"/>
          <w:szCs w:val="20"/>
        </w:rPr>
        <w:t xml:space="preserve">Filmy powinny być nowoczesne zarówno pod kątem środków produkcji (kamera, oświetlenie planu, nagłośnienie), jak również </w:t>
      </w:r>
      <w:r w:rsidR="35BA0460" w:rsidRPr="00DB062C">
        <w:rPr>
          <w:sz w:val="20"/>
          <w:szCs w:val="20"/>
        </w:rPr>
        <w:t xml:space="preserve">opracowania scenariusza, który </w:t>
      </w:r>
      <w:r w:rsidR="0AA0A678" w:rsidRPr="00DB062C">
        <w:rPr>
          <w:sz w:val="20"/>
          <w:szCs w:val="20"/>
        </w:rPr>
        <w:t>będzie miał zrozumiałą, atrakcyjn</w:t>
      </w:r>
      <w:r w:rsidR="17F43BC6" w:rsidRPr="00DB062C">
        <w:rPr>
          <w:sz w:val="20"/>
          <w:szCs w:val="20"/>
        </w:rPr>
        <w:t>ą</w:t>
      </w:r>
      <w:r w:rsidR="0AA0A678" w:rsidRPr="00DB062C">
        <w:rPr>
          <w:sz w:val="20"/>
          <w:szCs w:val="20"/>
        </w:rPr>
        <w:t xml:space="preserve"> i wciągając</w:t>
      </w:r>
      <w:r w:rsidR="17F43BC6" w:rsidRPr="00DB062C">
        <w:rPr>
          <w:sz w:val="20"/>
          <w:szCs w:val="20"/>
        </w:rPr>
        <w:t>ą</w:t>
      </w:r>
      <w:r w:rsidR="0AA0A678" w:rsidRPr="00DB062C">
        <w:rPr>
          <w:sz w:val="20"/>
          <w:szCs w:val="20"/>
        </w:rPr>
        <w:t xml:space="preserve"> fabułę. </w:t>
      </w:r>
    </w:p>
    <w:p w14:paraId="61497071" w14:textId="2F5FD78C" w:rsidR="00D156D5" w:rsidRPr="00C86DD2" w:rsidRDefault="00D156D5" w:rsidP="1BE6A6E7">
      <w:pPr>
        <w:pStyle w:val="Akapitzlist"/>
        <w:numPr>
          <w:ilvl w:val="1"/>
          <w:numId w:val="9"/>
        </w:numPr>
        <w:tabs>
          <w:tab w:val="left" w:pos="423"/>
        </w:tabs>
        <w:spacing w:line="360" w:lineRule="auto"/>
        <w:ind w:right="132"/>
        <w:rPr>
          <w:sz w:val="20"/>
          <w:szCs w:val="20"/>
        </w:rPr>
      </w:pPr>
      <w:r w:rsidRPr="1BE6A6E7">
        <w:rPr>
          <w:sz w:val="20"/>
          <w:szCs w:val="20"/>
        </w:rPr>
        <w:t>W celu uzyskania najlepszej jakości filmów stworzonych podczas realizacji umowy Zamawiający zachowuje prawo do ingerencji w scenariusz oraz może wielokrotnie wprowadzać uwagi, aż do uzyskania efektu, który zdaniem Zamawiającego będzie na poziomie nie odbiegającym od wcześniejszych realizacji</w:t>
      </w:r>
      <w:r w:rsidR="0C41EACA" w:rsidRPr="1BE6A6E7">
        <w:rPr>
          <w:sz w:val="20"/>
          <w:szCs w:val="20"/>
        </w:rPr>
        <w:t>.</w:t>
      </w:r>
      <w:r w:rsidR="63FA3435" w:rsidRPr="1BE6A6E7">
        <w:rPr>
          <w:sz w:val="20"/>
          <w:szCs w:val="20"/>
        </w:rPr>
        <w:t xml:space="preserve"> </w:t>
      </w:r>
    </w:p>
    <w:p w14:paraId="384BBB37" w14:textId="48B61A9B" w:rsidR="00156CCA" w:rsidRPr="006B4CB6" w:rsidRDefault="004A1E60" w:rsidP="1BE6A6E7">
      <w:pPr>
        <w:pStyle w:val="Akapitzlist"/>
        <w:numPr>
          <w:ilvl w:val="1"/>
          <w:numId w:val="9"/>
        </w:numPr>
        <w:tabs>
          <w:tab w:val="left" w:pos="423"/>
        </w:tabs>
        <w:spacing w:line="360" w:lineRule="auto"/>
        <w:ind w:right="132"/>
      </w:pPr>
      <w:r w:rsidRPr="1BE6A6E7">
        <w:rPr>
          <w:sz w:val="20"/>
          <w:szCs w:val="20"/>
        </w:rPr>
        <w:t>W ramach realizacji zamówienia Zamawiający</w:t>
      </w:r>
      <w:r w:rsidR="00D156D5" w:rsidRPr="1BE6A6E7">
        <w:rPr>
          <w:sz w:val="20"/>
          <w:szCs w:val="20"/>
        </w:rPr>
        <w:t>,</w:t>
      </w:r>
      <w:r w:rsidRPr="1BE6A6E7">
        <w:rPr>
          <w:sz w:val="20"/>
          <w:szCs w:val="20"/>
        </w:rPr>
        <w:t xml:space="preserve"> </w:t>
      </w:r>
      <w:r w:rsidR="00CF3504" w:rsidRPr="1BE6A6E7">
        <w:rPr>
          <w:sz w:val="20"/>
          <w:szCs w:val="20"/>
        </w:rPr>
        <w:t>jeśli zajdzie taka potrzeba</w:t>
      </w:r>
      <w:r w:rsidR="00D156D5" w:rsidRPr="1BE6A6E7">
        <w:rPr>
          <w:sz w:val="20"/>
          <w:szCs w:val="20"/>
        </w:rPr>
        <w:t>,</w:t>
      </w:r>
      <w:r w:rsidR="00CF3504" w:rsidRPr="1BE6A6E7">
        <w:rPr>
          <w:sz w:val="20"/>
          <w:szCs w:val="20"/>
        </w:rPr>
        <w:t xml:space="preserve"> </w:t>
      </w:r>
      <w:r w:rsidRPr="1BE6A6E7">
        <w:rPr>
          <w:sz w:val="20"/>
          <w:szCs w:val="20"/>
        </w:rPr>
        <w:t xml:space="preserve">może zlecić </w:t>
      </w:r>
      <w:r w:rsidR="006B4CB6">
        <w:rPr>
          <w:sz w:val="20"/>
          <w:szCs w:val="20"/>
        </w:rPr>
        <w:t xml:space="preserve">skrócenie i </w:t>
      </w:r>
      <w:r w:rsidRPr="1BE6A6E7">
        <w:rPr>
          <w:sz w:val="20"/>
          <w:szCs w:val="20"/>
        </w:rPr>
        <w:t xml:space="preserve">ponowny montaż </w:t>
      </w:r>
      <w:r w:rsidR="00C86DD2">
        <w:rPr>
          <w:sz w:val="20"/>
          <w:szCs w:val="20"/>
        </w:rPr>
        <w:t>1-2</w:t>
      </w:r>
      <w:r w:rsidR="00983790" w:rsidRPr="1BE6A6E7">
        <w:rPr>
          <w:sz w:val="20"/>
          <w:szCs w:val="20"/>
        </w:rPr>
        <w:t xml:space="preserve"> filmów</w:t>
      </w:r>
      <w:r w:rsidRPr="1BE6A6E7">
        <w:rPr>
          <w:sz w:val="20"/>
          <w:szCs w:val="20"/>
        </w:rPr>
        <w:t xml:space="preserve">, które </w:t>
      </w:r>
      <w:r w:rsidR="00CF3504" w:rsidRPr="1BE6A6E7">
        <w:rPr>
          <w:sz w:val="20"/>
          <w:szCs w:val="20"/>
        </w:rPr>
        <w:t xml:space="preserve">powstały na zlecenie MJWPU w ciągu ostatnich lat. </w:t>
      </w:r>
    </w:p>
    <w:p w14:paraId="7BD83EB9" w14:textId="219C6480" w:rsidR="006B4CB6" w:rsidRDefault="003C0183" w:rsidP="003C0183">
      <w:pPr>
        <w:pStyle w:val="Nagwek1"/>
        <w:tabs>
          <w:tab w:val="left" w:pos="423"/>
          <w:tab w:val="left" w:pos="9238"/>
        </w:tabs>
        <w:spacing w:before="0" w:line="360" w:lineRule="auto"/>
        <w:ind w:left="0"/>
      </w:pPr>
      <w:r>
        <w:rPr>
          <w:highlight w:val="lightGray"/>
          <w:shd w:val="clear" w:color="auto" w:fill="D9D9D9"/>
        </w:rPr>
        <w:t xml:space="preserve">II. </w:t>
      </w:r>
      <w:r w:rsidR="5E7A3462" w:rsidRPr="1F254CB2">
        <w:rPr>
          <w:highlight w:val="lightGray"/>
          <w:shd w:val="clear" w:color="auto" w:fill="D9D9D9"/>
        </w:rPr>
        <w:t>CEL REALIZACJI</w:t>
      </w:r>
      <w:r w:rsidR="5E7A3462" w:rsidRPr="1F254CB2">
        <w:rPr>
          <w:spacing w:val="-21"/>
          <w:highlight w:val="lightGray"/>
          <w:shd w:val="clear" w:color="auto" w:fill="D9D9D9"/>
        </w:rPr>
        <w:t xml:space="preserve"> </w:t>
      </w:r>
      <w:r w:rsidR="5E7A3462" w:rsidRPr="1F254CB2">
        <w:rPr>
          <w:highlight w:val="lightGray"/>
          <w:shd w:val="clear" w:color="auto" w:fill="D9D9D9"/>
        </w:rPr>
        <w:t>ZAMÓWIENIA</w:t>
      </w:r>
    </w:p>
    <w:p w14:paraId="131EC5CB" w14:textId="1E569CF9" w:rsidR="004E0288" w:rsidRPr="006B4CB6" w:rsidRDefault="004E0288" w:rsidP="004E0288">
      <w:pPr>
        <w:pStyle w:val="Akapitzlist"/>
        <w:numPr>
          <w:ilvl w:val="0"/>
          <w:numId w:val="7"/>
        </w:numPr>
        <w:tabs>
          <w:tab w:val="left" w:pos="142"/>
          <w:tab w:val="left" w:pos="9214"/>
        </w:tabs>
        <w:spacing w:line="360" w:lineRule="auto"/>
        <w:ind w:right="132"/>
        <w:rPr>
          <w:sz w:val="20"/>
        </w:rPr>
      </w:pPr>
      <w:r w:rsidRPr="006B4CB6">
        <w:rPr>
          <w:sz w:val="20"/>
        </w:rPr>
        <w:t>Celem produkcji filmów</w:t>
      </w:r>
      <w:r w:rsidR="00CB7379" w:rsidRPr="006B4CB6">
        <w:rPr>
          <w:sz w:val="20"/>
        </w:rPr>
        <w:t>/spotów</w:t>
      </w:r>
      <w:r w:rsidRPr="006B4CB6">
        <w:rPr>
          <w:sz w:val="20"/>
        </w:rPr>
        <w:t xml:space="preserve"> prezentujących projekty realizowane z </w:t>
      </w:r>
      <w:r w:rsidR="00DF74E5" w:rsidRPr="006B4CB6">
        <w:rPr>
          <w:sz w:val="20"/>
        </w:rPr>
        <w:t>funduszy</w:t>
      </w:r>
      <w:r w:rsidRPr="006B4CB6">
        <w:rPr>
          <w:sz w:val="20"/>
        </w:rPr>
        <w:t xml:space="preserve"> europejskich:</w:t>
      </w:r>
    </w:p>
    <w:p w14:paraId="1E96C61A" w14:textId="77777777" w:rsidR="002E3A90" w:rsidRDefault="000A3E93" w:rsidP="004E0288">
      <w:pPr>
        <w:pStyle w:val="Akapitzlist"/>
        <w:numPr>
          <w:ilvl w:val="1"/>
          <w:numId w:val="7"/>
        </w:numPr>
        <w:tabs>
          <w:tab w:val="left" w:pos="847"/>
        </w:tabs>
        <w:spacing w:line="360" w:lineRule="auto"/>
        <w:ind w:right="136"/>
        <w:rPr>
          <w:sz w:val="20"/>
        </w:rPr>
      </w:pPr>
      <w:r>
        <w:rPr>
          <w:sz w:val="20"/>
        </w:rPr>
        <w:t>na poziomie ogólnym jest zaprezentowanie istoty polityki spójności – spójność gospodarcza, społeczna i terytorialna, ale także wartości i korzyści płynące z integracji w Unii Europejskiej poprzez zaprezentowanie</w:t>
      </w:r>
      <w:r>
        <w:rPr>
          <w:spacing w:val="-8"/>
          <w:sz w:val="20"/>
        </w:rPr>
        <w:t xml:space="preserve"> </w:t>
      </w:r>
      <w:r>
        <w:rPr>
          <w:sz w:val="20"/>
        </w:rPr>
        <w:t>zmian,</w:t>
      </w:r>
      <w:r>
        <w:rPr>
          <w:spacing w:val="-6"/>
          <w:sz w:val="20"/>
        </w:rPr>
        <w:t xml:space="preserve"> </w:t>
      </w:r>
      <w:r>
        <w:rPr>
          <w:sz w:val="20"/>
        </w:rPr>
        <w:t>jaki</w:t>
      </w:r>
      <w:r w:rsidR="00D119B5">
        <w:rPr>
          <w:sz w:val="20"/>
        </w:rPr>
        <w:t>e</w:t>
      </w:r>
      <w:r>
        <w:rPr>
          <w:spacing w:val="-3"/>
          <w:sz w:val="20"/>
        </w:rPr>
        <w:t xml:space="preserve"> </w:t>
      </w:r>
      <w:r w:rsidR="00D119B5">
        <w:rPr>
          <w:spacing w:val="-3"/>
          <w:sz w:val="20"/>
        </w:rPr>
        <w:t>dokonały się dzięki funduszom europejskim</w:t>
      </w:r>
      <w:r>
        <w:rPr>
          <w:spacing w:val="-5"/>
          <w:sz w:val="20"/>
        </w:rPr>
        <w:t xml:space="preserve"> </w:t>
      </w:r>
      <w:r>
        <w:rPr>
          <w:sz w:val="20"/>
        </w:rPr>
        <w:t>od</w:t>
      </w:r>
      <w:r>
        <w:rPr>
          <w:spacing w:val="-6"/>
          <w:sz w:val="20"/>
        </w:rPr>
        <w:t xml:space="preserve"> </w:t>
      </w:r>
      <w:r>
        <w:rPr>
          <w:sz w:val="20"/>
        </w:rPr>
        <w:t>czasu</w:t>
      </w:r>
      <w:r>
        <w:rPr>
          <w:spacing w:val="-6"/>
          <w:sz w:val="20"/>
        </w:rPr>
        <w:t xml:space="preserve"> </w:t>
      </w:r>
      <w:r>
        <w:rPr>
          <w:sz w:val="20"/>
        </w:rPr>
        <w:t>w</w:t>
      </w:r>
      <w:r w:rsidR="00D74CE3">
        <w:rPr>
          <w:sz w:val="20"/>
        </w:rPr>
        <w:t>stąpienia</w:t>
      </w:r>
      <w:r>
        <w:rPr>
          <w:spacing w:val="-5"/>
          <w:sz w:val="20"/>
        </w:rPr>
        <w:t xml:space="preserve"> </w:t>
      </w:r>
      <w:r>
        <w:rPr>
          <w:sz w:val="20"/>
        </w:rPr>
        <w:t>Polski</w:t>
      </w:r>
      <w:r>
        <w:rPr>
          <w:spacing w:val="-6"/>
          <w:sz w:val="20"/>
        </w:rPr>
        <w:t xml:space="preserve"> </w:t>
      </w:r>
      <w:r>
        <w:rPr>
          <w:sz w:val="20"/>
        </w:rPr>
        <w:t>do</w:t>
      </w:r>
      <w:r>
        <w:rPr>
          <w:spacing w:val="-2"/>
          <w:sz w:val="20"/>
        </w:rPr>
        <w:t xml:space="preserve"> </w:t>
      </w:r>
      <w:r>
        <w:rPr>
          <w:sz w:val="20"/>
        </w:rPr>
        <w:t>UE,</w:t>
      </w:r>
    </w:p>
    <w:p w14:paraId="193AA69E" w14:textId="77777777" w:rsidR="002E3A90" w:rsidRDefault="000A3E93" w:rsidP="00E0649A">
      <w:pPr>
        <w:pStyle w:val="Akapitzlist"/>
        <w:numPr>
          <w:ilvl w:val="1"/>
          <w:numId w:val="7"/>
        </w:numPr>
        <w:tabs>
          <w:tab w:val="left" w:pos="847"/>
        </w:tabs>
        <w:spacing w:line="360" w:lineRule="auto"/>
        <w:rPr>
          <w:sz w:val="20"/>
        </w:rPr>
      </w:pPr>
      <w:r>
        <w:rPr>
          <w:sz w:val="20"/>
        </w:rPr>
        <w:lastRenderedPageBreak/>
        <w:t>na poziomie szczegółowym</w:t>
      </w:r>
      <w:r>
        <w:rPr>
          <w:spacing w:val="-4"/>
          <w:sz w:val="20"/>
        </w:rPr>
        <w:t xml:space="preserve"> </w:t>
      </w:r>
      <w:r>
        <w:rPr>
          <w:sz w:val="20"/>
        </w:rPr>
        <w:t>jest:</w:t>
      </w:r>
    </w:p>
    <w:p w14:paraId="7A16C6B3" w14:textId="2DA02C7F" w:rsidR="002E3A90" w:rsidRDefault="00F9797B" w:rsidP="00E0649A">
      <w:pPr>
        <w:pStyle w:val="Akapitzlist"/>
        <w:numPr>
          <w:ilvl w:val="2"/>
          <w:numId w:val="7"/>
        </w:numPr>
        <w:tabs>
          <w:tab w:val="left" w:pos="1286"/>
        </w:tabs>
        <w:spacing w:line="360" w:lineRule="auto"/>
        <w:ind w:right="132"/>
        <w:rPr>
          <w:sz w:val="20"/>
        </w:rPr>
      </w:pPr>
      <w:r>
        <w:rPr>
          <w:sz w:val="20"/>
        </w:rPr>
        <w:t xml:space="preserve">prezentacja efektów wdrażania </w:t>
      </w:r>
      <w:r w:rsidR="00C24067">
        <w:rPr>
          <w:sz w:val="20"/>
        </w:rPr>
        <w:t>funduszy europejskich</w:t>
      </w:r>
      <w:r>
        <w:rPr>
          <w:sz w:val="20"/>
        </w:rPr>
        <w:t xml:space="preserve"> </w:t>
      </w:r>
      <w:r w:rsidR="000A3E93">
        <w:rPr>
          <w:sz w:val="20"/>
        </w:rPr>
        <w:t>poprzez podkreślanie kluczowego znaczenia wpływu FE</w:t>
      </w:r>
      <w:r w:rsidR="00C24067">
        <w:rPr>
          <w:sz w:val="20"/>
        </w:rPr>
        <w:t xml:space="preserve"> i wartości unijnych</w:t>
      </w:r>
      <w:r w:rsidR="000A3E93">
        <w:rPr>
          <w:sz w:val="20"/>
        </w:rPr>
        <w:t xml:space="preserve"> na rozwój gospodarczy i społeczno-kulturalny</w:t>
      </w:r>
      <w:r w:rsidR="000A3E93">
        <w:rPr>
          <w:spacing w:val="-7"/>
          <w:sz w:val="20"/>
        </w:rPr>
        <w:t xml:space="preserve"> </w:t>
      </w:r>
      <w:r w:rsidR="000A3E93">
        <w:rPr>
          <w:sz w:val="20"/>
        </w:rPr>
        <w:t>Mazowsza,</w:t>
      </w:r>
    </w:p>
    <w:p w14:paraId="56D1AFEC" w14:textId="25A08F40" w:rsidR="002E3A90" w:rsidRDefault="000A3E93" w:rsidP="00E0649A">
      <w:pPr>
        <w:pStyle w:val="Akapitzlist"/>
        <w:numPr>
          <w:ilvl w:val="2"/>
          <w:numId w:val="7"/>
        </w:numPr>
        <w:tabs>
          <w:tab w:val="left" w:pos="1286"/>
        </w:tabs>
        <w:spacing w:line="360" w:lineRule="auto"/>
        <w:ind w:right="139"/>
        <w:rPr>
          <w:sz w:val="20"/>
        </w:rPr>
      </w:pPr>
      <w:r>
        <w:rPr>
          <w:sz w:val="20"/>
        </w:rPr>
        <w:t xml:space="preserve">promowanie „dobrych </w:t>
      </w:r>
      <w:r>
        <w:rPr>
          <w:spacing w:val="-3"/>
          <w:sz w:val="20"/>
        </w:rPr>
        <w:t xml:space="preserve">praktyk”, </w:t>
      </w:r>
      <w:r>
        <w:rPr>
          <w:sz w:val="20"/>
        </w:rPr>
        <w:t>tj. wybranych projektów realizowanyc</w:t>
      </w:r>
      <w:r w:rsidR="00FE7894">
        <w:rPr>
          <w:sz w:val="20"/>
        </w:rPr>
        <w:t xml:space="preserve">h na terenie woj. Mazowieckiego </w:t>
      </w:r>
      <w:r>
        <w:rPr>
          <w:sz w:val="20"/>
        </w:rPr>
        <w:t>jako</w:t>
      </w:r>
      <w:r>
        <w:rPr>
          <w:spacing w:val="-5"/>
          <w:sz w:val="20"/>
        </w:rPr>
        <w:t xml:space="preserve"> </w:t>
      </w:r>
      <w:r>
        <w:rPr>
          <w:sz w:val="20"/>
        </w:rPr>
        <w:t>konkretnych,</w:t>
      </w:r>
      <w:r>
        <w:rPr>
          <w:spacing w:val="-5"/>
          <w:sz w:val="20"/>
        </w:rPr>
        <w:t xml:space="preserve"> </w:t>
      </w:r>
      <w:r>
        <w:rPr>
          <w:sz w:val="20"/>
        </w:rPr>
        <w:t>indywidualnych</w:t>
      </w:r>
      <w:r>
        <w:rPr>
          <w:spacing w:val="-5"/>
          <w:sz w:val="20"/>
        </w:rPr>
        <w:t xml:space="preserve"> </w:t>
      </w:r>
      <w:r>
        <w:rPr>
          <w:sz w:val="20"/>
        </w:rPr>
        <w:t>przykładów</w:t>
      </w:r>
      <w:r>
        <w:rPr>
          <w:spacing w:val="-5"/>
          <w:sz w:val="20"/>
        </w:rPr>
        <w:t xml:space="preserve"> </w:t>
      </w:r>
      <w:r>
        <w:rPr>
          <w:sz w:val="20"/>
        </w:rPr>
        <w:t>korzyści</w:t>
      </w:r>
      <w:r>
        <w:rPr>
          <w:spacing w:val="-6"/>
          <w:sz w:val="20"/>
        </w:rPr>
        <w:t xml:space="preserve"> </w:t>
      </w:r>
      <w:r>
        <w:rPr>
          <w:sz w:val="20"/>
        </w:rPr>
        <w:t>dla</w:t>
      </w:r>
      <w:r>
        <w:rPr>
          <w:spacing w:val="-5"/>
          <w:sz w:val="20"/>
        </w:rPr>
        <w:t xml:space="preserve"> </w:t>
      </w:r>
      <w:r>
        <w:rPr>
          <w:sz w:val="20"/>
        </w:rPr>
        <w:t>przeciętnego</w:t>
      </w:r>
      <w:r>
        <w:rPr>
          <w:spacing w:val="-4"/>
          <w:sz w:val="20"/>
        </w:rPr>
        <w:t xml:space="preserve"> </w:t>
      </w:r>
      <w:r>
        <w:rPr>
          <w:sz w:val="20"/>
        </w:rPr>
        <w:t>mieszkańca</w:t>
      </w:r>
      <w:r>
        <w:rPr>
          <w:spacing w:val="-5"/>
          <w:sz w:val="20"/>
        </w:rPr>
        <w:t xml:space="preserve"> </w:t>
      </w:r>
      <w:r>
        <w:rPr>
          <w:sz w:val="20"/>
        </w:rPr>
        <w:t>regionu,</w:t>
      </w:r>
    </w:p>
    <w:p w14:paraId="4556C3FB" w14:textId="77777777" w:rsidR="002E3A90" w:rsidRPr="00D119B5" w:rsidRDefault="000A3E93" w:rsidP="00D119B5">
      <w:pPr>
        <w:pStyle w:val="Akapitzlist"/>
        <w:numPr>
          <w:ilvl w:val="2"/>
          <w:numId w:val="7"/>
        </w:numPr>
        <w:tabs>
          <w:tab w:val="left" w:pos="1286"/>
        </w:tabs>
        <w:spacing w:line="360" w:lineRule="auto"/>
        <w:rPr>
          <w:sz w:val="20"/>
        </w:rPr>
      </w:pPr>
      <w:r>
        <w:rPr>
          <w:sz w:val="20"/>
        </w:rPr>
        <w:t>zaprezentowanie Mazowsza jako skutecznego beneficjenta</w:t>
      </w:r>
      <w:r>
        <w:rPr>
          <w:spacing w:val="-7"/>
          <w:sz w:val="20"/>
        </w:rPr>
        <w:t xml:space="preserve"> </w:t>
      </w:r>
      <w:r>
        <w:rPr>
          <w:sz w:val="20"/>
        </w:rPr>
        <w:t>FE</w:t>
      </w:r>
      <w:r w:rsidR="00D119B5">
        <w:rPr>
          <w:sz w:val="20"/>
        </w:rPr>
        <w:t xml:space="preserve"> poprzez </w:t>
      </w:r>
      <w:r w:rsidRPr="00D119B5">
        <w:rPr>
          <w:sz w:val="20"/>
        </w:rPr>
        <w:t xml:space="preserve">prezentowanie możliwości, jakie </w:t>
      </w:r>
      <w:r w:rsidR="00D119B5">
        <w:rPr>
          <w:sz w:val="20"/>
        </w:rPr>
        <w:t>dają pieniądze</w:t>
      </w:r>
      <w:r w:rsidR="00D119B5" w:rsidRPr="00D119B5">
        <w:rPr>
          <w:sz w:val="20"/>
        </w:rPr>
        <w:t xml:space="preserve"> </w:t>
      </w:r>
      <w:r w:rsidR="003C18E4">
        <w:rPr>
          <w:sz w:val="20"/>
        </w:rPr>
        <w:t>z Unii</w:t>
      </w:r>
      <w:r w:rsidRPr="00D119B5">
        <w:rPr>
          <w:sz w:val="20"/>
        </w:rPr>
        <w:t xml:space="preserve">. Inspirację mają stanowić przykłady </w:t>
      </w:r>
      <w:r w:rsidRPr="00D119B5">
        <w:rPr>
          <w:spacing w:val="-4"/>
          <w:sz w:val="20"/>
        </w:rPr>
        <w:t xml:space="preserve">sukcesów, </w:t>
      </w:r>
      <w:r w:rsidRPr="00D119B5">
        <w:rPr>
          <w:sz w:val="20"/>
        </w:rPr>
        <w:t>które odnieśli inni, a które dzięki wsparciu FE mogą stać</w:t>
      </w:r>
      <w:r w:rsidRPr="00D119B5">
        <w:rPr>
          <w:spacing w:val="-3"/>
          <w:sz w:val="20"/>
        </w:rPr>
        <w:t xml:space="preserve"> </w:t>
      </w:r>
      <w:r w:rsidRPr="00D119B5">
        <w:rPr>
          <w:sz w:val="20"/>
        </w:rPr>
        <w:t>się</w:t>
      </w:r>
      <w:r w:rsidRPr="00D119B5">
        <w:rPr>
          <w:spacing w:val="-4"/>
          <w:sz w:val="20"/>
        </w:rPr>
        <w:t xml:space="preserve"> </w:t>
      </w:r>
      <w:r w:rsidRPr="00D119B5">
        <w:rPr>
          <w:sz w:val="20"/>
        </w:rPr>
        <w:t>również</w:t>
      </w:r>
      <w:r w:rsidRPr="00D119B5">
        <w:rPr>
          <w:spacing w:val="-3"/>
          <w:sz w:val="20"/>
        </w:rPr>
        <w:t xml:space="preserve"> </w:t>
      </w:r>
      <w:r w:rsidRPr="00D119B5">
        <w:rPr>
          <w:sz w:val="20"/>
        </w:rPr>
        <w:t>udziałem</w:t>
      </w:r>
      <w:r w:rsidRPr="00D119B5">
        <w:rPr>
          <w:spacing w:val="-3"/>
          <w:sz w:val="20"/>
        </w:rPr>
        <w:t xml:space="preserve"> </w:t>
      </w:r>
      <w:r w:rsidRPr="00D119B5">
        <w:rPr>
          <w:sz w:val="20"/>
        </w:rPr>
        <w:t>tych,</w:t>
      </w:r>
      <w:r w:rsidRPr="00D119B5">
        <w:rPr>
          <w:spacing w:val="-3"/>
          <w:sz w:val="20"/>
        </w:rPr>
        <w:t xml:space="preserve"> </w:t>
      </w:r>
      <w:r w:rsidRPr="00D119B5">
        <w:rPr>
          <w:sz w:val="20"/>
        </w:rPr>
        <w:t>którzy</w:t>
      </w:r>
      <w:r w:rsidRPr="00D119B5">
        <w:rPr>
          <w:spacing w:val="-3"/>
          <w:sz w:val="20"/>
        </w:rPr>
        <w:t xml:space="preserve"> </w:t>
      </w:r>
      <w:r w:rsidRPr="00D119B5">
        <w:rPr>
          <w:sz w:val="20"/>
        </w:rPr>
        <w:t>dotychczas</w:t>
      </w:r>
      <w:r w:rsidRPr="00D119B5">
        <w:rPr>
          <w:spacing w:val="-3"/>
          <w:sz w:val="20"/>
        </w:rPr>
        <w:t xml:space="preserve"> </w:t>
      </w:r>
      <w:r w:rsidRPr="00D119B5">
        <w:rPr>
          <w:sz w:val="20"/>
        </w:rPr>
        <w:t>jeszcze</w:t>
      </w:r>
      <w:r w:rsidRPr="00D119B5">
        <w:rPr>
          <w:spacing w:val="-4"/>
          <w:sz w:val="20"/>
        </w:rPr>
        <w:t xml:space="preserve"> </w:t>
      </w:r>
      <w:r w:rsidRPr="00D119B5">
        <w:rPr>
          <w:sz w:val="20"/>
        </w:rPr>
        <w:t>nie</w:t>
      </w:r>
      <w:r w:rsidRPr="00D119B5">
        <w:rPr>
          <w:spacing w:val="-2"/>
          <w:sz w:val="20"/>
        </w:rPr>
        <w:t xml:space="preserve"> </w:t>
      </w:r>
      <w:r w:rsidRPr="00D119B5">
        <w:rPr>
          <w:sz w:val="20"/>
        </w:rPr>
        <w:t>wykorzystali</w:t>
      </w:r>
      <w:r w:rsidRPr="00D119B5">
        <w:rPr>
          <w:spacing w:val="-3"/>
          <w:sz w:val="20"/>
        </w:rPr>
        <w:t xml:space="preserve"> </w:t>
      </w:r>
      <w:r w:rsidRPr="00D119B5">
        <w:rPr>
          <w:sz w:val="20"/>
        </w:rPr>
        <w:t>swojej</w:t>
      </w:r>
      <w:r w:rsidRPr="00D119B5">
        <w:rPr>
          <w:spacing w:val="-2"/>
          <w:sz w:val="20"/>
        </w:rPr>
        <w:t xml:space="preserve"> </w:t>
      </w:r>
      <w:r w:rsidRPr="00D119B5">
        <w:rPr>
          <w:spacing w:val="-3"/>
          <w:sz w:val="20"/>
        </w:rPr>
        <w:t>szansy.</w:t>
      </w:r>
    </w:p>
    <w:p w14:paraId="2CA94675" w14:textId="77777777" w:rsidR="002E3A90" w:rsidRDefault="000A3E93" w:rsidP="00E0649A">
      <w:pPr>
        <w:pStyle w:val="Akapitzlist"/>
        <w:numPr>
          <w:ilvl w:val="0"/>
          <w:numId w:val="7"/>
        </w:numPr>
        <w:tabs>
          <w:tab w:val="left" w:pos="499"/>
        </w:tabs>
        <w:spacing w:line="360" w:lineRule="auto"/>
        <w:ind w:left="498" w:hanging="361"/>
        <w:rPr>
          <w:sz w:val="20"/>
        </w:rPr>
      </w:pPr>
      <w:r>
        <w:rPr>
          <w:sz w:val="20"/>
        </w:rPr>
        <w:t>Efektami realizacji zamówienia mają</w:t>
      </w:r>
      <w:r>
        <w:rPr>
          <w:spacing w:val="-3"/>
          <w:sz w:val="20"/>
        </w:rPr>
        <w:t xml:space="preserve"> </w:t>
      </w:r>
      <w:r>
        <w:rPr>
          <w:sz w:val="20"/>
        </w:rPr>
        <w:t>być:</w:t>
      </w:r>
    </w:p>
    <w:p w14:paraId="7500BAE9" w14:textId="77777777" w:rsidR="002E3A90" w:rsidRDefault="000A3E93" w:rsidP="00E0649A">
      <w:pPr>
        <w:pStyle w:val="Akapitzlist"/>
        <w:numPr>
          <w:ilvl w:val="1"/>
          <w:numId w:val="7"/>
        </w:numPr>
        <w:tabs>
          <w:tab w:val="left" w:pos="706"/>
        </w:tabs>
        <w:spacing w:line="360" w:lineRule="auto"/>
        <w:ind w:left="705" w:right="140" w:hanging="284"/>
        <w:rPr>
          <w:sz w:val="20"/>
        </w:rPr>
      </w:pPr>
      <w:r>
        <w:rPr>
          <w:sz w:val="20"/>
        </w:rPr>
        <w:t>zwiększenie rozpoznawalności wśród opinii publicznej „dobrych praktyk” tj. projektów realizowanych przy współudziale środków</w:t>
      </w:r>
      <w:r>
        <w:rPr>
          <w:spacing w:val="-4"/>
          <w:sz w:val="20"/>
        </w:rPr>
        <w:t xml:space="preserve"> </w:t>
      </w:r>
      <w:r>
        <w:rPr>
          <w:sz w:val="20"/>
        </w:rPr>
        <w:t>europejskich,</w:t>
      </w:r>
    </w:p>
    <w:p w14:paraId="380F76A1" w14:textId="3CC56574" w:rsidR="002E3A90" w:rsidRDefault="000A3E93" w:rsidP="7EBADC0D">
      <w:pPr>
        <w:pStyle w:val="Akapitzlist"/>
        <w:numPr>
          <w:ilvl w:val="1"/>
          <w:numId w:val="7"/>
        </w:numPr>
        <w:tabs>
          <w:tab w:val="left" w:pos="706"/>
        </w:tabs>
        <w:spacing w:line="360" w:lineRule="auto"/>
        <w:ind w:left="705" w:right="135" w:hanging="284"/>
        <w:rPr>
          <w:sz w:val="20"/>
          <w:szCs w:val="20"/>
        </w:rPr>
      </w:pPr>
      <w:r w:rsidRPr="7EBADC0D">
        <w:rPr>
          <w:sz w:val="20"/>
          <w:szCs w:val="20"/>
        </w:rPr>
        <w:t>uświad</w:t>
      </w:r>
      <w:r w:rsidR="4981391F" w:rsidRPr="7EBADC0D">
        <w:rPr>
          <w:sz w:val="20"/>
          <w:szCs w:val="20"/>
        </w:rPr>
        <w:t>a</w:t>
      </w:r>
      <w:r w:rsidRPr="7EBADC0D">
        <w:rPr>
          <w:sz w:val="20"/>
          <w:szCs w:val="20"/>
        </w:rPr>
        <w:t>mi</w:t>
      </w:r>
      <w:r w:rsidR="3A4EF35F" w:rsidRPr="7EBADC0D">
        <w:rPr>
          <w:sz w:val="20"/>
          <w:szCs w:val="20"/>
        </w:rPr>
        <w:t>a</w:t>
      </w:r>
      <w:r w:rsidRPr="7EBADC0D">
        <w:rPr>
          <w:sz w:val="20"/>
          <w:szCs w:val="20"/>
        </w:rPr>
        <w:t>nie mieszkańc</w:t>
      </w:r>
      <w:r w:rsidR="61B221C3" w:rsidRPr="7EBADC0D">
        <w:rPr>
          <w:sz w:val="20"/>
          <w:szCs w:val="20"/>
        </w:rPr>
        <w:t>ów</w:t>
      </w:r>
      <w:r w:rsidRPr="7EBADC0D">
        <w:rPr>
          <w:sz w:val="20"/>
          <w:szCs w:val="20"/>
        </w:rPr>
        <w:t xml:space="preserve"> województwa mazowieckiego ich pozycji jako ostatecznych odbiorców rezultatów projektów realizowanych z FE, a także wpływu tych projektów na ich życie, w postaci m.in. możliwości korzystania z innowacyjnych rozwiązań w przemyśle, technologii i nauce</w:t>
      </w:r>
      <w:r w:rsidR="00D0385C" w:rsidRPr="7EBADC0D">
        <w:rPr>
          <w:sz w:val="20"/>
          <w:szCs w:val="20"/>
        </w:rPr>
        <w:t xml:space="preserve"> co wpływa na poprawę</w:t>
      </w:r>
      <w:r w:rsidRPr="7EBADC0D">
        <w:rPr>
          <w:sz w:val="20"/>
          <w:szCs w:val="20"/>
        </w:rPr>
        <w:t xml:space="preserve"> warunków życia </w:t>
      </w:r>
      <w:r w:rsidR="00387C99" w:rsidRPr="7EBADC0D">
        <w:rPr>
          <w:sz w:val="20"/>
          <w:szCs w:val="20"/>
        </w:rPr>
        <w:t>na</w:t>
      </w:r>
      <w:r w:rsidRPr="7EBADC0D">
        <w:rPr>
          <w:sz w:val="20"/>
          <w:szCs w:val="20"/>
        </w:rPr>
        <w:t xml:space="preserve"> wielu płaszczyznach, m.in. </w:t>
      </w:r>
      <w:r w:rsidR="00D0385C" w:rsidRPr="7EBADC0D">
        <w:rPr>
          <w:sz w:val="20"/>
          <w:szCs w:val="20"/>
        </w:rPr>
        <w:t>na klimat czy lepszy</w:t>
      </w:r>
      <w:r w:rsidRPr="7EBADC0D">
        <w:rPr>
          <w:sz w:val="20"/>
          <w:szCs w:val="20"/>
        </w:rPr>
        <w:t xml:space="preserve"> dostęp do wielu nowych rozwiązań w edukacji, opiece zdrowotnej czy opiece</w:t>
      </w:r>
      <w:r w:rsidRPr="7EBADC0D">
        <w:rPr>
          <w:spacing w:val="-10"/>
          <w:sz w:val="20"/>
          <w:szCs w:val="20"/>
        </w:rPr>
        <w:t xml:space="preserve"> </w:t>
      </w:r>
      <w:r w:rsidRPr="7EBADC0D">
        <w:rPr>
          <w:sz w:val="20"/>
          <w:szCs w:val="20"/>
        </w:rPr>
        <w:t>społecznej,</w:t>
      </w:r>
    </w:p>
    <w:p w14:paraId="4446CD3D" w14:textId="7FA78A1A" w:rsidR="00156CCA" w:rsidRPr="00156CCA" w:rsidRDefault="6DE27ECB" w:rsidP="00156CCA">
      <w:pPr>
        <w:pStyle w:val="Akapitzlist"/>
        <w:numPr>
          <w:ilvl w:val="1"/>
          <w:numId w:val="7"/>
        </w:numPr>
        <w:tabs>
          <w:tab w:val="left" w:pos="706"/>
        </w:tabs>
        <w:spacing w:line="360" w:lineRule="auto"/>
        <w:ind w:left="705" w:right="138" w:hanging="284"/>
        <w:rPr>
          <w:sz w:val="20"/>
        </w:rPr>
      </w:pPr>
      <w:r w:rsidRPr="1F254CB2">
        <w:rPr>
          <w:sz w:val="20"/>
          <w:szCs w:val="20"/>
        </w:rPr>
        <w:t>dzięki publikacji filmów w Internecie mierzalne korzyści w postaci zwiększenia rezultatów działań informacyjno-promocyjnych prowadzonych przez Mazowiecką Jednostkę Wdrażania Programów Unijnych (MJWPU) poprzez zwiększenie statystyk dotyczący</w:t>
      </w:r>
      <w:r w:rsidR="5018D42B" w:rsidRPr="1F254CB2">
        <w:rPr>
          <w:sz w:val="20"/>
          <w:szCs w:val="20"/>
        </w:rPr>
        <w:t>ch</w:t>
      </w:r>
      <w:r w:rsidRPr="1F254CB2">
        <w:rPr>
          <w:sz w:val="20"/>
          <w:szCs w:val="20"/>
        </w:rPr>
        <w:t xml:space="preserve"> wejść na stronę internetową</w:t>
      </w:r>
      <w:hyperlink w:history="1">
        <w:r w:rsidR="606D4296" w:rsidRPr="1F254CB2">
          <w:rPr>
            <w:rStyle w:val="Hipercze"/>
            <w:sz w:val="20"/>
            <w:szCs w:val="20"/>
          </w:rPr>
          <w:t xml:space="preserve"> www.funduszeUEdlamazowsza.eu </w:t>
        </w:r>
      </w:hyperlink>
      <w:r w:rsidRPr="1F254CB2">
        <w:rPr>
          <w:sz w:val="20"/>
          <w:szCs w:val="20"/>
        </w:rPr>
        <w:t>i na profile społecznościowe prowadzone przez</w:t>
      </w:r>
      <w:r w:rsidRPr="1F254CB2">
        <w:rPr>
          <w:spacing w:val="-24"/>
          <w:sz w:val="20"/>
          <w:szCs w:val="20"/>
        </w:rPr>
        <w:t xml:space="preserve"> </w:t>
      </w:r>
      <w:r w:rsidRPr="1F254CB2">
        <w:rPr>
          <w:sz w:val="20"/>
          <w:szCs w:val="20"/>
        </w:rPr>
        <w:t>Zamawiającego.</w:t>
      </w:r>
    </w:p>
    <w:p w14:paraId="1A7E4764" w14:textId="09AA4A69" w:rsidR="1F254CB2" w:rsidRDefault="1F254CB2" w:rsidP="1F254CB2">
      <w:pPr>
        <w:tabs>
          <w:tab w:val="left" w:pos="284"/>
        </w:tabs>
        <w:spacing w:line="360" w:lineRule="auto"/>
        <w:rPr>
          <w:b/>
          <w:bCs/>
          <w:sz w:val="20"/>
          <w:szCs w:val="20"/>
          <w:highlight w:val="lightGray"/>
        </w:rPr>
      </w:pPr>
      <w:r w:rsidRPr="1F254CB2">
        <w:rPr>
          <w:b/>
          <w:bCs/>
          <w:sz w:val="20"/>
          <w:szCs w:val="20"/>
          <w:highlight w:val="lightGray"/>
        </w:rPr>
        <w:t xml:space="preserve">III. </w:t>
      </w:r>
      <w:r w:rsidR="18F4325A" w:rsidRPr="1F254CB2">
        <w:rPr>
          <w:b/>
          <w:bCs/>
          <w:sz w:val="20"/>
          <w:szCs w:val="20"/>
          <w:highlight w:val="lightGray"/>
        </w:rPr>
        <w:t>TERMIN REALIZACJI ZAMÓWIENIA</w:t>
      </w:r>
    </w:p>
    <w:p w14:paraId="09213303" w14:textId="7EBF4351" w:rsidR="002E3A90" w:rsidRPr="00DB157E" w:rsidRDefault="78EF799A" w:rsidP="1F254CB2">
      <w:pPr>
        <w:pStyle w:val="Akapitzlist"/>
        <w:numPr>
          <w:ilvl w:val="0"/>
          <w:numId w:val="6"/>
        </w:numPr>
        <w:tabs>
          <w:tab w:val="left" w:pos="284"/>
        </w:tabs>
        <w:spacing w:line="360" w:lineRule="auto"/>
        <w:ind w:left="426" w:hanging="289"/>
        <w:rPr>
          <w:b/>
          <w:bCs/>
          <w:sz w:val="20"/>
          <w:szCs w:val="20"/>
        </w:rPr>
      </w:pPr>
      <w:r w:rsidRPr="1F254CB2">
        <w:rPr>
          <w:sz w:val="20"/>
          <w:szCs w:val="20"/>
        </w:rPr>
        <w:t>Przedmiot U</w:t>
      </w:r>
      <w:r w:rsidR="6DE27ECB" w:rsidRPr="1F254CB2">
        <w:rPr>
          <w:sz w:val="20"/>
          <w:szCs w:val="20"/>
        </w:rPr>
        <w:t>mow</w:t>
      </w:r>
      <w:r w:rsidRPr="1F254CB2">
        <w:rPr>
          <w:sz w:val="20"/>
          <w:szCs w:val="20"/>
        </w:rPr>
        <w:t>y</w:t>
      </w:r>
      <w:r w:rsidR="6DE27ECB" w:rsidRPr="1F254CB2">
        <w:rPr>
          <w:sz w:val="20"/>
          <w:szCs w:val="20"/>
        </w:rPr>
        <w:t xml:space="preserve"> będzie realizowan</w:t>
      </w:r>
      <w:r w:rsidRPr="1F254CB2">
        <w:rPr>
          <w:sz w:val="20"/>
          <w:szCs w:val="20"/>
        </w:rPr>
        <w:t>y</w:t>
      </w:r>
      <w:r w:rsidR="6DE27ECB" w:rsidRPr="1F254CB2">
        <w:rPr>
          <w:sz w:val="20"/>
          <w:szCs w:val="20"/>
        </w:rPr>
        <w:t xml:space="preserve"> </w:t>
      </w:r>
      <w:r w:rsidR="060588F3" w:rsidRPr="1F254CB2">
        <w:rPr>
          <w:b/>
          <w:bCs/>
          <w:sz w:val="20"/>
          <w:szCs w:val="20"/>
        </w:rPr>
        <w:t>przez 12 miesięcy od dnia podpisania Umowy</w:t>
      </w:r>
      <w:r w:rsidR="6DE27ECB" w:rsidRPr="1F254CB2">
        <w:rPr>
          <w:b/>
          <w:bCs/>
          <w:spacing w:val="-8"/>
          <w:sz w:val="20"/>
          <w:szCs w:val="20"/>
        </w:rPr>
        <w:t>.</w:t>
      </w:r>
    </w:p>
    <w:p w14:paraId="77001A98" w14:textId="2ADD2DA6" w:rsidR="00CB7379" w:rsidRDefault="5AC188D1" w:rsidP="173D9393">
      <w:pPr>
        <w:pStyle w:val="Akapitzlist"/>
        <w:numPr>
          <w:ilvl w:val="0"/>
          <w:numId w:val="6"/>
        </w:numPr>
        <w:tabs>
          <w:tab w:val="left" w:pos="284"/>
        </w:tabs>
        <w:spacing w:line="360" w:lineRule="auto"/>
        <w:ind w:left="426" w:right="138" w:hanging="288"/>
        <w:rPr>
          <w:sz w:val="20"/>
          <w:szCs w:val="20"/>
        </w:rPr>
      </w:pPr>
      <w:r w:rsidRPr="173D9393">
        <w:rPr>
          <w:sz w:val="20"/>
          <w:szCs w:val="20"/>
        </w:rPr>
        <w:t xml:space="preserve">Wykonawca otrzyma wynagrodzenie za faktyczną część zrealizowanego </w:t>
      </w:r>
      <w:r w:rsidR="1119D6E2" w:rsidRPr="173D9393">
        <w:rPr>
          <w:sz w:val="20"/>
          <w:szCs w:val="20"/>
        </w:rPr>
        <w:t>z</w:t>
      </w:r>
      <w:r w:rsidRPr="173D9393">
        <w:rPr>
          <w:sz w:val="20"/>
          <w:szCs w:val="20"/>
        </w:rPr>
        <w:t xml:space="preserve">amówienia, czyli </w:t>
      </w:r>
      <w:r w:rsidR="1119D6E2" w:rsidRPr="173D9393">
        <w:rPr>
          <w:sz w:val="20"/>
          <w:szCs w:val="20"/>
        </w:rPr>
        <w:t>z</w:t>
      </w:r>
      <w:r w:rsidRPr="173D9393">
        <w:rPr>
          <w:sz w:val="20"/>
          <w:szCs w:val="20"/>
        </w:rPr>
        <w:t>a wyprodukowane filmy</w:t>
      </w:r>
      <w:r w:rsidR="08B05B05" w:rsidRPr="173D9393">
        <w:rPr>
          <w:sz w:val="20"/>
          <w:szCs w:val="20"/>
        </w:rPr>
        <w:t xml:space="preserve"> i spoty</w:t>
      </w:r>
      <w:r w:rsidRPr="173D9393">
        <w:rPr>
          <w:sz w:val="20"/>
          <w:szCs w:val="20"/>
        </w:rPr>
        <w:t xml:space="preserve"> </w:t>
      </w:r>
      <w:r w:rsidRPr="7EBADC0D" w:rsidDel="0092138D">
        <w:rPr>
          <w:sz w:val="20"/>
          <w:szCs w:val="20"/>
        </w:rPr>
        <w:t>oraz</w:t>
      </w:r>
      <w:r w:rsidRPr="1BE6A6E7">
        <w:rPr>
          <w:sz w:val="20"/>
          <w:szCs w:val="20"/>
        </w:rPr>
        <w:t xml:space="preserve"> ewentualne </w:t>
      </w:r>
      <w:r w:rsidR="1DD4082C" w:rsidRPr="1BE6A6E7">
        <w:rPr>
          <w:sz w:val="20"/>
          <w:szCs w:val="20"/>
        </w:rPr>
        <w:t>przemontowanie</w:t>
      </w:r>
      <w:r w:rsidRPr="1BE6A6E7">
        <w:rPr>
          <w:sz w:val="20"/>
          <w:szCs w:val="20"/>
        </w:rPr>
        <w:t xml:space="preserve"> wyprodukowanych </w:t>
      </w:r>
      <w:r w:rsidR="00C86DD2" w:rsidRPr="1BE6A6E7">
        <w:rPr>
          <w:sz w:val="20"/>
          <w:szCs w:val="20"/>
        </w:rPr>
        <w:t xml:space="preserve">już </w:t>
      </w:r>
      <w:r w:rsidRPr="1BE6A6E7">
        <w:rPr>
          <w:sz w:val="20"/>
          <w:szCs w:val="20"/>
        </w:rPr>
        <w:t>filmów</w:t>
      </w:r>
      <w:r w:rsidR="18875480" w:rsidRPr="1BE6A6E7">
        <w:rPr>
          <w:sz w:val="20"/>
          <w:szCs w:val="20"/>
        </w:rPr>
        <w:t xml:space="preserve"> w ramach innych zamówień</w:t>
      </w:r>
      <w:r w:rsidRPr="7EBADC0D" w:rsidDel="00C36A07">
        <w:rPr>
          <w:sz w:val="20"/>
          <w:szCs w:val="20"/>
        </w:rPr>
        <w:t xml:space="preserve"> </w:t>
      </w:r>
      <w:r w:rsidRPr="173D9393">
        <w:rPr>
          <w:sz w:val="20"/>
          <w:szCs w:val="20"/>
        </w:rPr>
        <w:t xml:space="preserve">(opis </w:t>
      </w:r>
      <w:r w:rsidR="7275C713" w:rsidRPr="173D9393">
        <w:rPr>
          <w:sz w:val="20"/>
          <w:szCs w:val="20"/>
        </w:rPr>
        <w:t xml:space="preserve">rodzajów filmów znajduje się w </w:t>
      </w:r>
      <w:r w:rsidR="63648C43" w:rsidRPr="173D9393">
        <w:rPr>
          <w:sz w:val="20"/>
          <w:szCs w:val="20"/>
        </w:rPr>
        <w:t xml:space="preserve">dziale </w:t>
      </w:r>
      <w:r w:rsidR="7275C713" w:rsidRPr="173D9393">
        <w:rPr>
          <w:sz w:val="20"/>
          <w:szCs w:val="20"/>
        </w:rPr>
        <w:t>I</w:t>
      </w:r>
      <w:r w:rsidR="2E982CF2" w:rsidRPr="173D9393">
        <w:rPr>
          <w:sz w:val="20"/>
          <w:szCs w:val="20"/>
        </w:rPr>
        <w:t>.</w:t>
      </w:r>
      <w:r w:rsidR="7275C713" w:rsidRPr="173D9393">
        <w:rPr>
          <w:sz w:val="20"/>
          <w:szCs w:val="20"/>
        </w:rPr>
        <w:t xml:space="preserve"> pkt 2</w:t>
      </w:r>
      <w:r w:rsidR="5D0052A1" w:rsidRPr="173D9393">
        <w:rPr>
          <w:sz w:val="20"/>
          <w:szCs w:val="20"/>
        </w:rPr>
        <w:t>.</w:t>
      </w:r>
      <w:r w:rsidR="00D67847">
        <w:rPr>
          <w:sz w:val="20"/>
          <w:szCs w:val="20"/>
        </w:rPr>
        <w:t xml:space="preserve"> </w:t>
      </w:r>
      <w:r w:rsidR="6F61B79D" w:rsidRPr="173D9393">
        <w:rPr>
          <w:sz w:val="20"/>
          <w:szCs w:val="20"/>
        </w:rPr>
        <w:t>oraz</w:t>
      </w:r>
      <w:r w:rsidR="5D0052A1" w:rsidRPr="173D9393">
        <w:rPr>
          <w:sz w:val="20"/>
          <w:szCs w:val="20"/>
        </w:rPr>
        <w:t xml:space="preserve"> </w:t>
      </w:r>
      <w:r w:rsidR="00D67847">
        <w:rPr>
          <w:sz w:val="20"/>
          <w:szCs w:val="20"/>
        </w:rPr>
        <w:t xml:space="preserve">opis </w:t>
      </w:r>
      <w:r w:rsidRPr="173D9393">
        <w:rPr>
          <w:sz w:val="20"/>
          <w:szCs w:val="20"/>
        </w:rPr>
        <w:t xml:space="preserve">części składowych </w:t>
      </w:r>
      <w:r w:rsidR="2E982CF2" w:rsidRPr="173D9393">
        <w:rPr>
          <w:sz w:val="20"/>
          <w:szCs w:val="20"/>
        </w:rPr>
        <w:t xml:space="preserve">każdego </w:t>
      </w:r>
      <w:r w:rsidRPr="173D9393">
        <w:rPr>
          <w:sz w:val="20"/>
          <w:szCs w:val="20"/>
        </w:rPr>
        <w:t>materiału</w:t>
      </w:r>
      <w:r w:rsidRPr="173D9393">
        <w:rPr>
          <w:spacing w:val="-5"/>
          <w:sz w:val="20"/>
          <w:szCs w:val="20"/>
        </w:rPr>
        <w:t xml:space="preserve"> </w:t>
      </w:r>
      <w:r w:rsidRPr="173D9393">
        <w:rPr>
          <w:sz w:val="20"/>
          <w:szCs w:val="20"/>
        </w:rPr>
        <w:t>filmowego,</w:t>
      </w:r>
      <w:r w:rsidRPr="173D9393">
        <w:rPr>
          <w:spacing w:val="-4"/>
          <w:sz w:val="20"/>
          <w:szCs w:val="20"/>
        </w:rPr>
        <w:t xml:space="preserve"> </w:t>
      </w:r>
      <w:r w:rsidRPr="173D9393">
        <w:rPr>
          <w:sz w:val="20"/>
          <w:szCs w:val="20"/>
        </w:rPr>
        <w:t>za</w:t>
      </w:r>
      <w:r w:rsidRPr="173D9393">
        <w:rPr>
          <w:spacing w:val="-5"/>
          <w:sz w:val="20"/>
          <w:szCs w:val="20"/>
        </w:rPr>
        <w:t xml:space="preserve"> </w:t>
      </w:r>
      <w:r w:rsidRPr="173D9393">
        <w:rPr>
          <w:sz w:val="20"/>
          <w:szCs w:val="20"/>
        </w:rPr>
        <w:t>który</w:t>
      </w:r>
      <w:r w:rsidRPr="173D9393">
        <w:rPr>
          <w:spacing w:val="-5"/>
          <w:sz w:val="20"/>
          <w:szCs w:val="20"/>
        </w:rPr>
        <w:t xml:space="preserve"> </w:t>
      </w:r>
      <w:r w:rsidRPr="173D9393">
        <w:rPr>
          <w:sz w:val="20"/>
          <w:szCs w:val="20"/>
        </w:rPr>
        <w:t>będzie</w:t>
      </w:r>
      <w:r w:rsidRPr="173D9393">
        <w:rPr>
          <w:spacing w:val="-6"/>
          <w:sz w:val="20"/>
          <w:szCs w:val="20"/>
        </w:rPr>
        <w:t xml:space="preserve"> </w:t>
      </w:r>
      <w:r w:rsidRPr="173D9393">
        <w:rPr>
          <w:sz w:val="20"/>
          <w:szCs w:val="20"/>
        </w:rPr>
        <w:t>dokonana</w:t>
      </w:r>
      <w:r w:rsidRPr="173D9393">
        <w:rPr>
          <w:spacing w:val="-5"/>
          <w:sz w:val="20"/>
          <w:szCs w:val="20"/>
        </w:rPr>
        <w:t xml:space="preserve"> </w:t>
      </w:r>
      <w:r w:rsidR="63648C43" w:rsidRPr="173D9393">
        <w:rPr>
          <w:sz w:val="20"/>
          <w:szCs w:val="20"/>
        </w:rPr>
        <w:t>płatność, zawarty jest w dz</w:t>
      </w:r>
      <w:r w:rsidR="6F22BE35" w:rsidRPr="173D9393">
        <w:rPr>
          <w:sz w:val="20"/>
          <w:szCs w:val="20"/>
        </w:rPr>
        <w:t>iale</w:t>
      </w:r>
      <w:r w:rsidRPr="173D9393">
        <w:rPr>
          <w:sz w:val="20"/>
          <w:szCs w:val="20"/>
        </w:rPr>
        <w:t xml:space="preserve"> </w:t>
      </w:r>
      <w:r w:rsidRPr="173D9393">
        <w:rPr>
          <w:spacing w:val="-10"/>
          <w:sz w:val="20"/>
          <w:szCs w:val="20"/>
        </w:rPr>
        <w:t>V</w:t>
      </w:r>
      <w:r w:rsidR="3041CA94" w:rsidRPr="173D9393">
        <w:rPr>
          <w:spacing w:val="-10"/>
          <w:sz w:val="20"/>
          <w:szCs w:val="20"/>
        </w:rPr>
        <w:t>.</w:t>
      </w:r>
      <w:r w:rsidRPr="173D9393">
        <w:rPr>
          <w:spacing w:val="-10"/>
          <w:sz w:val="20"/>
          <w:szCs w:val="20"/>
        </w:rPr>
        <w:t xml:space="preserve"> </w:t>
      </w:r>
      <w:r w:rsidRPr="173D9393">
        <w:rPr>
          <w:sz w:val="20"/>
          <w:szCs w:val="20"/>
        </w:rPr>
        <w:t>pkt 1</w:t>
      </w:r>
      <w:r w:rsidR="00DB062C">
        <w:rPr>
          <w:sz w:val="20"/>
          <w:szCs w:val="20"/>
        </w:rPr>
        <w:t>2</w:t>
      </w:r>
      <w:r w:rsidRPr="173D9393">
        <w:rPr>
          <w:sz w:val="20"/>
          <w:szCs w:val="20"/>
        </w:rPr>
        <w:t xml:space="preserve">. </w:t>
      </w:r>
      <w:proofErr w:type="spellStart"/>
      <w:r w:rsidR="63648C43" w:rsidRPr="173D9393">
        <w:rPr>
          <w:sz w:val="20"/>
          <w:szCs w:val="20"/>
        </w:rPr>
        <w:t>ppkt</w:t>
      </w:r>
      <w:proofErr w:type="spellEnd"/>
      <w:r w:rsidR="63648C43" w:rsidRPr="173D9393">
        <w:rPr>
          <w:sz w:val="20"/>
          <w:szCs w:val="20"/>
        </w:rPr>
        <w:t xml:space="preserve"> </w:t>
      </w:r>
      <w:r w:rsidR="0145857F" w:rsidRPr="173D9393">
        <w:rPr>
          <w:sz w:val="20"/>
          <w:szCs w:val="20"/>
        </w:rPr>
        <w:t>7</w:t>
      </w:r>
      <w:r w:rsidR="00DB062C">
        <w:rPr>
          <w:sz w:val="20"/>
          <w:szCs w:val="20"/>
        </w:rPr>
        <w:t xml:space="preserve"> i pkt 13</w:t>
      </w:r>
      <w:r w:rsidRPr="173D9393">
        <w:rPr>
          <w:sz w:val="20"/>
          <w:szCs w:val="20"/>
        </w:rPr>
        <w:t>).</w:t>
      </w:r>
      <w:r w:rsidR="2D82FA53" w:rsidRPr="173D9393">
        <w:rPr>
          <w:sz w:val="20"/>
          <w:szCs w:val="20"/>
        </w:rPr>
        <w:t xml:space="preserve"> </w:t>
      </w:r>
    </w:p>
    <w:p w14:paraId="7A97E56B" w14:textId="0F90E574" w:rsidR="00CB7379" w:rsidRDefault="40227576" w:rsidP="173D9393">
      <w:pPr>
        <w:pStyle w:val="Akapitzlist"/>
        <w:numPr>
          <w:ilvl w:val="0"/>
          <w:numId w:val="6"/>
        </w:numPr>
        <w:tabs>
          <w:tab w:val="left" w:pos="284"/>
        </w:tabs>
        <w:spacing w:line="360" w:lineRule="auto"/>
        <w:ind w:left="426" w:right="138" w:hanging="288"/>
        <w:rPr>
          <w:sz w:val="20"/>
          <w:szCs w:val="20"/>
        </w:rPr>
      </w:pPr>
      <w:r w:rsidRPr="1F254CB2">
        <w:rPr>
          <w:sz w:val="20"/>
          <w:szCs w:val="20"/>
        </w:rPr>
        <w:t>Zamawiający może zrezygnować z</w:t>
      </w:r>
      <w:r w:rsidR="7BFBC782" w:rsidRPr="1F254CB2">
        <w:rPr>
          <w:sz w:val="20"/>
          <w:szCs w:val="20"/>
        </w:rPr>
        <w:t> </w:t>
      </w:r>
      <w:r w:rsidRPr="1F254CB2">
        <w:rPr>
          <w:sz w:val="20"/>
          <w:szCs w:val="20"/>
        </w:rPr>
        <w:t xml:space="preserve">realizacji </w:t>
      </w:r>
      <w:r w:rsidR="17AFE223" w:rsidRPr="1F254CB2">
        <w:rPr>
          <w:sz w:val="20"/>
          <w:szCs w:val="20"/>
        </w:rPr>
        <w:t xml:space="preserve">maksymalnie </w:t>
      </w:r>
      <w:r w:rsidR="52610C83" w:rsidRPr="1F254CB2">
        <w:rPr>
          <w:sz w:val="20"/>
          <w:szCs w:val="20"/>
        </w:rPr>
        <w:t>2</w:t>
      </w:r>
      <w:r w:rsidR="39822352" w:rsidRPr="1F254CB2">
        <w:rPr>
          <w:sz w:val="20"/>
          <w:szCs w:val="20"/>
        </w:rPr>
        <w:t xml:space="preserve"> filmów o czasie trwania </w:t>
      </w:r>
      <w:r w:rsidR="4EDE5035" w:rsidRPr="1F254CB2">
        <w:rPr>
          <w:sz w:val="20"/>
          <w:szCs w:val="20"/>
        </w:rPr>
        <w:t>60 sekund</w:t>
      </w:r>
      <w:r w:rsidR="39822352" w:rsidRPr="1F254CB2">
        <w:rPr>
          <w:sz w:val="20"/>
          <w:szCs w:val="20"/>
        </w:rPr>
        <w:t>-2,5</w:t>
      </w:r>
      <w:r w:rsidRPr="1F254CB2">
        <w:rPr>
          <w:sz w:val="20"/>
          <w:szCs w:val="20"/>
        </w:rPr>
        <w:t xml:space="preserve"> min. i ich wersji z</w:t>
      </w:r>
      <w:r w:rsidR="5C633E14" w:rsidRPr="1F254CB2">
        <w:rPr>
          <w:sz w:val="20"/>
          <w:szCs w:val="20"/>
        </w:rPr>
        <w:t> </w:t>
      </w:r>
      <w:r w:rsidRPr="1F254CB2">
        <w:rPr>
          <w:sz w:val="20"/>
          <w:szCs w:val="20"/>
        </w:rPr>
        <w:t xml:space="preserve">tłumaczeniem migowym, </w:t>
      </w:r>
      <w:r w:rsidR="17AFE223" w:rsidRPr="1F254CB2">
        <w:rPr>
          <w:sz w:val="20"/>
          <w:szCs w:val="20"/>
        </w:rPr>
        <w:t>w szczególności w następujących przypadkach:</w:t>
      </w:r>
    </w:p>
    <w:p w14:paraId="78602F04" w14:textId="27B10C37" w:rsidR="00DF7ED8" w:rsidRPr="00DE5E5A" w:rsidRDefault="3456720C" w:rsidP="173D9393">
      <w:pPr>
        <w:spacing w:line="360" w:lineRule="auto"/>
        <w:ind w:left="567"/>
        <w:jc w:val="both"/>
        <w:rPr>
          <w:rFonts w:asciiTheme="minorHAnsi" w:hAnsiTheme="minorHAnsi" w:cstheme="minorBidi"/>
          <w:color w:val="000000"/>
          <w:sz w:val="20"/>
          <w:szCs w:val="20"/>
        </w:rPr>
      </w:pPr>
      <w:r w:rsidRPr="173D9393">
        <w:rPr>
          <w:rFonts w:asciiTheme="minorHAnsi" w:hAnsiTheme="minorHAnsi" w:cstheme="minorBidi"/>
          <w:color w:val="000000" w:themeColor="text1"/>
          <w:sz w:val="20"/>
          <w:szCs w:val="20"/>
        </w:rPr>
        <w:t>1) w przypadku niemożliwości skontaktowania się z beneficjentem wybranego projektu</w:t>
      </w:r>
      <w:r w:rsidR="17ACE72B" w:rsidRPr="173D9393">
        <w:rPr>
          <w:rFonts w:asciiTheme="minorHAnsi" w:hAnsiTheme="minorHAnsi" w:cstheme="minorBidi"/>
          <w:color w:val="000000" w:themeColor="text1"/>
          <w:sz w:val="20"/>
          <w:szCs w:val="20"/>
        </w:rPr>
        <w:t>,</w:t>
      </w:r>
    </w:p>
    <w:p w14:paraId="1CF8A8FD" w14:textId="1B334829" w:rsidR="00DF7ED8" w:rsidRPr="00DE5E5A" w:rsidRDefault="3456720C" w:rsidP="00C86DD2">
      <w:pPr>
        <w:spacing w:line="360" w:lineRule="auto"/>
        <w:ind w:left="851" w:hanging="284"/>
        <w:jc w:val="both"/>
        <w:rPr>
          <w:rFonts w:asciiTheme="minorHAnsi" w:hAnsiTheme="minorHAnsi" w:cstheme="minorBidi"/>
          <w:color w:val="000000"/>
          <w:sz w:val="20"/>
          <w:szCs w:val="20"/>
        </w:rPr>
      </w:pPr>
      <w:r w:rsidRPr="173D9393">
        <w:rPr>
          <w:rFonts w:asciiTheme="minorHAnsi" w:hAnsiTheme="minorHAnsi" w:cstheme="minorBidi"/>
          <w:color w:val="000000" w:themeColor="text1"/>
          <w:sz w:val="20"/>
          <w:szCs w:val="20"/>
        </w:rPr>
        <w:t>2) w przypadku braku możliwości zrealizowania nagrania w zakładanym w harmonogramie terminie, a</w:t>
      </w:r>
      <w:r w:rsidR="007D7E1F">
        <w:rPr>
          <w:rFonts w:asciiTheme="minorHAnsi" w:hAnsiTheme="minorHAnsi" w:cstheme="minorBidi"/>
          <w:color w:val="000000" w:themeColor="text1"/>
          <w:sz w:val="20"/>
          <w:szCs w:val="20"/>
        </w:rPr>
        <w:t> </w:t>
      </w:r>
      <w:r w:rsidRPr="173D9393">
        <w:rPr>
          <w:rFonts w:asciiTheme="minorHAnsi" w:hAnsiTheme="minorHAnsi" w:cstheme="minorBidi"/>
          <w:color w:val="000000" w:themeColor="text1"/>
          <w:sz w:val="20"/>
          <w:szCs w:val="20"/>
        </w:rPr>
        <w:t xml:space="preserve">zaproponowany przez Wykonawcę nowy termin nagrania okaże się </w:t>
      </w:r>
      <w:r w:rsidR="41505AFE" w:rsidRPr="173D9393">
        <w:rPr>
          <w:rFonts w:asciiTheme="minorHAnsi" w:hAnsiTheme="minorHAnsi" w:cstheme="minorBidi"/>
          <w:color w:val="000000" w:themeColor="text1"/>
          <w:sz w:val="20"/>
          <w:szCs w:val="20"/>
        </w:rPr>
        <w:t>również niemożliwy</w:t>
      </w:r>
      <w:r w:rsidRPr="173D9393">
        <w:rPr>
          <w:rFonts w:asciiTheme="minorHAnsi" w:hAnsiTheme="minorHAnsi" w:cstheme="minorBidi"/>
          <w:color w:val="000000" w:themeColor="text1"/>
          <w:sz w:val="20"/>
          <w:szCs w:val="20"/>
        </w:rPr>
        <w:t xml:space="preserve"> do zrealizowania przez Wykonawcę z powodu innych zobowiązań </w:t>
      </w:r>
      <w:r w:rsidR="1FA3A5B9" w:rsidRPr="173D9393">
        <w:rPr>
          <w:rFonts w:asciiTheme="minorHAnsi" w:hAnsiTheme="minorHAnsi" w:cstheme="minorBidi"/>
          <w:color w:val="000000" w:themeColor="text1"/>
          <w:sz w:val="20"/>
          <w:szCs w:val="20"/>
        </w:rPr>
        <w:t>Wykonawcy</w:t>
      </w:r>
      <w:r w:rsidRPr="173D9393">
        <w:rPr>
          <w:rFonts w:asciiTheme="minorHAnsi" w:hAnsiTheme="minorHAnsi" w:cstheme="minorBidi"/>
          <w:color w:val="000000" w:themeColor="text1"/>
          <w:sz w:val="20"/>
          <w:szCs w:val="20"/>
        </w:rPr>
        <w:t xml:space="preserve"> lub realizacja nagrania byłaby możliwa dopiero po terminie wykonania Umowy</w:t>
      </w:r>
      <w:r w:rsidR="68830229" w:rsidRPr="173D9393">
        <w:rPr>
          <w:rFonts w:asciiTheme="minorHAnsi" w:hAnsiTheme="minorHAnsi" w:cstheme="minorBidi"/>
          <w:color w:val="000000" w:themeColor="text1"/>
          <w:sz w:val="20"/>
          <w:szCs w:val="20"/>
        </w:rPr>
        <w:t>,</w:t>
      </w:r>
    </w:p>
    <w:p w14:paraId="6326936B" w14:textId="1EAF9BD6" w:rsidR="00DF7ED8" w:rsidRDefault="00DF7ED8" w:rsidP="1BE6A6E7">
      <w:pPr>
        <w:spacing w:line="360" w:lineRule="auto"/>
        <w:ind w:left="851" w:hanging="284"/>
        <w:jc w:val="both"/>
        <w:rPr>
          <w:rFonts w:asciiTheme="minorHAnsi" w:hAnsiTheme="minorHAnsi" w:cstheme="minorBidi"/>
          <w:color w:val="000000" w:themeColor="text1"/>
          <w:sz w:val="20"/>
          <w:szCs w:val="20"/>
        </w:rPr>
      </w:pPr>
      <w:r w:rsidRPr="1BE6A6E7">
        <w:rPr>
          <w:rFonts w:asciiTheme="minorHAnsi" w:hAnsiTheme="minorHAnsi" w:cstheme="minorBidi"/>
          <w:color w:val="000000" w:themeColor="text1"/>
          <w:sz w:val="20"/>
          <w:szCs w:val="20"/>
        </w:rPr>
        <w:t>3) usprawiedliwionych potrzeb Zamawiającego.</w:t>
      </w:r>
    </w:p>
    <w:p w14:paraId="59AEB74E" w14:textId="5BEB5B04" w:rsidR="002E3A90" w:rsidRPr="00B040C0" w:rsidRDefault="00CB7379" w:rsidP="00D45BB4">
      <w:pPr>
        <w:pStyle w:val="Akapitzlist"/>
        <w:numPr>
          <w:ilvl w:val="0"/>
          <w:numId w:val="6"/>
        </w:numPr>
        <w:tabs>
          <w:tab w:val="left" w:pos="284"/>
        </w:tabs>
        <w:spacing w:line="360" w:lineRule="auto"/>
        <w:ind w:left="426" w:right="138" w:hanging="288"/>
        <w:rPr>
          <w:sz w:val="20"/>
        </w:rPr>
      </w:pPr>
      <w:r w:rsidRPr="00CB7379">
        <w:rPr>
          <w:sz w:val="20"/>
        </w:rPr>
        <w:t xml:space="preserve">O okolicznościach, o których mowa w </w:t>
      </w:r>
      <w:r w:rsidR="008763E1">
        <w:rPr>
          <w:sz w:val="20"/>
        </w:rPr>
        <w:t>pkt</w:t>
      </w:r>
      <w:r w:rsidRPr="00CB7379">
        <w:rPr>
          <w:sz w:val="20"/>
        </w:rPr>
        <w:t xml:space="preserve"> 3 powyżej strony będą niezwłocznie wzajemnie się informowały w</w:t>
      </w:r>
      <w:r w:rsidR="007D7E1F">
        <w:rPr>
          <w:sz w:val="20"/>
        </w:rPr>
        <w:t> </w:t>
      </w:r>
      <w:r w:rsidRPr="00CB7379">
        <w:rPr>
          <w:sz w:val="20"/>
        </w:rPr>
        <w:t>formie pisemnej</w:t>
      </w:r>
      <w:r w:rsidR="00E702F8">
        <w:rPr>
          <w:sz w:val="20"/>
        </w:rPr>
        <w:t>.</w:t>
      </w:r>
    </w:p>
    <w:p w14:paraId="1EBB148A" w14:textId="72404513" w:rsidR="006863E8" w:rsidRPr="00D74CE3" w:rsidRDefault="00CE4DF4" w:rsidP="002F0BED">
      <w:pPr>
        <w:pStyle w:val="Akapitzlist"/>
        <w:numPr>
          <w:ilvl w:val="0"/>
          <w:numId w:val="6"/>
        </w:numPr>
        <w:tabs>
          <w:tab w:val="left" w:pos="284"/>
        </w:tabs>
        <w:spacing w:line="360" w:lineRule="auto"/>
        <w:ind w:left="426" w:right="138" w:hanging="288"/>
        <w:rPr>
          <w:sz w:val="20"/>
        </w:rPr>
      </w:pPr>
      <w:r w:rsidRPr="00D74CE3">
        <w:rPr>
          <w:sz w:val="20"/>
        </w:rPr>
        <w:t>P</w:t>
      </w:r>
      <w:r w:rsidR="006863E8" w:rsidRPr="00D74CE3">
        <w:rPr>
          <w:sz w:val="20"/>
        </w:rPr>
        <w:t>łatność bę</w:t>
      </w:r>
      <w:r w:rsidRPr="00D74CE3">
        <w:rPr>
          <w:sz w:val="20"/>
        </w:rPr>
        <w:t xml:space="preserve">dzie </w:t>
      </w:r>
      <w:r w:rsidR="006863E8" w:rsidRPr="00D74CE3">
        <w:rPr>
          <w:sz w:val="20"/>
        </w:rPr>
        <w:t>realizowana</w:t>
      </w:r>
      <w:r w:rsidRPr="00D74CE3">
        <w:rPr>
          <w:sz w:val="20"/>
        </w:rPr>
        <w:t xml:space="preserve"> w częściach</w:t>
      </w:r>
      <w:r w:rsidR="00C85001">
        <w:rPr>
          <w:sz w:val="20"/>
        </w:rPr>
        <w:t>,</w:t>
      </w:r>
      <w:r w:rsidR="000B5B14">
        <w:rPr>
          <w:sz w:val="20"/>
        </w:rPr>
        <w:t xml:space="preserve"> za zrealizowany film/y i/lub spot/y</w:t>
      </w:r>
      <w:r w:rsidR="00D214C3" w:rsidRPr="00D74CE3">
        <w:rPr>
          <w:sz w:val="20"/>
        </w:rPr>
        <w:t>,</w:t>
      </w:r>
      <w:r w:rsidR="006863E8" w:rsidRPr="00D74CE3">
        <w:rPr>
          <w:sz w:val="20"/>
        </w:rPr>
        <w:t xml:space="preserve"> n</w:t>
      </w:r>
      <w:r w:rsidR="00E702F8">
        <w:rPr>
          <w:sz w:val="20"/>
        </w:rPr>
        <w:t xml:space="preserve">a podstawie protokołów </w:t>
      </w:r>
      <w:r w:rsidR="00E702F8">
        <w:rPr>
          <w:sz w:val="20"/>
        </w:rPr>
        <w:lastRenderedPageBreak/>
        <w:t>odbioru, które będą</w:t>
      </w:r>
      <w:r w:rsidRPr="00D74CE3">
        <w:rPr>
          <w:sz w:val="20"/>
        </w:rPr>
        <w:t xml:space="preserve"> wystawi</w:t>
      </w:r>
      <w:r w:rsidR="00313D32">
        <w:rPr>
          <w:sz w:val="20"/>
        </w:rPr>
        <w:t>o</w:t>
      </w:r>
      <w:r w:rsidR="00E702F8">
        <w:rPr>
          <w:sz w:val="20"/>
        </w:rPr>
        <w:t>ne</w:t>
      </w:r>
      <w:r w:rsidRPr="00D74CE3">
        <w:rPr>
          <w:sz w:val="20"/>
        </w:rPr>
        <w:t xml:space="preserve"> po </w:t>
      </w:r>
      <w:r w:rsidR="000B5B14">
        <w:rPr>
          <w:sz w:val="20"/>
        </w:rPr>
        <w:t>otrzymaniu</w:t>
      </w:r>
      <w:r w:rsidR="00D74CE3">
        <w:rPr>
          <w:sz w:val="20"/>
        </w:rPr>
        <w:t xml:space="preserve"> wszystkich </w:t>
      </w:r>
      <w:r w:rsidR="000B5B14">
        <w:rPr>
          <w:sz w:val="20"/>
        </w:rPr>
        <w:t xml:space="preserve">wymaganych </w:t>
      </w:r>
      <w:r w:rsidR="00D74CE3">
        <w:rPr>
          <w:sz w:val="20"/>
        </w:rPr>
        <w:t xml:space="preserve">wersji </w:t>
      </w:r>
      <w:r w:rsidR="000B5B14">
        <w:rPr>
          <w:sz w:val="20"/>
        </w:rPr>
        <w:t>do jednego filmu/spotu</w:t>
      </w:r>
      <w:r w:rsidR="00D74CE3">
        <w:rPr>
          <w:sz w:val="20"/>
        </w:rPr>
        <w:t xml:space="preserve">. </w:t>
      </w:r>
    </w:p>
    <w:p w14:paraId="0A0FA683" w14:textId="27A4B3D8" w:rsidR="002E3A90" w:rsidRDefault="000A3E93" w:rsidP="002F0BED">
      <w:pPr>
        <w:pStyle w:val="Akapitzlist"/>
        <w:numPr>
          <w:ilvl w:val="0"/>
          <w:numId w:val="6"/>
        </w:numPr>
        <w:tabs>
          <w:tab w:val="left" w:pos="142"/>
        </w:tabs>
        <w:spacing w:line="360" w:lineRule="auto"/>
        <w:ind w:left="426" w:right="136" w:hanging="288"/>
        <w:rPr>
          <w:sz w:val="20"/>
        </w:rPr>
      </w:pPr>
      <w:r>
        <w:rPr>
          <w:sz w:val="20"/>
        </w:rPr>
        <w:t>Materiał do filmów</w:t>
      </w:r>
      <w:r w:rsidR="00C85001">
        <w:rPr>
          <w:sz w:val="20"/>
        </w:rPr>
        <w:t xml:space="preserve"> i spotów</w:t>
      </w:r>
      <w:r>
        <w:rPr>
          <w:sz w:val="20"/>
        </w:rPr>
        <w:t xml:space="preserve"> będzie nagrywany na terenie woj. mazowieckiego. Celem Zamawiającego jest zaprezentowanie projektów realizowanych we wszystkich subregionach Mazowsza: ciechanowski</w:t>
      </w:r>
      <w:r w:rsidR="002F0BED">
        <w:rPr>
          <w:sz w:val="20"/>
        </w:rPr>
        <w:t>m</w:t>
      </w:r>
      <w:r>
        <w:rPr>
          <w:sz w:val="20"/>
        </w:rPr>
        <w:t>, ostrołęcki</w:t>
      </w:r>
      <w:r w:rsidR="002F0BED">
        <w:rPr>
          <w:sz w:val="20"/>
        </w:rPr>
        <w:t>m</w:t>
      </w:r>
      <w:r>
        <w:rPr>
          <w:sz w:val="20"/>
        </w:rPr>
        <w:t>, płocki</w:t>
      </w:r>
      <w:r w:rsidR="002F0BED">
        <w:rPr>
          <w:sz w:val="20"/>
        </w:rPr>
        <w:t>m</w:t>
      </w:r>
      <w:r w:rsidR="00D169F6">
        <w:rPr>
          <w:sz w:val="20"/>
        </w:rPr>
        <w:t>, radomski</w:t>
      </w:r>
      <w:r w:rsidR="002F0BED">
        <w:rPr>
          <w:sz w:val="20"/>
        </w:rPr>
        <w:t>m</w:t>
      </w:r>
      <w:r w:rsidR="00700260">
        <w:rPr>
          <w:sz w:val="20"/>
        </w:rPr>
        <w:t xml:space="preserve">, </w:t>
      </w:r>
      <w:r w:rsidR="00D169F6">
        <w:rPr>
          <w:sz w:val="20"/>
        </w:rPr>
        <w:t>siedlecki</w:t>
      </w:r>
      <w:r w:rsidR="002F0BED">
        <w:rPr>
          <w:sz w:val="20"/>
        </w:rPr>
        <w:t>m</w:t>
      </w:r>
      <w:r w:rsidR="00700260">
        <w:rPr>
          <w:sz w:val="20"/>
        </w:rPr>
        <w:t>, żyrardowski</w:t>
      </w:r>
      <w:r w:rsidR="002F0BED">
        <w:rPr>
          <w:sz w:val="20"/>
        </w:rPr>
        <w:t>m</w:t>
      </w:r>
      <w:r w:rsidR="00700260">
        <w:rPr>
          <w:sz w:val="20"/>
        </w:rPr>
        <w:t>, warszawski</w:t>
      </w:r>
      <w:r w:rsidR="002F0BED">
        <w:rPr>
          <w:sz w:val="20"/>
        </w:rPr>
        <w:t>m</w:t>
      </w:r>
      <w:r w:rsidR="00700260">
        <w:rPr>
          <w:sz w:val="20"/>
        </w:rPr>
        <w:t xml:space="preserve"> zachodni</w:t>
      </w:r>
      <w:r w:rsidR="002F0BED">
        <w:rPr>
          <w:sz w:val="20"/>
        </w:rPr>
        <w:t>m</w:t>
      </w:r>
      <w:r w:rsidR="00700260">
        <w:rPr>
          <w:sz w:val="20"/>
        </w:rPr>
        <w:t>, warszawski</w:t>
      </w:r>
      <w:r w:rsidR="002F0BED">
        <w:rPr>
          <w:sz w:val="20"/>
        </w:rPr>
        <w:t>m</w:t>
      </w:r>
      <w:r w:rsidR="00700260">
        <w:rPr>
          <w:sz w:val="20"/>
        </w:rPr>
        <w:t xml:space="preserve"> wschodni</w:t>
      </w:r>
      <w:r w:rsidR="002F0BED">
        <w:rPr>
          <w:sz w:val="20"/>
        </w:rPr>
        <w:t>m</w:t>
      </w:r>
      <w:r w:rsidR="00700260">
        <w:rPr>
          <w:sz w:val="20"/>
        </w:rPr>
        <w:t xml:space="preserve"> </w:t>
      </w:r>
      <w:r w:rsidR="00D169F6">
        <w:rPr>
          <w:sz w:val="20"/>
        </w:rPr>
        <w:t xml:space="preserve">oraz na terenie </w:t>
      </w:r>
      <w:r w:rsidR="0036380B">
        <w:rPr>
          <w:sz w:val="20"/>
        </w:rPr>
        <w:t>aglomeracji w</w:t>
      </w:r>
      <w:r w:rsidR="00D169F6">
        <w:rPr>
          <w:sz w:val="20"/>
        </w:rPr>
        <w:t>arszaw</w:t>
      </w:r>
      <w:r w:rsidR="0036380B">
        <w:rPr>
          <w:sz w:val="20"/>
        </w:rPr>
        <w:t>skiej</w:t>
      </w:r>
      <w:r>
        <w:rPr>
          <w:sz w:val="20"/>
        </w:rPr>
        <w:t>.</w:t>
      </w:r>
    </w:p>
    <w:p w14:paraId="47703739" w14:textId="1BB01BBD" w:rsidR="00B82FCD" w:rsidRPr="00352C5F" w:rsidRDefault="7A6A9A14" w:rsidP="21F0F9AF">
      <w:pPr>
        <w:pStyle w:val="Akapitzlist"/>
        <w:numPr>
          <w:ilvl w:val="0"/>
          <w:numId w:val="6"/>
        </w:numPr>
        <w:tabs>
          <w:tab w:val="left" w:pos="423"/>
        </w:tabs>
        <w:spacing w:line="360" w:lineRule="auto"/>
        <w:ind w:left="422" w:right="134" w:hanging="284"/>
        <w:rPr>
          <w:sz w:val="20"/>
          <w:szCs w:val="20"/>
        </w:rPr>
      </w:pPr>
      <w:r w:rsidRPr="21F0F9AF">
        <w:rPr>
          <w:sz w:val="20"/>
          <w:szCs w:val="20"/>
        </w:rPr>
        <w:t>Po podpisaniu umowy</w:t>
      </w:r>
      <w:r w:rsidR="3220D2EB" w:rsidRPr="21F0F9AF">
        <w:rPr>
          <w:sz w:val="20"/>
          <w:szCs w:val="20"/>
        </w:rPr>
        <w:t xml:space="preserve"> mają się odbyć co najmniej dwa spotkania przedprodukcyjne z Zamawiającym, pierwsze w</w:t>
      </w:r>
      <w:r w:rsidR="6DE27ECB" w:rsidRPr="21F0F9AF">
        <w:rPr>
          <w:sz w:val="20"/>
          <w:szCs w:val="20"/>
        </w:rPr>
        <w:t xml:space="preserve"> ciągu maksymalnie 3 dni roboczych od podpisania umowy i </w:t>
      </w:r>
      <w:r w:rsidR="3220D2EB" w:rsidRPr="21F0F9AF">
        <w:rPr>
          <w:sz w:val="20"/>
          <w:szCs w:val="20"/>
        </w:rPr>
        <w:t>następne</w:t>
      </w:r>
      <w:r w:rsidR="6DE27ECB" w:rsidRPr="21F0F9AF">
        <w:rPr>
          <w:sz w:val="20"/>
          <w:szCs w:val="20"/>
        </w:rPr>
        <w:t xml:space="preserve"> </w:t>
      </w:r>
      <w:r w:rsidR="3220D2EB" w:rsidRPr="21F0F9AF">
        <w:rPr>
          <w:sz w:val="20"/>
          <w:szCs w:val="20"/>
        </w:rPr>
        <w:t xml:space="preserve">w </w:t>
      </w:r>
      <w:r w:rsidR="6DE27ECB" w:rsidRPr="21F0F9AF">
        <w:rPr>
          <w:sz w:val="20"/>
          <w:szCs w:val="20"/>
        </w:rPr>
        <w:t>ciągu kolejnych 14 dni. Pierwsza</w:t>
      </w:r>
      <w:r w:rsidR="6DE27ECB" w:rsidRPr="21F0F9AF">
        <w:rPr>
          <w:spacing w:val="-3"/>
          <w:sz w:val="20"/>
          <w:szCs w:val="20"/>
        </w:rPr>
        <w:t xml:space="preserve"> </w:t>
      </w:r>
      <w:r w:rsidR="6DE27ECB" w:rsidRPr="21F0F9AF">
        <w:rPr>
          <w:sz w:val="20"/>
          <w:szCs w:val="20"/>
        </w:rPr>
        <w:t>rozmowa</w:t>
      </w:r>
      <w:r w:rsidR="6DE27ECB" w:rsidRPr="21F0F9AF">
        <w:rPr>
          <w:spacing w:val="-2"/>
          <w:sz w:val="20"/>
          <w:szCs w:val="20"/>
        </w:rPr>
        <w:t xml:space="preserve"> </w:t>
      </w:r>
      <w:r w:rsidR="6DE27ECB" w:rsidRPr="21F0F9AF">
        <w:rPr>
          <w:sz w:val="20"/>
          <w:szCs w:val="20"/>
        </w:rPr>
        <w:t>ma</w:t>
      </w:r>
      <w:r w:rsidR="6DE27ECB" w:rsidRPr="21F0F9AF">
        <w:rPr>
          <w:spacing w:val="-3"/>
          <w:sz w:val="20"/>
          <w:szCs w:val="20"/>
        </w:rPr>
        <w:t xml:space="preserve"> </w:t>
      </w:r>
      <w:r w:rsidR="6DE27ECB" w:rsidRPr="21F0F9AF">
        <w:rPr>
          <w:sz w:val="20"/>
          <w:szCs w:val="20"/>
        </w:rPr>
        <w:t>nakierować</w:t>
      </w:r>
      <w:r w:rsidR="6DE27ECB" w:rsidRPr="21F0F9AF">
        <w:rPr>
          <w:spacing w:val="-2"/>
          <w:sz w:val="20"/>
          <w:szCs w:val="20"/>
        </w:rPr>
        <w:t xml:space="preserve"> </w:t>
      </w:r>
      <w:r w:rsidR="6DE27ECB" w:rsidRPr="21F0F9AF">
        <w:rPr>
          <w:sz w:val="20"/>
          <w:szCs w:val="20"/>
        </w:rPr>
        <w:t>Wykonawcę</w:t>
      </w:r>
      <w:r w:rsidR="6DE27ECB" w:rsidRPr="21F0F9AF">
        <w:rPr>
          <w:spacing w:val="-5"/>
          <w:sz w:val="20"/>
          <w:szCs w:val="20"/>
        </w:rPr>
        <w:t xml:space="preserve"> </w:t>
      </w:r>
      <w:r w:rsidR="6DE27ECB" w:rsidRPr="21F0F9AF">
        <w:rPr>
          <w:sz w:val="20"/>
          <w:szCs w:val="20"/>
        </w:rPr>
        <w:t>na</w:t>
      </w:r>
      <w:r w:rsidR="6DE27ECB" w:rsidRPr="21F0F9AF">
        <w:rPr>
          <w:spacing w:val="-1"/>
          <w:sz w:val="20"/>
          <w:szCs w:val="20"/>
        </w:rPr>
        <w:t xml:space="preserve"> </w:t>
      </w:r>
      <w:r w:rsidR="6DE27ECB" w:rsidRPr="21F0F9AF">
        <w:rPr>
          <w:sz w:val="20"/>
          <w:szCs w:val="20"/>
        </w:rPr>
        <w:t>potrzeby i wizje Zamawiającego odnośnie</w:t>
      </w:r>
      <w:r w:rsidR="285C9555" w:rsidRPr="21F0F9AF">
        <w:rPr>
          <w:sz w:val="20"/>
          <w:szCs w:val="20"/>
        </w:rPr>
        <w:t xml:space="preserve"> </w:t>
      </w:r>
      <w:r w:rsidR="6DE27ECB" w:rsidRPr="21F0F9AF">
        <w:rPr>
          <w:sz w:val="20"/>
          <w:szCs w:val="20"/>
        </w:rPr>
        <w:t>realizacji</w:t>
      </w:r>
      <w:r w:rsidR="1B980B5E" w:rsidRPr="21F0F9AF">
        <w:rPr>
          <w:sz w:val="20"/>
          <w:szCs w:val="20"/>
        </w:rPr>
        <w:t xml:space="preserve"> filmów</w:t>
      </w:r>
      <w:r w:rsidR="3D5C9B3D" w:rsidRPr="21F0F9AF">
        <w:rPr>
          <w:sz w:val="20"/>
          <w:szCs w:val="20"/>
        </w:rPr>
        <w:t xml:space="preserve">. Omówione na niej zostaną uwagi i sugestie Zamawiającego, jakie będzie miał do </w:t>
      </w:r>
      <w:proofErr w:type="spellStart"/>
      <w:r w:rsidR="3D5C9B3D" w:rsidRPr="21F0F9AF">
        <w:rPr>
          <w:sz w:val="20"/>
          <w:szCs w:val="20"/>
        </w:rPr>
        <w:t>treatmentu</w:t>
      </w:r>
      <w:proofErr w:type="spellEnd"/>
      <w:r w:rsidR="3D5C9B3D" w:rsidRPr="21F0F9AF">
        <w:rPr>
          <w:sz w:val="20"/>
          <w:szCs w:val="20"/>
        </w:rPr>
        <w:t xml:space="preserve"> złożonego w</w:t>
      </w:r>
      <w:r w:rsidR="3220D2EB" w:rsidRPr="21F0F9AF">
        <w:rPr>
          <w:sz w:val="20"/>
          <w:szCs w:val="20"/>
        </w:rPr>
        <w:t> </w:t>
      </w:r>
      <w:r w:rsidR="3D5C9B3D" w:rsidRPr="21F0F9AF">
        <w:rPr>
          <w:sz w:val="20"/>
          <w:szCs w:val="20"/>
        </w:rPr>
        <w:t xml:space="preserve">ramach Oferty na etapie </w:t>
      </w:r>
      <w:r w:rsidR="52A974A2" w:rsidRPr="21F0F9AF">
        <w:rPr>
          <w:sz w:val="20"/>
          <w:szCs w:val="20"/>
        </w:rPr>
        <w:t>postępowania</w:t>
      </w:r>
      <w:r w:rsidR="285C9555" w:rsidRPr="21F0F9AF">
        <w:rPr>
          <w:sz w:val="20"/>
          <w:szCs w:val="20"/>
        </w:rPr>
        <w:t>.</w:t>
      </w:r>
      <w:r w:rsidR="3D5C9B3D" w:rsidRPr="21F0F9AF">
        <w:rPr>
          <w:sz w:val="20"/>
          <w:szCs w:val="20"/>
        </w:rPr>
        <w:t xml:space="preserve"> Będzie to te</w:t>
      </w:r>
      <w:r w:rsidR="21EBE34B" w:rsidRPr="21F0F9AF">
        <w:rPr>
          <w:sz w:val="20"/>
          <w:szCs w:val="20"/>
        </w:rPr>
        <w:t>ż</w:t>
      </w:r>
      <w:r w:rsidR="3D5C9B3D" w:rsidRPr="21F0F9AF">
        <w:rPr>
          <w:sz w:val="20"/>
          <w:szCs w:val="20"/>
        </w:rPr>
        <w:t xml:space="preserve"> czas na dyskusję na temat wyboru projektów. </w:t>
      </w:r>
      <w:r w:rsidR="6DE27ECB" w:rsidRPr="21F0F9AF">
        <w:rPr>
          <w:sz w:val="20"/>
          <w:szCs w:val="20"/>
        </w:rPr>
        <w:t>Podczas drugiej rozmowy</w:t>
      </w:r>
      <w:r w:rsidR="21FD9D6F" w:rsidRPr="21F0F9AF">
        <w:rPr>
          <w:sz w:val="20"/>
          <w:szCs w:val="20"/>
        </w:rPr>
        <w:t xml:space="preserve">, która zostanie </w:t>
      </w:r>
      <w:r w:rsidR="53B5F5A7" w:rsidRPr="21F0F9AF">
        <w:rPr>
          <w:sz w:val="20"/>
          <w:szCs w:val="20"/>
        </w:rPr>
        <w:t>przeprowadzona w</w:t>
      </w:r>
      <w:r w:rsidR="4EB3BB2D" w:rsidRPr="21F0F9AF">
        <w:rPr>
          <w:sz w:val="20"/>
          <w:szCs w:val="20"/>
        </w:rPr>
        <w:t xml:space="preserve"> </w:t>
      </w:r>
      <w:r w:rsidR="57E71C7D" w:rsidRPr="21F0F9AF">
        <w:rPr>
          <w:sz w:val="20"/>
          <w:szCs w:val="20"/>
        </w:rPr>
        <w:t>terminie maks.</w:t>
      </w:r>
      <w:r w:rsidR="4F8C3849" w:rsidRPr="21F0F9AF">
        <w:rPr>
          <w:sz w:val="20"/>
          <w:szCs w:val="20"/>
        </w:rPr>
        <w:t xml:space="preserve"> </w:t>
      </w:r>
      <w:r w:rsidR="42583657" w:rsidRPr="21F0F9AF">
        <w:rPr>
          <w:sz w:val="20"/>
          <w:szCs w:val="20"/>
        </w:rPr>
        <w:t>14</w:t>
      </w:r>
      <w:r w:rsidR="4F8C3849" w:rsidRPr="21F0F9AF">
        <w:rPr>
          <w:sz w:val="20"/>
          <w:szCs w:val="20"/>
        </w:rPr>
        <w:t xml:space="preserve"> dni po </w:t>
      </w:r>
      <w:r w:rsidR="78445708" w:rsidRPr="21F0F9AF">
        <w:rPr>
          <w:sz w:val="20"/>
          <w:szCs w:val="20"/>
        </w:rPr>
        <w:t>pierwszym spotkaniu</w:t>
      </w:r>
      <w:r w:rsidR="6DE27ECB" w:rsidRPr="21F0F9AF">
        <w:rPr>
          <w:sz w:val="20"/>
          <w:szCs w:val="20"/>
        </w:rPr>
        <w:t xml:space="preserve"> Wykonawca zaprezentuje</w:t>
      </w:r>
      <w:r w:rsidR="65D0DC9E" w:rsidRPr="21F0F9AF">
        <w:rPr>
          <w:sz w:val="20"/>
          <w:szCs w:val="20"/>
        </w:rPr>
        <w:t xml:space="preserve"> scenariusze</w:t>
      </w:r>
      <w:r w:rsidR="68EF9248" w:rsidRPr="21F0F9AF">
        <w:rPr>
          <w:sz w:val="20"/>
          <w:szCs w:val="20"/>
        </w:rPr>
        <w:t xml:space="preserve"> </w:t>
      </w:r>
      <w:r w:rsidR="222E6ACB" w:rsidRPr="21F0F9AF">
        <w:rPr>
          <w:sz w:val="20"/>
          <w:szCs w:val="20"/>
        </w:rPr>
        <w:t xml:space="preserve">do </w:t>
      </w:r>
      <w:r w:rsidR="28520AC3" w:rsidRPr="21F0F9AF">
        <w:rPr>
          <w:sz w:val="20"/>
          <w:szCs w:val="20"/>
        </w:rPr>
        <w:t xml:space="preserve">co najmniej </w:t>
      </w:r>
      <w:r w:rsidR="47BE6750" w:rsidRPr="21F0F9AF">
        <w:rPr>
          <w:sz w:val="20"/>
          <w:szCs w:val="20"/>
        </w:rPr>
        <w:t>1</w:t>
      </w:r>
      <w:r w:rsidR="39822352" w:rsidRPr="21F0F9AF">
        <w:rPr>
          <w:sz w:val="20"/>
          <w:szCs w:val="20"/>
        </w:rPr>
        <w:t xml:space="preserve"> film</w:t>
      </w:r>
      <w:r w:rsidR="2B5BEA20" w:rsidRPr="21F0F9AF">
        <w:rPr>
          <w:sz w:val="20"/>
          <w:szCs w:val="20"/>
        </w:rPr>
        <w:t>u</w:t>
      </w:r>
      <w:r w:rsidR="39822352" w:rsidRPr="21F0F9AF">
        <w:rPr>
          <w:sz w:val="20"/>
          <w:szCs w:val="20"/>
        </w:rPr>
        <w:t xml:space="preserve"> trwając</w:t>
      </w:r>
      <w:r w:rsidR="65CC6B38" w:rsidRPr="21F0F9AF">
        <w:rPr>
          <w:sz w:val="20"/>
          <w:szCs w:val="20"/>
        </w:rPr>
        <w:t>ego</w:t>
      </w:r>
      <w:r w:rsidR="39822352" w:rsidRPr="21F0F9AF">
        <w:rPr>
          <w:sz w:val="20"/>
          <w:szCs w:val="20"/>
        </w:rPr>
        <w:t xml:space="preserve"> </w:t>
      </w:r>
      <w:r w:rsidR="179A717F" w:rsidRPr="21F0F9AF">
        <w:rPr>
          <w:sz w:val="20"/>
          <w:szCs w:val="20"/>
        </w:rPr>
        <w:t>60 sekund</w:t>
      </w:r>
      <w:r w:rsidR="39822352" w:rsidRPr="21F0F9AF">
        <w:rPr>
          <w:sz w:val="20"/>
          <w:szCs w:val="20"/>
        </w:rPr>
        <w:t>-2,5</w:t>
      </w:r>
      <w:r w:rsidR="688E6D6A" w:rsidRPr="21F0F9AF">
        <w:rPr>
          <w:sz w:val="20"/>
          <w:szCs w:val="20"/>
        </w:rPr>
        <w:t xml:space="preserve"> min. </w:t>
      </w:r>
      <w:r w:rsidR="6DE27ECB" w:rsidRPr="21F0F9AF">
        <w:rPr>
          <w:sz w:val="20"/>
          <w:szCs w:val="20"/>
        </w:rPr>
        <w:t xml:space="preserve">i </w:t>
      </w:r>
      <w:r w:rsidR="68EF9248" w:rsidRPr="21F0F9AF">
        <w:rPr>
          <w:sz w:val="20"/>
          <w:szCs w:val="20"/>
        </w:rPr>
        <w:t xml:space="preserve">1 </w:t>
      </w:r>
      <w:r w:rsidR="688E6D6A" w:rsidRPr="21F0F9AF">
        <w:rPr>
          <w:sz w:val="20"/>
          <w:szCs w:val="20"/>
        </w:rPr>
        <w:t>spot</w:t>
      </w:r>
      <w:r w:rsidR="68EF9248" w:rsidRPr="21F0F9AF">
        <w:rPr>
          <w:sz w:val="20"/>
          <w:szCs w:val="20"/>
        </w:rPr>
        <w:t>u</w:t>
      </w:r>
      <w:r w:rsidR="2AF3612A" w:rsidRPr="21F0F9AF">
        <w:rPr>
          <w:sz w:val="20"/>
          <w:szCs w:val="20"/>
        </w:rPr>
        <w:t xml:space="preserve">. </w:t>
      </w:r>
      <w:r w:rsidR="36F732D7" w:rsidRPr="21F0F9AF">
        <w:rPr>
          <w:sz w:val="20"/>
          <w:szCs w:val="20"/>
        </w:rPr>
        <w:t>Scenariusze</w:t>
      </w:r>
      <w:r w:rsidR="2AF3612A" w:rsidRPr="21F0F9AF">
        <w:rPr>
          <w:sz w:val="20"/>
          <w:szCs w:val="20"/>
        </w:rPr>
        <w:t xml:space="preserve"> </w:t>
      </w:r>
      <w:r w:rsidR="7722E18C" w:rsidRPr="21F0F9AF">
        <w:rPr>
          <w:sz w:val="20"/>
          <w:szCs w:val="20"/>
        </w:rPr>
        <w:t>mają</w:t>
      </w:r>
      <w:r w:rsidR="3D5C9B3D" w:rsidRPr="21F0F9AF">
        <w:rPr>
          <w:sz w:val="20"/>
          <w:szCs w:val="20"/>
        </w:rPr>
        <w:t xml:space="preserve"> dotyczy</w:t>
      </w:r>
      <w:r w:rsidR="46FBDE4C" w:rsidRPr="21F0F9AF">
        <w:rPr>
          <w:sz w:val="20"/>
          <w:szCs w:val="20"/>
        </w:rPr>
        <w:t>ć</w:t>
      </w:r>
      <w:r w:rsidR="3D5C9B3D" w:rsidRPr="21F0F9AF">
        <w:rPr>
          <w:sz w:val="20"/>
          <w:szCs w:val="20"/>
        </w:rPr>
        <w:t xml:space="preserve"> konkretnych projektów</w:t>
      </w:r>
      <w:r w:rsidR="0FF6681F" w:rsidRPr="21F0F9AF">
        <w:rPr>
          <w:sz w:val="20"/>
          <w:szCs w:val="20"/>
        </w:rPr>
        <w:t xml:space="preserve"> </w:t>
      </w:r>
      <w:r w:rsidR="7939EC5B" w:rsidRPr="21F0F9AF">
        <w:rPr>
          <w:sz w:val="20"/>
          <w:szCs w:val="20"/>
        </w:rPr>
        <w:t xml:space="preserve">i </w:t>
      </w:r>
      <w:r w:rsidR="5EF5AD1D" w:rsidRPr="21F0F9AF">
        <w:rPr>
          <w:sz w:val="20"/>
          <w:szCs w:val="20"/>
        </w:rPr>
        <w:t>mają</w:t>
      </w:r>
      <w:r w:rsidR="7939EC5B" w:rsidRPr="21F0F9AF">
        <w:rPr>
          <w:sz w:val="20"/>
          <w:szCs w:val="20"/>
        </w:rPr>
        <w:t xml:space="preserve"> </w:t>
      </w:r>
      <w:r w:rsidR="6DE27ECB" w:rsidRPr="21F0F9AF">
        <w:rPr>
          <w:sz w:val="20"/>
          <w:szCs w:val="20"/>
        </w:rPr>
        <w:t>uwzględni</w:t>
      </w:r>
      <w:r w:rsidR="7939EC5B" w:rsidRPr="21F0F9AF">
        <w:rPr>
          <w:sz w:val="20"/>
          <w:szCs w:val="20"/>
        </w:rPr>
        <w:t>a</w:t>
      </w:r>
      <w:r w:rsidR="2950A47B" w:rsidRPr="21F0F9AF">
        <w:rPr>
          <w:sz w:val="20"/>
          <w:szCs w:val="20"/>
        </w:rPr>
        <w:t>ć</w:t>
      </w:r>
      <w:r w:rsidR="6DE27ECB" w:rsidRPr="21F0F9AF">
        <w:rPr>
          <w:sz w:val="20"/>
          <w:szCs w:val="20"/>
        </w:rPr>
        <w:t xml:space="preserve"> potrzeby Zamawiającego zgłoszone podczas pierwszej rozmowy. </w:t>
      </w:r>
      <w:r w:rsidR="688E6D6A" w:rsidRPr="21F0F9AF">
        <w:rPr>
          <w:sz w:val="20"/>
          <w:szCs w:val="20"/>
        </w:rPr>
        <w:t>Poprawion</w:t>
      </w:r>
      <w:r w:rsidR="21EBE34B" w:rsidRPr="21F0F9AF">
        <w:rPr>
          <w:sz w:val="20"/>
          <w:szCs w:val="20"/>
        </w:rPr>
        <w:t>e</w:t>
      </w:r>
      <w:r w:rsidR="688E6D6A" w:rsidRPr="21F0F9AF">
        <w:rPr>
          <w:sz w:val="20"/>
          <w:szCs w:val="20"/>
        </w:rPr>
        <w:t xml:space="preserve"> </w:t>
      </w:r>
      <w:r w:rsidR="65D0DC9E" w:rsidRPr="21F0F9AF">
        <w:rPr>
          <w:sz w:val="20"/>
          <w:szCs w:val="20"/>
        </w:rPr>
        <w:t xml:space="preserve">scenariusze </w:t>
      </w:r>
      <w:r w:rsidR="13B02CE3" w:rsidRPr="21F0F9AF">
        <w:rPr>
          <w:sz w:val="20"/>
          <w:szCs w:val="20"/>
        </w:rPr>
        <w:t xml:space="preserve">wraz z harmonogramem </w:t>
      </w:r>
      <w:r w:rsidR="688E6D6A" w:rsidRPr="21F0F9AF">
        <w:rPr>
          <w:sz w:val="20"/>
          <w:szCs w:val="20"/>
        </w:rPr>
        <w:t>ma</w:t>
      </w:r>
      <w:r w:rsidR="7939EC5B" w:rsidRPr="21F0F9AF">
        <w:rPr>
          <w:sz w:val="20"/>
          <w:szCs w:val="20"/>
        </w:rPr>
        <w:t>ją</w:t>
      </w:r>
      <w:r w:rsidR="688E6D6A" w:rsidRPr="21F0F9AF">
        <w:rPr>
          <w:sz w:val="20"/>
          <w:szCs w:val="20"/>
        </w:rPr>
        <w:t xml:space="preserve"> być przekazan</w:t>
      </w:r>
      <w:r w:rsidR="7939EC5B" w:rsidRPr="21F0F9AF">
        <w:rPr>
          <w:sz w:val="20"/>
          <w:szCs w:val="20"/>
        </w:rPr>
        <w:t>e</w:t>
      </w:r>
      <w:r w:rsidR="688E6D6A" w:rsidRPr="21F0F9AF">
        <w:rPr>
          <w:sz w:val="20"/>
          <w:szCs w:val="20"/>
        </w:rPr>
        <w:t xml:space="preserve"> Zamawiającemu</w:t>
      </w:r>
      <w:r w:rsidR="6DE27ECB" w:rsidRPr="21F0F9AF">
        <w:rPr>
          <w:sz w:val="20"/>
          <w:szCs w:val="20"/>
        </w:rPr>
        <w:t xml:space="preserve"> </w:t>
      </w:r>
      <w:r w:rsidR="7939EC5B" w:rsidRPr="21F0F9AF">
        <w:rPr>
          <w:sz w:val="20"/>
          <w:szCs w:val="20"/>
        </w:rPr>
        <w:t xml:space="preserve">w </w:t>
      </w:r>
      <w:r w:rsidR="6DE27ECB" w:rsidRPr="21F0F9AF">
        <w:rPr>
          <w:sz w:val="20"/>
          <w:szCs w:val="20"/>
        </w:rPr>
        <w:t xml:space="preserve">ciągu </w:t>
      </w:r>
      <w:r w:rsidR="283FCFED" w:rsidRPr="21F0F9AF">
        <w:rPr>
          <w:sz w:val="20"/>
          <w:szCs w:val="20"/>
        </w:rPr>
        <w:t xml:space="preserve">3 </w:t>
      </w:r>
      <w:r w:rsidR="6DE27ECB" w:rsidRPr="21F0F9AF">
        <w:rPr>
          <w:sz w:val="20"/>
          <w:szCs w:val="20"/>
        </w:rPr>
        <w:t xml:space="preserve">dni roboczych </w:t>
      </w:r>
      <w:r w:rsidR="688E6D6A" w:rsidRPr="21F0F9AF">
        <w:rPr>
          <w:sz w:val="20"/>
          <w:szCs w:val="20"/>
        </w:rPr>
        <w:t>po drugiej rozmowie.</w:t>
      </w:r>
    </w:p>
    <w:p w14:paraId="471E60F6" w14:textId="27908806" w:rsidR="00B82FCD" w:rsidRPr="00352C5F" w:rsidRDefault="27564418" w:rsidP="173D9393">
      <w:pPr>
        <w:pStyle w:val="Akapitzlist"/>
        <w:numPr>
          <w:ilvl w:val="0"/>
          <w:numId w:val="6"/>
        </w:numPr>
        <w:tabs>
          <w:tab w:val="left" w:pos="423"/>
        </w:tabs>
        <w:spacing w:line="360" w:lineRule="auto"/>
        <w:ind w:left="422" w:right="134" w:hanging="284"/>
        <w:rPr>
          <w:sz w:val="20"/>
          <w:szCs w:val="20"/>
        </w:rPr>
      </w:pPr>
      <w:r w:rsidRPr="173D9393">
        <w:rPr>
          <w:spacing w:val="-3"/>
          <w:sz w:val="20"/>
          <w:szCs w:val="20"/>
        </w:rPr>
        <w:t xml:space="preserve">Wykonawca </w:t>
      </w:r>
      <w:r w:rsidRPr="173D9393">
        <w:rPr>
          <w:sz w:val="20"/>
          <w:szCs w:val="20"/>
        </w:rPr>
        <w:t xml:space="preserve">zobowiązany jest do przekazania Zamawiającemu harmonogramu wykonania umowy, czyli planu </w:t>
      </w:r>
      <w:r w:rsidRPr="173D9393">
        <w:rPr>
          <w:spacing w:val="-4"/>
          <w:sz w:val="20"/>
          <w:szCs w:val="20"/>
        </w:rPr>
        <w:t xml:space="preserve">pracy, </w:t>
      </w:r>
      <w:r w:rsidRPr="173D9393">
        <w:rPr>
          <w:sz w:val="20"/>
          <w:szCs w:val="20"/>
        </w:rPr>
        <w:t xml:space="preserve">w którym Wykonawca </w:t>
      </w:r>
      <w:r w:rsidR="577CD63B" w:rsidRPr="173D9393">
        <w:rPr>
          <w:sz w:val="20"/>
          <w:szCs w:val="20"/>
        </w:rPr>
        <w:t>wskaże</w:t>
      </w:r>
      <w:r w:rsidRPr="173D9393">
        <w:rPr>
          <w:sz w:val="20"/>
          <w:szCs w:val="20"/>
        </w:rPr>
        <w:t xml:space="preserve"> terminy przekazania finalnych wersji </w:t>
      </w:r>
      <w:r w:rsidR="577CD63B" w:rsidRPr="173D9393">
        <w:rPr>
          <w:sz w:val="20"/>
          <w:szCs w:val="20"/>
        </w:rPr>
        <w:t xml:space="preserve">każdego z filmów i spotów </w:t>
      </w:r>
      <w:r w:rsidRPr="173D9393">
        <w:rPr>
          <w:sz w:val="20"/>
          <w:szCs w:val="20"/>
        </w:rPr>
        <w:t>we w</w:t>
      </w:r>
      <w:r w:rsidR="004A7F6F">
        <w:rPr>
          <w:sz w:val="20"/>
          <w:szCs w:val="20"/>
        </w:rPr>
        <w:t>szystkich wymaganych formatach. Harmonogram m</w:t>
      </w:r>
      <w:r w:rsidRPr="173D9393">
        <w:rPr>
          <w:sz w:val="20"/>
          <w:szCs w:val="20"/>
        </w:rPr>
        <w:t xml:space="preserve">usi być przekazany najpóźniej w terminie oddania </w:t>
      </w:r>
      <w:r w:rsidRPr="173D9393">
        <w:rPr>
          <w:rFonts w:asciiTheme="minorHAnsi" w:hAnsiTheme="minorHAnsi" w:cstheme="minorBidi"/>
          <w:color w:val="000000"/>
          <w:sz w:val="20"/>
          <w:szCs w:val="20"/>
        </w:rPr>
        <w:t xml:space="preserve">poprawionych scenariuszy do </w:t>
      </w:r>
      <w:r w:rsidR="35DFE66C" w:rsidRPr="173D9393">
        <w:rPr>
          <w:rFonts w:asciiTheme="minorHAnsi" w:hAnsiTheme="minorHAnsi" w:cstheme="minorBidi"/>
          <w:color w:val="000000"/>
          <w:sz w:val="20"/>
          <w:szCs w:val="20"/>
        </w:rPr>
        <w:t>2</w:t>
      </w:r>
      <w:r w:rsidRPr="173D9393">
        <w:rPr>
          <w:rFonts w:asciiTheme="minorHAnsi" w:hAnsiTheme="minorHAnsi" w:cstheme="minorBidi"/>
          <w:color w:val="000000"/>
          <w:sz w:val="20"/>
          <w:szCs w:val="20"/>
        </w:rPr>
        <w:t xml:space="preserve"> filmów i 1 spotu.</w:t>
      </w:r>
    </w:p>
    <w:p w14:paraId="75AE365B" w14:textId="77777777" w:rsidR="00C86DD2" w:rsidRDefault="00B82FCD" w:rsidP="00C86DD2">
      <w:pPr>
        <w:pStyle w:val="Akapitzlist"/>
        <w:numPr>
          <w:ilvl w:val="0"/>
          <w:numId w:val="6"/>
        </w:numPr>
        <w:tabs>
          <w:tab w:val="left" w:pos="423"/>
        </w:tabs>
        <w:spacing w:line="360" w:lineRule="auto"/>
        <w:ind w:left="422" w:right="134" w:hanging="284"/>
        <w:rPr>
          <w:sz w:val="20"/>
          <w:szCs w:val="20"/>
        </w:rPr>
      </w:pPr>
      <w:r w:rsidRPr="00C86DD2">
        <w:rPr>
          <w:sz w:val="20"/>
          <w:szCs w:val="20"/>
        </w:rPr>
        <w:t>Wszelkie odstępstwa</w:t>
      </w:r>
      <w:r w:rsidRPr="00C86DD2">
        <w:rPr>
          <w:spacing w:val="-7"/>
          <w:sz w:val="20"/>
          <w:szCs w:val="20"/>
        </w:rPr>
        <w:t xml:space="preserve"> </w:t>
      </w:r>
      <w:r w:rsidRPr="00C86DD2">
        <w:rPr>
          <w:sz w:val="20"/>
          <w:szCs w:val="20"/>
        </w:rPr>
        <w:t>od</w:t>
      </w:r>
      <w:r w:rsidRPr="00C86DD2">
        <w:rPr>
          <w:spacing w:val="-5"/>
          <w:sz w:val="20"/>
          <w:szCs w:val="20"/>
        </w:rPr>
        <w:t xml:space="preserve"> </w:t>
      </w:r>
      <w:r w:rsidRPr="00C86DD2">
        <w:rPr>
          <w:sz w:val="20"/>
          <w:szCs w:val="20"/>
        </w:rPr>
        <w:t>harmonogramu</w:t>
      </w:r>
      <w:r w:rsidRPr="00C86DD2">
        <w:rPr>
          <w:spacing w:val="-5"/>
          <w:sz w:val="20"/>
          <w:szCs w:val="20"/>
        </w:rPr>
        <w:t xml:space="preserve"> </w:t>
      </w:r>
      <w:r w:rsidRPr="00C86DD2">
        <w:rPr>
          <w:sz w:val="20"/>
          <w:szCs w:val="20"/>
        </w:rPr>
        <w:t>wynikające</w:t>
      </w:r>
      <w:r w:rsidRPr="00C86DD2">
        <w:rPr>
          <w:spacing w:val="-6"/>
          <w:sz w:val="20"/>
          <w:szCs w:val="20"/>
        </w:rPr>
        <w:t xml:space="preserve"> </w:t>
      </w:r>
      <w:r w:rsidRPr="00C86DD2">
        <w:rPr>
          <w:sz w:val="20"/>
          <w:szCs w:val="20"/>
        </w:rPr>
        <w:t>z</w:t>
      </w:r>
      <w:r w:rsidRPr="00C86DD2">
        <w:rPr>
          <w:spacing w:val="-7"/>
          <w:sz w:val="20"/>
          <w:szCs w:val="20"/>
        </w:rPr>
        <w:t xml:space="preserve"> </w:t>
      </w:r>
      <w:r w:rsidRPr="00C86DD2">
        <w:rPr>
          <w:sz w:val="20"/>
          <w:szCs w:val="20"/>
        </w:rPr>
        <w:t>pracy</w:t>
      </w:r>
      <w:r w:rsidRPr="00C86DD2">
        <w:rPr>
          <w:spacing w:val="-7"/>
          <w:sz w:val="20"/>
          <w:szCs w:val="20"/>
        </w:rPr>
        <w:t xml:space="preserve"> </w:t>
      </w:r>
      <w:r w:rsidRPr="00C86DD2">
        <w:rPr>
          <w:sz w:val="20"/>
          <w:szCs w:val="20"/>
        </w:rPr>
        <w:t>obydwu</w:t>
      </w:r>
      <w:r w:rsidRPr="00C86DD2">
        <w:rPr>
          <w:spacing w:val="-6"/>
          <w:sz w:val="20"/>
          <w:szCs w:val="20"/>
        </w:rPr>
        <w:t xml:space="preserve"> </w:t>
      </w:r>
      <w:r w:rsidRPr="00C86DD2">
        <w:rPr>
          <w:sz w:val="20"/>
          <w:szCs w:val="20"/>
        </w:rPr>
        <w:t>stron</w:t>
      </w:r>
      <w:r w:rsidRPr="00C86DD2">
        <w:rPr>
          <w:spacing w:val="-6"/>
          <w:sz w:val="20"/>
          <w:szCs w:val="20"/>
        </w:rPr>
        <w:t xml:space="preserve"> </w:t>
      </w:r>
      <w:r w:rsidRPr="00C86DD2">
        <w:rPr>
          <w:sz w:val="20"/>
          <w:szCs w:val="20"/>
        </w:rPr>
        <w:t>muszą być na bieżąco zgłaszane. W</w:t>
      </w:r>
      <w:r w:rsidR="005175F2" w:rsidRPr="00C86DD2">
        <w:rPr>
          <w:sz w:val="20"/>
          <w:szCs w:val="20"/>
        </w:rPr>
        <w:t> </w:t>
      </w:r>
      <w:r w:rsidRPr="00C86DD2">
        <w:rPr>
          <w:sz w:val="20"/>
          <w:szCs w:val="20"/>
        </w:rPr>
        <w:t>przypadku zmian harmonogram musi być na bieżąco modyfikowany.</w:t>
      </w:r>
      <w:r w:rsidR="00C86DD2">
        <w:rPr>
          <w:sz w:val="20"/>
          <w:szCs w:val="20"/>
        </w:rPr>
        <w:t xml:space="preserve"> </w:t>
      </w:r>
      <w:r w:rsidR="62439904" w:rsidRPr="00C86DD2">
        <w:rPr>
          <w:sz w:val="20"/>
          <w:szCs w:val="20"/>
        </w:rPr>
        <w:t>Jeżeli z przyczyn obiektywnych i niezawinionych przez żadną ze stron produkcja poszczególnych filmów będzie wymagała dłuższego czasu niż zakładany, zostanie ustalony nowy termin realizacji danego materiału, przy zachowaniu końcowego terminu realizacji całego zamówienia. Wszystkie zmiany muszą być wpisane w harmonogram, ale nie będą się wiązać z koniecznością zawarcia aneksu d</w:t>
      </w:r>
      <w:r w:rsidR="35D17D5B" w:rsidRPr="00C86DD2">
        <w:rPr>
          <w:sz w:val="20"/>
          <w:szCs w:val="20"/>
        </w:rPr>
        <w:t>o umowy</w:t>
      </w:r>
      <w:r w:rsidR="62439904" w:rsidRPr="00C86DD2">
        <w:rPr>
          <w:sz w:val="20"/>
          <w:szCs w:val="20"/>
        </w:rPr>
        <w:t>.</w:t>
      </w:r>
    </w:p>
    <w:p w14:paraId="78DCC294" w14:textId="1F1603D2" w:rsidR="00B82FCD" w:rsidRPr="00C86DD2" w:rsidRDefault="00B82FCD" w:rsidP="00C86DD2">
      <w:pPr>
        <w:pStyle w:val="Akapitzlist"/>
        <w:numPr>
          <w:ilvl w:val="0"/>
          <w:numId w:val="6"/>
        </w:numPr>
        <w:tabs>
          <w:tab w:val="left" w:pos="423"/>
        </w:tabs>
        <w:spacing w:line="360" w:lineRule="auto"/>
        <w:ind w:left="422" w:right="134" w:hanging="284"/>
        <w:rPr>
          <w:sz w:val="20"/>
          <w:szCs w:val="20"/>
        </w:rPr>
      </w:pPr>
      <w:r w:rsidRPr="00C86DD2">
        <w:rPr>
          <w:spacing w:val="-3"/>
          <w:sz w:val="20"/>
          <w:szCs w:val="20"/>
        </w:rPr>
        <w:t>Wykonawca</w:t>
      </w:r>
      <w:r w:rsidRPr="00C86DD2">
        <w:rPr>
          <w:spacing w:val="-4"/>
          <w:sz w:val="20"/>
          <w:szCs w:val="20"/>
        </w:rPr>
        <w:t xml:space="preserve"> </w:t>
      </w:r>
      <w:r w:rsidRPr="00C86DD2">
        <w:rPr>
          <w:sz w:val="20"/>
          <w:szCs w:val="20"/>
        </w:rPr>
        <w:t>zapewni</w:t>
      </w:r>
      <w:r w:rsidRPr="00C86DD2">
        <w:rPr>
          <w:spacing w:val="-3"/>
          <w:sz w:val="20"/>
          <w:szCs w:val="20"/>
        </w:rPr>
        <w:t xml:space="preserve"> </w:t>
      </w:r>
      <w:r w:rsidRPr="00C86DD2">
        <w:rPr>
          <w:sz w:val="20"/>
          <w:szCs w:val="20"/>
        </w:rPr>
        <w:t>możliwość</w:t>
      </w:r>
      <w:r w:rsidRPr="00C86DD2">
        <w:rPr>
          <w:spacing w:val="-3"/>
          <w:sz w:val="20"/>
          <w:szCs w:val="20"/>
        </w:rPr>
        <w:t xml:space="preserve"> </w:t>
      </w:r>
      <w:r w:rsidRPr="00C86DD2">
        <w:rPr>
          <w:sz w:val="20"/>
          <w:szCs w:val="20"/>
        </w:rPr>
        <w:t>stałego</w:t>
      </w:r>
      <w:r w:rsidRPr="00C86DD2">
        <w:rPr>
          <w:spacing w:val="-2"/>
          <w:sz w:val="20"/>
          <w:szCs w:val="20"/>
        </w:rPr>
        <w:t xml:space="preserve"> </w:t>
      </w:r>
      <w:r w:rsidRPr="00C86DD2">
        <w:rPr>
          <w:sz w:val="20"/>
          <w:szCs w:val="20"/>
        </w:rPr>
        <w:t>kontaktu</w:t>
      </w:r>
      <w:r w:rsidRPr="00C86DD2">
        <w:rPr>
          <w:spacing w:val="-3"/>
          <w:sz w:val="20"/>
          <w:szCs w:val="20"/>
        </w:rPr>
        <w:t xml:space="preserve"> </w:t>
      </w:r>
      <w:r w:rsidRPr="00C86DD2">
        <w:rPr>
          <w:sz w:val="20"/>
          <w:szCs w:val="20"/>
        </w:rPr>
        <w:t>z</w:t>
      </w:r>
      <w:r w:rsidRPr="00C86DD2">
        <w:rPr>
          <w:spacing w:val="-4"/>
          <w:sz w:val="20"/>
          <w:szCs w:val="20"/>
        </w:rPr>
        <w:t xml:space="preserve"> </w:t>
      </w:r>
      <w:r w:rsidRPr="00C86DD2">
        <w:rPr>
          <w:sz w:val="20"/>
          <w:szCs w:val="20"/>
        </w:rPr>
        <w:t>Zamawiającym</w:t>
      </w:r>
      <w:r w:rsidRPr="00C86DD2">
        <w:rPr>
          <w:spacing w:val="-5"/>
          <w:sz w:val="20"/>
          <w:szCs w:val="20"/>
        </w:rPr>
        <w:t xml:space="preserve"> </w:t>
      </w:r>
      <w:r w:rsidRPr="00C86DD2">
        <w:rPr>
          <w:sz w:val="20"/>
          <w:szCs w:val="20"/>
        </w:rPr>
        <w:t>w</w:t>
      </w:r>
      <w:r w:rsidRPr="00C86DD2">
        <w:rPr>
          <w:spacing w:val="3"/>
          <w:sz w:val="20"/>
          <w:szCs w:val="20"/>
        </w:rPr>
        <w:t xml:space="preserve"> </w:t>
      </w:r>
      <w:r w:rsidRPr="00C86DD2">
        <w:rPr>
          <w:sz w:val="20"/>
          <w:szCs w:val="20"/>
        </w:rPr>
        <w:t>godzinach</w:t>
      </w:r>
      <w:r w:rsidRPr="00C86DD2">
        <w:rPr>
          <w:spacing w:val="-3"/>
          <w:sz w:val="20"/>
          <w:szCs w:val="20"/>
        </w:rPr>
        <w:t xml:space="preserve"> </w:t>
      </w:r>
      <w:r w:rsidRPr="00C86DD2">
        <w:rPr>
          <w:sz w:val="20"/>
          <w:szCs w:val="20"/>
        </w:rPr>
        <w:t>08:00</w:t>
      </w:r>
      <w:r w:rsidRPr="00C86DD2">
        <w:rPr>
          <w:spacing w:val="-2"/>
          <w:sz w:val="20"/>
          <w:szCs w:val="20"/>
        </w:rPr>
        <w:t xml:space="preserve"> </w:t>
      </w:r>
      <w:r w:rsidRPr="00C86DD2">
        <w:rPr>
          <w:sz w:val="20"/>
          <w:szCs w:val="20"/>
        </w:rPr>
        <w:t>–</w:t>
      </w:r>
      <w:r w:rsidRPr="00C86DD2">
        <w:rPr>
          <w:spacing w:val="-5"/>
          <w:sz w:val="20"/>
          <w:szCs w:val="20"/>
        </w:rPr>
        <w:t xml:space="preserve"> </w:t>
      </w:r>
      <w:r w:rsidRPr="00C86DD2">
        <w:rPr>
          <w:sz w:val="20"/>
          <w:szCs w:val="20"/>
        </w:rPr>
        <w:t>16:00</w:t>
      </w:r>
      <w:r w:rsidRPr="00C86DD2">
        <w:rPr>
          <w:spacing w:val="-2"/>
          <w:sz w:val="20"/>
          <w:szCs w:val="20"/>
        </w:rPr>
        <w:t xml:space="preserve"> </w:t>
      </w:r>
      <w:r w:rsidRPr="00C86DD2">
        <w:rPr>
          <w:sz w:val="20"/>
          <w:szCs w:val="20"/>
        </w:rPr>
        <w:t>w</w:t>
      </w:r>
      <w:r w:rsidRPr="00C86DD2">
        <w:rPr>
          <w:spacing w:val="-5"/>
          <w:sz w:val="20"/>
          <w:szCs w:val="20"/>
        </w:rPr>
        <w:t xml:space="preserve"> </w:t>
      </w:r>
      <w:r w:rsidRPr="00C86DD2">
        <w:rPr>
          <w:sz w:val="20"/>
          <w:szCs w:val="20"/>
        </w:rPr>
        <w:t>dni</w:t>
      </w:r>
      <w:r w:rsidRPr="00C86DD2">
        <w:rPr>
          <w:spacing w:val="-4"/>
          <w:sz w:val="20"/>
          <w:szCs w:val="20"/>
        </w:rPr>
        <w:t xml:space="preserve"> </w:t>
      </w:r>
      <w:r w:rsidRPr="00C86DD2">
        <w:rPr>
          <w:sz w:val="20"/>
          <w:szCs w:val="20"/>
        </w:rPr>
        <w:t>robocze. W celu utrzymania sprawnej komunikacji podczas realizacji zamówienia Wykonawca zapewni możliwość kontaktu telefonicznego i/lub e-mailowego z Zamawiającym maksymalnie w ciągu 4 godzin od momentu powiadomienia go o wystąpieniu takiej</w:t>
      </w:r>
      <w:r w:rsidRPr="00C86DD2">
        <w:rPr>
          <w:spacing w:val="1"/>
          <w:sz w:val="20"/>
          <w:szCs w:val="20"/>
        </w:rPr>
        <w:t xml:space="preserve"> </w:t>
      </w:r>
      <w:r w:rsidRPr="00C86DD2">
        <w:rPr>
          <w:sz w:val="20"/>
          <w:szCs w:val="20"/>
        </w:rPr>
        <w:t>konieczności.</w:t>
      </w:r>
    </w:p>
    <w:p w14:paraId="3C49F94E" w14:textId="22713237" w:rsidR="004F1E4F" w:rsidRDefault="000A3E93" w:rsidP="6DF4DCE7">
      <w:pPr>
        <w:pStyle w:val="Akapitzlist"/>
        <w:numPr>
          <w:ilvl w:val="0"/>
          <w:numId w:val="6"/>
        </w:numPr>
        <w:tabs>
          <w:tab w:val="left" w:pos="423"/>
        </w:tabs>
        <w:spacing w:line="360" w:lineRule="auto"/>
        <w:ind w:left="422" w:right="134" w:hanging="284"/>
        <w:rPr>
          <w:sz w:val="20"/>
          <w:szCs w:val="20"/>
        </w:rPr>
      </w:pPr>
      <w:r w:rsidRPr="6DF4DCE7">
        <w:rPr>
          <w:spacing w:val="-3"/>
          <w:sz w:val="20"/>
          <w:szCs w:val="20"/>
        </w:rPr>
        <w:t xml:space="preserve">Wykonawca </w:t>
      </w:r>
      <w:r w:rsidRPr="6DF4DCE7">
        <w:rPr>
          <w:sz w:val="20"/>
          <w:szCs w:val="20"/>
        </w:rPr>
        <w:t xml:space="preserve">musi założyć, </w:t>
      </w:r>
      <w:r w:rsidRPr="6DF4DCE7">
        <w:rPr>
          <w:spacing w:val="-3"/>
          <w:sz w:val="20"/>
          <w:szCs w:val="20"/>
        </w:rPr>
        <w:t>że</w:t>
      </w:r>
      <w:r w:rsidR="00DF74E5" w:rsidRPr="6DF4DCE7">
        <w:rPr>
          <w:spacing w:val="-3"/>
          <w:sz w:val="20"/>
          <w:szCs w:val="20"/>
        </w:rPr>
        <w:t xml:space="preserve"> </w:t>
      </w:r>
      <w:r w:rsidRPr="6DF4DCE7">
        <w:rPr>
          <w:sz w:val="20"/>
          <w:szCs w:val="20"/>
        </w:rPr>
        <w:t xml:space="preserve">Zamawiający będzie obecny podczas produkcji i </w:t>
      </w:r>
      <w:proofErr w:type="spellStart"/>
      <w:r w:rsidRPr="6DF4DCE7">
        <w:rPr>
          <w:sz w:val="20"/>
          <w:szCs w:val="20"/>
        </w:rPr>
        <w:t>postprodukcji</w:t>
      </w:r>
      <w:proofErr w:type="spellEnd"/>
      <w:r w:rsidRPr="6DF4DCE7">
        <w:rPr>
          <w:sz w:val="20"/>
          <w:szCs w:val="20"/>
        </w:rPr>
        <w:t xml:space="preserve"> wszystkich </w:t>
      </w:r>
      <w:r w:rsidRPr="6DF4DCE7">
        <w:rPr>
          <w:spacing w:val="-3"/>
          <w:sz w:val="20"/>
          <w:szCs w:val="20"/>
        </w:rPr>
        <w:t xml:space="preserve">filmów, </w:t>
      </w:r>
      <w:r w:rsidRPr="6DF4DCE7">
        <w:rPr>
          <w:sz w:val="20"/>
          <w:szCs w:val="20"/>
        </w:rPr>
        <w:t>ale ostateczna decyzja dotycząca jego udziału będzie podejmowana na bieżąco, w trakcie realizacji zamówienia.</w:t>
      </w:r>
    </w:p>
    <w:p w14:paraId="1134511C" w14:textId="01A1EDC9" w:rsidR="002E3A90" w:rsidRDefault="1F254CB2" w:rsidP="00DB062C">
      <w:pPr>
        <w:pStyle w:val="Nagwek1"/>
        <w:tabs>
          <w:tab w:val="left" w:pos="423"/>
          <w:tab w:val="left" w:pos="9238"/>
        </w:tabs>
        <w:spacing w:before="0" w:line="360" w:lineRule="auto"/>
        <w:ind w:hanging="422"/>
        <w:rPr>
          <w:b w:val="0"/>
          <w:bCs w:val="0"/>
        </w:rPr>
      </w:pPr>
      <w:r>
        <w:rPr>
          <w:spacing w:val="-5"/>
          <w:shd w:val="clear" w:color="auto" w:fill="D9D9D9"/>
        </w:rPr>
        <w:t xml:space="preserve">IV. </w:t>
      </w:r>
      <w:r w:rsidR="6DE27ECB">
        <w:rPr>
          <w:spacing w:val="-5"/>
          <w:shd w:val="clear" w:color="auto" w:fill="D9D9D9"/>
        </w:rPr>
        <w:t xml:space="preserve">ETAP </w:t>
      </w:r>
      <w:r w:rsidR="6DE27ECB">
        <w:rPr>
          <w:shd w:val="clear" w:color="auto" w:fill="D9D9D9"/>
        </w:rPr>
        <w:t>SKŁADANIA</w:t>
      </w:r>
      <w:r w:rsidR="6DE27ECB">
        <w:rPr>
          <w:spacing w:val="-8"/>
          <w:shd w:val="clear" w:color="auto" w:fill="D9D9D9"/>
        </w:rPr>
        <w:t xml:space="preserve"> </w:t>
      </w:r>
      <w:r w:rsidR="6DE27ECB">
        <w:rPr>
          <w:shd w:val="clear" w:color="auto" w:fill="D9D9D9"/>
        </w:rPr>
        <w:t>OFERT</w:t>
      </w:r>
      <w:r w:rsidR="48FF0D5A">
        <w:rPr>
          <w:shd w:val="clear" w:color="auto" w:fill="D9D9D9"/>
        </w:rPr>
        <w:t xml:space="preserve"> DO P</w:t>
      </w:r>
      <w:r w:rsidR="52A974A2">
        <w:rPr>
          <w:shd w:val="clear" w:color="auto" w:fill="D9D9D9"/>
        </w:rPr>
        <w:t>OSTĘPOWANIA</w:t>
      </w:r>
      <w:r w:rsidR="018E8481">
        <w:rPr>
          <w:shd w:val="clear" w:color="auto" w:fill="D9D9D9"/>
        </w:rPr>
        <w:t xml:space="preserve"> - niewymagany przy szacowaniu zamówienia </w:t>
      </w:r>
      <w:r w:rsidR="000A3E93">
        <w:rPr>
          <w:shd w:val="clear" w:color="auto" w:fill="D9D9D9"/>
        </w:rPr>
        <w:tab/>
      </w:r>
      <w:r w:rsidR="33DFFE2A" w:rsidRPr="1F254CB2">
        <w:rPr>
          <w:b w:val="0"/>
          <w:bCs w:val="0"/>
          <w:spacing w:val="-3"/>
        </w:rPr>
        <w:t xml:space="preserve">1. </w:t>
      </w:r>
      <w:r w:rsidR="6DE27ECB" w:rsidRPr="1F254CB2">
        <w:rPr>
          <w:b w:val="0"/>
          <w:bCs w:val="0"/>
          <w:spacing w:val="-3"/>
        </w:rPr>
        <w:t>Wykonawca</w:t>
      </w:r>
      <w:r w:rsidR="48FF0D5A" w:rsidRPr="1F254CB2">
        <w:rPr>
          <w:b w:val="0"/>
          <w:bCs w:val="0"/>
          <w:spacing w:val="-3"/>
        </w:rPr>
        <w:t xml:space="preserve"> </w:t>
      </w:r>
      <w:r w:rsidR="6DE27ECB" w:rsidRPr="1F254CB2">
        <w:rPr>
          <w:b w:val="0"/>
          <w:bCs w:val="0"/>
        </w:rPr>
        <w:t xml:space="preserve">zobowiązany jest złożyć wraz z ofertą pisemną koncepcję </w:t>
      </w:r>
      <w:r w:rsidR="39288FDC" w:rsidRPr="1F254CB2">
        <w:rPr>
          <w:b w:val="0"/>
          <w:bCs w:val="0"/>
        </w:rPr>
        <w:t xml:space="preserve">dwóch </w:t>
      </w:r>
      <w:proofErr w:type="spellStart"/>
      <w:r w:rsidR="6DE27ECB" w:rsidRPr="1F254CB2">
        <w:rPr>
          <w:b w:val="0"/>
          <w:bCs w:val="0"/>
        </w:rPr>
        <w:t>treatment</w:t>
      </w:r>
      <w:r w:rsidR="39288FDC" w:rsidRPr="1F254CB2">
        <w:rPr>
          <w:b w:val="0"/>
          <w:bCs w:val="0"/>
        </w:rPr>
        <w:t>ów</w:t>
      </w:r>
      <w:proofErr w:type="spellEnd"/>
      <w:r w:rsidR="6DE27ECB" w:rsidRPr="1F254CB2">
        <w:rPr>
          <w:b w:val="0"/>
          <w:bCs w:val="0"/>
        </w:rPr>
        <w:t>, któr</w:t>
      </w:r>
      <w:r w:rsidR="39288FDC" w:rsidRPr="1F254CB2">
        <w:rPr>
          <w:b w:val="0"/>
          <w:bCs w:val="0"/>
        </w:rPr>
        <w:t>e</w:t>
      </w:r>
      <w:r w:rsidR="6DE27ECB" w:rsidRPr="1F254CB2">
        <w:rPr>
          <w:b w:val="0"/>
          <w:bCs w:val="0"/>
        </w:rPr>
        <w:t xml:space="preserve"> będ</w:t>
      </w:r>
      <w:r w:rsidR="39288FDC" w:rsidRPr="1F254CB2">
        <w:rPr>
          <w:b w:val="0"/>
          <w:bCs w:val="0"/>
        </w:rPr>
        <w:t>ą</w:t>
      </w:r>
      <w:r w:rsidR="6DE27ECB" w:rsidRPr="1F254CB2">
        <w:rPr>
          <w:b w:val="0"/>
          <w:bCs w:val="0"/>
        </w:rPr>
        <w:t xml:space="preserve"> ocenian</w:t>
      </w:r>
      <w:r w:rsidR="39288FDC" w:rsidRPr="1F254CB2">
        <w:rPr>
          <w:b w:val="0"/>
          <w:bCs w:val="0"/>
        </w:rPr>
        <w:t xml:space="preserve">e </w:t>
      </w:r>
      <w:r w:rsidR="6DE27ECB" w:rsidRPr="1F254CB2">
        <w:rPr>
          <w:b w:val="0"/>
          <w:bCs w:val="0"/>
        </w:rPr>
        <w:t>w</w:t>
      </w:r>
      <w:r w:rsidR="6DE27ECB" w:rsidRPr="1F254CB2">
        <w:rPr>
          <w:b w:val="0"/>
          <w:bCs w:val="0"/>
          <w:spacing w:val="-4"/>
        </w:rPr>
        <w:t xml:space="preserve"> </w:t>
      </w:r>
      <w:r w:rsidR="6DE27ECB" w:rsidRPr="1F254CB2">
        <w:rPr>
          <w:b w:val="0"/>
          <w:bCs w:val="0"/>
        </w:rPr>
        <w:t>kryteri</w:t>
      </w:r>
      <w:r w:rsidR="39288FDC" w:rsidRPr="1F254CB2">
        <w:rPr>
          <w:b w:val="0"/>
          <w:bCs w:val="0"/>
        </w:rPr>
        <w:t>ach jakościowych:</w:t>
      </w:r>
    </w:p>
    <w:p w14:paraId="3EE307AE" w14:textId="32B05CCC" w:rsidR="00C86DD2" w:rsidRPr="00C86DD2" w:rsidRDefault="1B22778B" w:rsidP="00C86DD2">
      <w:pPr>
        <w:pStyle w:val="Akapitzlist"/>
        <w:numPr>
          <w:ilvl w:val="2"/>
          <w:numId w:val="5"/>
        </w:numPr>
        <w:tabs>
          <w:tab w:val="left" w:pos="709"/>
        </w:tabs>
        <w:spacing w:line="360" w:lineRule="auto"/>
        <w:ind w:right="134"/>
        <w:rPr>
          <w:sz w:val="20"/>
          <w:szCs w:val="20"/>
        </w:rPr>
      </w:pPr>
      <w:proofErr w:type="spellStart"/>
      <w:r w:rsidRPr="1F254CB2">
        <w:rPr>
          <w:sz w:val="20"/>
          <w:szCs w:val="20"/>
        </w:rPr>
        <w:t>t</w:t>
      </w:r>
      <w:r w:rsidR="6DE27ECB" w:rsidRPr="1F254CB2">
        <w:rPr>
          <w:sz w:val="20"/>
          <w:szCs w:val="20"/>
        </w:rPr>
        <w:t>reatment</w:t>
      </w:r>
      <w:proofErr w:type="spellEnd"/>
      <w:r w:rsidR="6DE27ECB" w:rsidRPr="1F254CB2">
        <w:rPr>
          <w:sz w:val="20"/>
          <w:szCs w:val="20"/>
        </w:rPr>
        <w:t xml:space="preserve"> filmu </w:t>
      </w:r>
      <w:r w:rsidR="56DE6F4A" w:rsidRPr="1F254CB2">
        <w:rPr>
          <w:sz w:val="20"/>
          <w:szCs w:val="20"/>
        </w:rPr>
        <w:t>60 sekund</w:t>
      </w:r>
      <w:r w:rsidR="39822352" w:rsidRPr="1F254CB2">
        <w:rPr>
          <w:sz w:val="20"/>
          <w:szCs w:val="20"/>
        </w:rPr>
        <w:t>-2,5</w:t>
      </w:r>
      <w:r w:rsidR="6DE27ECB" w:rsidRPr="1F254CB2">
        <w:rPr>
          <w:sz w:val="20"/>
          <w:szCs w:val="20"/>
        </w:rPr>
        <w:t xml:space="preserve"> min. prezentującego 3 projekty realizowane</w:t>
      </w:r>
      <w:r w:rsidR="39288FDC" w:rsidRPr="1F254CB2">
        <w:rPr>
          <w:sz w:val="20"/>
          <w:szCs w:val="20"/>
        </w:rPr>
        <w:t xml:space="preserve"> z funduszy europejskich</w:t>
      </w:r>
      <w:r w:rsidR="0787C6F5" w:rsidRPr="1F254CB2">
        <w:rPr>
          <w:sz w:val="20"/>
          <w:szCs w:val="20"/>
        </w:rPr>
        <w:t>, które zostaną wskazane przez Zmawiającego na etapie ogłoszenia postępowania</w:t>
      </w:r>
      <w:r w:rsidRPr="1F254CB2">
        <w:rPr>
          <w:sz w:val="20"/>
          <w:szCs w:val="20"/>
        </w:rPr>
        <w:t xml:space="preserve">. </w:t>
      </w:r>
      <w:r w:rsidR="1AC3F6E6" w:rsidRPr="1F254CB2">
        <w:rPr>
          <w:rFonts w:asciiTheme="minorHAnsi" w:eastAsiaTheme="minorEastAsia" w:hAnsiTheme="minorHAnsi" w:cstheme="minorBidi"/>
          <w:sz w:val="20"/>
          <w:szCs w:val="20"/>
        </w:rPr>
        <w:t xml:space="preserve">Przy tworzeniu </w:t>
      </w:r>
      <w:proofErr w:type="spellStart"/>
      <w:r w:rsidR="1AC3F6E6" w:rsidRPr="1F254CB2">
        <w:rPr>
          <w:rFonts w:asciiTheme="minorHAnsi" w:eastAsiaTheme="minorEastAsia" w:hAnsiTheme="minorHAnsi" w:cstheme="minorBidi"/>
          <w:sz w:val="20"/>
          <w:szCs w:val="20"/>
        </w:rPr>
        <w:t>treatmentu</w:t>
      </w:r>
      <w:proofErr w:type="spellEnd"/>
      <w:r w:rsidR="39288FDC" w:rsidRPr="1F254CB2">
        <w:rPr>
          <w:rFonts w:asciiTheme="minorHAnsi" w:eastAsiaTheme="minorEastAsia" w:hAnsiTheme="minorHAnsi" w:cstheme="minorBidi"/>
          <w:sz w:val="20"/>
          <w:szCs w:val="20"/>
        </w:rPr>
        <w:t xml:space="preserve"> </w:t>
      </w:r>
      <w:r w:rsidR="1AC3F6E6" w:rsidRPr="1F254CB2">
        <w:rPr>
          <w:rFonts w:asciiTheme="minorHAnsi" w:eastAsiaTheme="minorEastAsia" w:hAnsiTheme="minorHAnsi" w:cstheme="minorBidi"/>
          <w:sz w:val="20"/>
          <w:szCs w:val="20"/>
        </w:rPr>
        <w:t xml:space="preserve">Wykonawca </w:t>
      </w:r>
      <w:r w:rsidR="6F8DA24B" w:rsidRPr="1F254CB2">
        <w:rPr>
          <w:rFonts w:asciiTheme="minorHAnsi" w:eastAsiaTheme="minorEastAsia" w:hAnsiTheme="minorHAnsi" w:cstheme="minorBidi"/>
          <w:sz w:val="20"/>
          <w:szCs w:val="20"/>
        </w:rPr>
        <w:t>może</w:t>
      </w:r>
      <w:r w:rsidR="1AC3F6E6" w:rsidRPr="1F254CB2">
        <w:rPr>
          <w:rFonts w:asciiTheme="minorHAnsi" w:eastAsiaTheme="minorEastAsia" w:hAnsiTheme="minorHAnsi" w:cstheme="minorBidi"/>
          <w:sz w:val="20"/>
          <w:szCs w:val="20"/>
        </w:rPr>
        <w:t xml:space="preserve"> wspierać się informacjami zamieszczonymi</w:t>
      </w:r>
      <w:r w:rsidR="39288FDC" w:rsidRPr="1F254CB2">
        <w:rPr>
          <w:sz w:val="20"/>
          <w:szCs w:val="20"/>
        </w:rPr>
        <w:t xml:space="preserve"> na stronie Zamawiającego </w:t>
      </w:r>
      <w:hyperlink r:id="rId12">
        <w:r w:rsidR="36F9879B" w:rsidRPr="1F254CB2">
          <w:rPr>
            <w:rStyle w:val="Hipercze"/>
            <w:sz w:val="20"/>
            <w:szCs w:val="20"/>
          </w:rPr>
          <w:t>https://www.funduszeuedlamazowsza.eu/</w:t>
        </w:r>
        <w:r w:rsidR="03A99DBF" w:rsidRPr="1F254CB2">
          <w:rPr>
            <w:rStyle w:val="Hipercze"/>
            <w:sz w:val="20"/>
            <w:szCs w:val="20"/>
          </w:rPr>
          <w:t>,</w:t>
        </w:r>
      </w:hyperlink>
      <w:r w:rsidR="03A99DBF" w:rsidRPr="1F254CB2">
        <w:rPr>
          <w:sz w:val="20"/>
          <w:szCs w:val="20"/>
        </w:rPr>
        <w:t xml:space="preserve"> na stronie magazynu </w:t>
      </w:r>
      <w:r w:rsidR="03A99DBF" w:rsidRPr="1F254CB2">
        <w:rPr>
          <w:sz w:val="20"/>
          <w:szCs w:val="20"/>
        </w:rPr>
        <w:lastRenderedPageBreak/>
        <w:t xml:space="preserve">https://funduszenamazowszu.eu/ </w:t>
      </w:r>
      <w:r w:rsidR="39288FDC" w:rsidRPr="1F254CB2">
        <w:rPr>
          <w:sz w:val="20"/>
          <w:szCs w:val="20"/>
        </w:rPr>
        <w:t xml:space="preserve">i </w:t>
      </w:r>
      <w:r w:rsidRPr="1F254CB2">
        <w:rPr>
          <w:sz w:val="20"/>
          <w:szCs w:val="20"/>
        </w:rPr>
        <w:t>na jego profilach</w:t>
      </w:r>
      <w:r w:rsidR="39288FDC" w:rsidRPr="1F254CB2">
        <w:rPr>
          <w:sz w:val="20"/>
          <w:szCs w:val="20"/>
        </w:rPr>
        <w:t xml:space="preserve"> </w:t>
      </w:r>
      <w:proofErr w:type="spellStart"/>
      <w:r w:rsidR="39288FDC" w:rsidRPr="1F254CB2">
        <w:rPr>
          <w:sz w:val="20"/>
          <w:szCs w:val="20"/>
        </w:rPr>
        <w:t>social</w:t>
      </w:r>
      <w:proofErr w:type="spellEnd"/>
      <w:r w:rsidR="39288FDC" w:rsidRPr="1F254CB2">
        <w:rPr>
          <w:sz w:val="20"/>
          <w:szCs w:val="20"/>
        </w:rPr>
        <w:t xml:space="preserve"> </w:t>
      </w:r>
      <w:r w:rsidR="36879472" w:rsidRPr="1F254CB2">
        <w:rPr>
          <w:sz w:val="20"/>
          <w:szCs w:val="20"/>
        </w:rPr>
        <w:t>mediach</w:t>
      </w:r>
      <w:r w:rsidR="39288FDC" w:rsidRPr="1F254CB2">
        <w:rPr>
          <w:sz w:val="20"/>
          <w:szCs w:val="20"/>
        </w:rPr>
        <w:t>.</w:t>
      </w:r>
      <w:r w:rsidR="6DE27ECB" w:rsidRPr="1F254CB2">
        <w:rPr>
          <w:sz w:val="20"/>
          <w:szCs w:val="20"/>
        </w:rPr>
        <w:t xml:space="preserve"> </w:t>
      </w:r>
      <w:r w:rsidR="39288FDC" w:rsidRPr="1F254CB2">
        <w:rPr>
          <w:sz w:val="20"/>
          <w:szCs w:val="20"/>
        </w:rPr>
        <w:t>Ma to być</w:t>
      </w:r>
      <w:r w:rsidR="6DE27ECB" w:rsidRPr="1F254CB2">
        <w:rPr>
          <w:sz w:val="20"/>
          <w:szCs w:val="20"/>
        </w:rPr>
        <w:t xml:space="preserve"> indywidualny i</w:t>
      </w:r>
      <w:r w:rsidRPr="1F254CB2">
        <w:rPr>
          <w:sz w:val="20"/>
          <w:szCs w:val="20"/>
        </w:rPr>
        <w:t> </w:t>
      </w:r>
      <w:r w:rsidR="6DE27ECB" w:rsidRPr="1F254CB2">
        <w:rPr>
          <w:sz w:val="20"/>
          <w:szCs w:val="20"/>
        </w:rPr>
        <w:t>kreatywny projekt koncepcyjny decyzji oraz wizji reżyserskiej zawierający opis idei i</w:t>
      </w:r>
      <w:r w:rsidR="6F8DA24B" w:rsidRPr="1F254CB2">
        <w:rPr>
          <w:sz w:val="20"/>
          <w:szCs w:val="20"/>
        </w:rPr>
        <w:t> </w:t>
      </w:r>
      <w:r w:rsidR="6DE27ECB" w:rsidRPr="1F254CB2">
        <w:rPr>
          <w:sz w:val="20"/>
          <w:szCs w:val="20"/>
        </w:rPr>
        <w:t>pomysłów na realizację filmu</w:t>
      </w:r>
      <w:r w:rsidR="39288FDC" w:rsidRPr="1F254CB2">
        <w:rPr>
          <w:sz w:val="20"/>
          <w:szCs w:val="20"/>
        </w:rPr>
        <w:t>.</w:t>
      </w:r>
      <w:r w:rsidR="6DE27ECB" w:rsidRPr="1F254CB2">
        <w:rPr>
          <w:sz w:val="20"/>
          <w:szCs w:val="20"/>
        </w:rPr>
        <w:t xml:space="preserve"> W</w:t>
      </w:r>
      <w:r w:rsidR="68EF9248" w:rsidRPr="1F254CB2">
        <w:rPr>
          <w:sz w:val="20"/>
          <w:szCs w:val="20"/>
        </w:rPr>
        <w:t> </w:t>
      </w:r>
      <w:proofErr w:type="spellStart"/>
      <w:r w:rsidR="6DE27ECB" w:rsidRPr="1F254CB2">
        <w:rPr>
          <w:sz w:val="20"/>
          <w:szCs w:val="20"/>
        </w:rPr>
        <w:t>treatmencie</w:t>
      </w:r>
      <w:proofErr w:type="spellEnd"/>
      <w:r w:rsidR="6DE27ECB" w:rsidRPr="1F254CB2">
        <w:rPr>
          <w:sz w:val="20"/>
          <w:szCs w:val="20"/>
        </w:rPr>
        <w:t xml:space="preserve"> muszą znaleźć się informacje na temat warstwy dźwiękowej filmu oraz koncepcji graficznej.</w:t>
      </w:r>
      <w:r w:rsidR="36879472" w:rsidRPr="1F254CB2">
        <w:rPr>
          <w:sz w:val="20"/>
          <w:szCs w:val="20"/>
        </w:rPr>
        <w:t xml:space="preserve"> Zamawiającemu zależy na oryginalnym podejściu do pokazywania projektów/ beneficjentów i funduszy europejskich, jednak główny komunikat filmu ma dotyczyć sprawczej mocy funduszy europejskich i pozytywnych zmian jakie się dokonały na Mazowszu i</w:t>
      </w:r>
      <w:r w:rsidR="1AC3F6E6" w:rsidRPr="1F254CB2">
        <w:rPr>
          <w:sz w:val="20"/>
          <w:szCs w:val="20"/>
        </w:rPr>
        <w:t> </w:t>
      </w:r>
      <w:r w:rsidR="36879472" w:rsidRPr="1F254CB2">
        <w:rPr>
          <w:sz w:val="20"/>
          <w:szCs w:val="20"/>
        </w:rPr>
        <w:t>w</w:t>
      </w:r>
      <w:r w:rsidRPr="1F254CB2">
        <w:rPr>
          <w:sz w:val="20"/>
          <w:szCs w:val="20"/>
        </w:rPr>
        <w:t> </w:t>
      </w:r>
      <w:r w:rsidR="36879472" w:rsidRPr="1F254CB2">
        <w:rPr>
          <w:sz w:val="20"/>
          <w:szCs w:val="20"/>
        </w:rPr>
        <w:t>życiu jednostki dzięki środkom unijnym.</w:t>
      </w:r>
    </w:p>
    <w:p w14:paraId="3DD94BBB" w14:textId="38EBD687" w:rsidR="0044763E" w:rsidRPr="00C86DD2" w:rsidRDefault="0139DAAC" w:rsidP="00C86DD2">
      <w:pPr>
        <w:pStyle w:val="Akapitzlist"/>
        <w:numPr>
          <w:ilvl w:val="2"/>
          <w:numId w:val="5"/>
        </w:numPr>
        <w:tabs>
          <w:tab w:val="left" w:pos="709"/>
        </w:tabs>
        <w:spacing w:line="360" w:lineRule="auto"/>
        <w:ind w:right="134"/>
        <w:rPr>
          <w:sz w:val="20"/>
          <w:szCs w:val="20"/>
        </w:rPr>
      </w:pPr>
      <w:proofErr w:type="spellStart"/>
      <w:r w:rsidRPr="00C86DD2">
        <w:rPr>
          <w:sz w:val="20"/>
          <w:szCs w:val="20"/>
        </w:rPr>
        <w:t>T</w:t>
      </w:r>
      <w:r w:rsidR="701F1D84" w:rsidRPr="00C86DD2">
        <w:rPr>
          <w:sz w:val="20"/>
          <w:szCs w:val="20"/>
        </w:rPr>
        <w:t>reatment</w:t>
      </w:r>
      <w:proofErr w:type="spellEnd"/>
      <w:r w:rsidR="701F1D84" w:rsidRPr="00C86DD2">
        <w:rPr>
          <w:sz w:val="20"/>
          <w:szCs w:val="20"/>
        </w:rPr>
        <w:t xml:space="preserve"> spotu 30-45 s. </w:t>
      </w:r>
      <w:r w:rsidRPr="00C86DD2">
        <w:rPr>
          <w:sz w:val="20"/>
          <w:szCs w:val="20"/>
        </w:rPr>
        <w:t xml:space="preserve">- </w:t>
      </w:r>
      <w:r w:rsidR="701F1D84" w:rsidRPr="00C86DD2">
        <w:rPr>
          <w:sz w:val="20"/>
          <w:szCs w:val="20"/>
        </w:rPr>
        <w:t xml:space="preserve">Zamawiającemu </w:t>
      </w:r>
      <w:r w:rsidR="0F0C86C1" w:rsidRPr="00C86DD2">
        <w:rPr>
          <w:sz w:val="20"/>
          <w:szCs w:val="20"/>
        </w:rPr>
        <w:t>zależy,</w:t>
      </w:r>
      <w:r w:rsidR="701F1D84" w:rsidRPr="00C86DD2">
        <w:rPr>
          <w:sz w:val="20"/>
          <w:szCs w:val="20"/>
        </w:rPr>
        <w:t xml:space="preserve"> żeby to był spot wizerunkowy</w:t>
      </w:r>
      <w:r w:rsidR="21F9A548" w:rsidRPr="00C86DD2">
        <w:rPr>
          <w:sz w:val="20"/>
          <w:szCs w:val="20"/>
        </w:rPr>
        <w:t xml:space="preserve">, </w:t>
      </w:r>
      <w:r w:rsidR="701F1D84" w:rsidRPr="00C86DD2">
        <w:rPr>
          <w:sz w:val="20"/>
          <w:szCs w:val="20"/>
        </w:rPr>
        <w:t>prezentujący w</w:t>
      </w:r>
      <w:r w:rsidR="4B41AAD9" w:rsidRPr="00C86DD2">
        <w:rPr>
          <w:sz w:val="20"/>
          <w:szCs w:val="20"/>
        </w:rPr>
        <w:t> </w:t>
      </w:r>
      <w:r w:rsidR="701F1D84" w:rsidRPr="00C86DD2">
        <w:rPr>
          <w:sz w:val="20"/>
          <w:szCs w:val="20"/>
        </w:rPr>
        <w:t>spektakularny sposób moc o</w:t>
      </w:r>
      <w:r w:rsidR="02A1A7C2" w:rsidRPr="00C86DD2">
        <w:rPr>
          <w:sz w:val="20"/>
          <w:szCs w:val="20"/>
        </w:rPr>
        <w:t>d</w:t>
      </w:r>
      <w:r w:rsidR="701F1D84" w:rsidRPr="00C86DD2">
        <w:rPr>
          <w:sz w:val="20"/>
          <w:szCs w:val="20"/>
        </w:rPr>
        <w:t>działywania funduszy europejskich</w:t>
      </w:r>
      <w:r w:rsidR="02A1A7C2" w:rsidRPr="00C86DD2">
        <w:rPr>
          <w:sz w:val="20"/>
          <w:szCs w:val="20"/>
        </w:rPr>
        <w:t xml:space="preserve"> na każd</w:t>
      </w:r>
      <w:r w:rsidR="2E982CF2" w:rsidRPr="00C86DD2">
        <w:rPr>
          <w:sz w:val="20"/>
          <w:szCs w:val="20"/>
        </w:rPr>
        <w:t>ą</w:t>
      </w:r>
      <w:r w:rsidR="02A1A7C2" w:rsidRPr="00C86DD2">
        <w:rPr>
          <w:sz w:val="20"/>
          <w:szCs w:val="20"/>
        </w:rPr>
        <w:t xml:space="preserve"> dziedzinę życia</w:t>
      </w:r>
      <w:r w:rsidR="701F1D84" w:rsidRPr="00C86DD2">
        <w:rPr>
          <w:sz w:val="20"/>
          <w:szCs w:val="20"/>
        </w:rPr>
        <w:t xml:space="preserve"> i</w:t>
      </w:r>
      <w:r w:rsidR="00C86DD2">
        <w:rPr>
          <w:sz w:val="20"/>
          <w:szCs w:val="20"/>
        </w:rPr>
        <w:t> </w:t>
      </w:r>
      <w:r w:rsidR="701F1D84" w:rsidRPr="00C86DD2">
        <w:rPr>
          <w:sz w:val="20"/>
          <w:szCs w:val="20"/>
        </w:rPr>
        <w:t>zmian</w:t>
      </w:r>
      <w:r w:rsidRPr="00C86DD2">
        <w:rPr>
          <w:sz w:val="20"/>
          <w:szCs w:val="20"/>
        </w:rPr>
        <w:t>y</w:t>
      </w:r>
      <w:r w:rsidR="701F1D84" w:rsidRPr="00C86DD2">
        <w:rPr>
          <w:sz w:val="20"/>
          <w:szCs w:val="20"/>
        </w:rPr>
        <w:t>, które dokonały</w:t>
      </w:r>
      <w:r w:rsidRPr="00C86DD2">
        <w:rPr>
          <w:sz w:val="20"/>
          <w:szCs w:val="20"/>
        </w:rPr>
        <w:t xml:space="preserve"> się</w:t>
      </w:r>
      <w:r w:rsidR="701F1D84" w:rsidRPr="00C86DD2">
        <w:rPr>
          <w:sz w:val="20"/>
          <w:szCs w:val="20"/>
        </w:rPr>
        <w:t xml:space="preserve"> dzięki </w:t>
      </w:r>
      <w:r w:rsidR="166443E8" w:rsidRPr="00C86DD2">
        <w:rPr>
          <w:sz w:val="20"/>
          <w:szCs w:val="20"/>
        </w:rPr>
        <w:t>Funduszom Europejskim</w:t>
      </w:r>
      <w:r w:rsidR="21F9A548" w:rsidRPr="00C86DD2">
        <w:rPr>
          <w:sz w:val="20"/>
          <w:szCs w:val="20"/>
        </w:rPr>
        <w:t xml:space="preserve"> </w:t>
      </w:r>
      <w:r w:rsidR="638EC220" w:rsidRPr="00C86DD2">
        <w:rPr>
          <w:sz w:val="20"/>
          <w:szCs w:val="20"/>
        </w:rPr>
        <w:t>na Mazowszu</w:t>
      </w:r>
      <w:r w:rsidR="701F1D84" w:rsidRPr="00C86DD2">
        <w:rPr>
          <w:sz w:val="20"/>
          <w:szCs w:val="20"/>
        </w:rPr>
        <w:t xml:space="preserve">. </w:t>
      </w:r>
      <w:proofErr w:type="spellStart"/>
      <w:r w:rsidR="00CC1905">
        <w:rPr>
          <w:sz w:val="20"/>
          <w:szCs w:val="20"/>
        </w:rPr>
        <w:t>Treatment</w:t>
      </w:r>
      <w:proofErr w:type="spellEnd"/>
      <w:r w:rsidR="00CC1905">
        <w:rPr>
          <w:sz w:val="20"/>
          <w:szCs w:val="20"/>
        </w:rPr>
        <w:t xml:space="preserve"> ma zwierać </w:t>
      </w:r>
      <w:r w:rsidR="701F1D84" w:rsidRPr="00C86DD2">
        <w:rPr>
          <w:sz w:val="20"/>
          <w:szCs w:val="20"/>
        </w:rPr>
        <w:t>koncepcyjny decyzji oraz wizji reżyserskiej zawierający opis idei i</w:t>
      </w:r>
      <w:r w:rsidR="62B4A888" w:rsidRPr="00C86DD2">
        <w:rPr>
          <w:sz w:val="20"/>
          <w:szCs w:val="20"/>
        </w:rPr>
        <w:t> </w:t>
      </w:r>
      <w:r w:rsidR="701F1D84" w:rsidRPr="00C86DD2">
        <w:rPr>
          <w:sz w:val="20"/>
          <w:szCs w:val="20"/>
        </w:rPr>
        <w:t xml:space="preserve">pomysłów na realizację </w:t>
      </w:r>
      <w:r w:rsidR="62B4A888" w:rsidRPr="00C86DD2">
        <w:rPr>
          <w:sz w:val="20"/>
          <w:szCs w:val="20"/>
        </w:rPr>
        <w:t>spotu</w:t>
      </w:r>
      <w:r w:rsidR="701F1D84" w:rsidRPr="00C86DD2">
        <w:rPr>
          <w:sz w:val="20"/>
          <w:szCs w:val="20"/>
        </w:rPr>
        <w:t>. W</w:t>
      </w:r>
      <w:r w:rsidR="00DB062C">
        <w:rPr>
          <w:sz w:val="20"/>
          <w:szCs w:val="20"/>
        </w:rPr>
        <w:t> </w:t>
      </w:r>
      <w:proofErr w:type="spellStart"/>
      <w:r w:rsidR="701F1D84" w:rsidRPr="00C86DD2">
        <w:rPr>
          <w:sz w:val="20"/>
          <w:szCs w:val="20"/>
        </w:rPr>
        <w:t>treatmencie</w:t>
      </w:r>
      <w:proofErr w:type="spellEnd"/>
      <w:r w:rsidR="701F1D84" w:rsidRPr="00C86DD2">
        <w:rPr>
          <w:sz w:val="20"/>
          <w:szCs w:val="20"/>
        </w:rPr>
        <w:t xml:space="preserve"> muszą znaleźć się informacje na temat warstwy dźwiękowej oraz koncepcji graficznej.</w:t>
      </w:r>
    </w:p>
    <w:p w14:paraId="4E3CDF32" w14:textId="104B63C6" w:rsidR="00C86DD2" w:rsidRPr="00C86DD2" w:rsidRDefault="0044763E" w:rsidP="00C86DD2">
      <w:pPr>
        <w:pStyle w:val="Akapitzlist"/>
        <w:numPr>
          <w:ilvl w:val="1"/>
          <w:numId w:val="5"/>
        </w:numPr>
        <w:tabs>
          <w:tab w:val="left" w:pos="1219"/>
        </w:tabs>
        <w:spacing w:line="360" w:lineRule="auto"/>
        <w:ind w:left="426" w:right="134" w:hanging="284"/>
        <w:rPr>
          <w:sz w:val="20"/>
          <w:szCs w:val="20"/>
        </w:rPr>
      </w:pPr>
      <w:r w:rsidRPr="00C86DD2">
        <w:rPr>
          <w:sz w:val="20"/>
          <w:szCs w:val="20"/>
        </w:rPr>
        <w:t>Z</w:t>
      </w:r>
      <w:r w:rsidR="00BB2D70" w:rsidRPr="00C86DD2">
        <w:rPr>
          <w:sz w:val="20"/>
          <w:szCs w:val="20"/>
        </w:rPr>
        <w:t>a</w:t>
      </w:r>
      <w:r w:rsidRPr="00C86DD2">
        <w:rPr>
          <w:sz w:val="20"/>
          <w:szCs w:val="20"/>
        </w:rPr>
        <w:t xml:space="preserve">mawiającemu zależy na produkcji filmów i spotów fabularnych. </w:t>
      </w:r>
      <w:r w:rsidR="00BB2D70" w:rsidRPr="00C86DD2">
        <w:rPr>
          <w:sz w:val="20"/>
          <w:szCs w:val="20"/>
        </w:rPr>
        <w:t xml:space="preserve">Animacje mogą się pojawić, ale jako elementy dodatkowe. </w:t>
      </w:r>
    </w:p>
    <w:p w14:paraId="4BF3D35A" w14:textId="022AE056" w:rsidR="00C86DD2" w:rsidRDefault="6DE27ECB" w:rsidP="00C86DD2">
      <w:pPr>
        <w:pStyle w:val="Akapitzlist"/>
        <w:numPr>
          <w:ilvl w:val="1"/>
          <w:numId w:val="5"/>
        </w:numPr>
        <w:tabs>
          <w:tab w:val="left" w:pos="1219"/>
        </w:tabs>
        <w:spacing w:line="360" w:lineRule="auto"/>
        <w:ind w:left="426" w:right="134" w:hanging="284"/>
        <w:rPr>
          <w:sz w:val="20"/>
          <w:szCs w:val="20"/>
        </w:rPr>
      </w:pPr>
      <w:r w:rsidRPr="1F254CB2">
        <w:rPr>
          <w:sz w:val="20"/>
          <w:szCs w:val="20"/>
        </w:rPr>
        <w:t xml:space="preserve">W </w:t>
      </w:r>
      <w:r w:rsidR="1B22778B" w:rsidRPr="1F254CB2">
        <w:rPr>
          <w:sz w:val="20"/>
          <w:szCs w:val="20"/>
        </w:rPr>
        <w:t xml:space="preserve">ramach </w:t>
      </w:r>
      <w:r w:rsidR="3D9E081B" w:rsidRPr="1F254CB2">
        <w:rPr>
          <w:sz w:val="20"/>
          <w:szCs w:val="20"/>
        </w:rPr>
        <w:t>dokumentu</w:t>
      </w:r>
      <w:r w:rsidR="1B22778B" w:rsidRPr="1F254CB2">
        <w:rPr>
          <w:sz w:val="20"/>
          <w:szCs w:val="20"/>
        </w:rPr>
        <w:t xml:space="preserve"> z </w:t>
      </w:r>
      <w:proofErr w:type="spellStart"/>
      <w:r w:rsidR="40F169DB" w:rsidRPr="1F254CB2">
        <w:rPr>
          <w:sz w:val="20"/>
          <w:szCs w:val="20"/>
        </w:rPr>
        <w:t>treatmen</w:t>
      </w:r>
      <w:r w:rsidR="1B22778B" w:rsidRPr="1F254CB2">
        <w:rPr>
          <w:sz w:val="20"/>
          <w:szCs w:val="20"/>
        </w:rPr>
        <w:t>tami</w:t>
      </w:r>
      <w:proofErr w:type="spellEnd"/>
      <w:r w:rsidRPr="1F254CB2">
        <w:rPr>
          <w:sz w:val="20"/>
          <w:szCs w:val="20"/>
        </w:rPr>
        <w:t xml:space="preserve"> muszą być zamieszczone linki do</w:t>
      </w:r>
      <w:r w:rsidR="1F7E6BD1" w:rsidRPr="1F254CB2">
        <w:rPr>
          <w:sz w:val="20"/>
          <w:szCs w:val="20"/>
        </w:rPr>
        <w:t xml:space="preserve"> </w:t>
      </w:r>
      <w:r w:rsidR="36F9879B" w:rsidRPr="1F254CB2">
        <w:rPr>
          <w:sz w:val="20"/>
          <w:szCs w:val="20"/>
        </w:rPr>
        <w:t>dwóch</w:t>
      </w:r>
      <w:r w:rsidRPr="1F254CB2">
        <w:rPr>
          <w:sz w:val="20"/>
          <w:szCs w:val="20"/>
        </w:rPr>
        <w:t xml:space="preserve"> filmów zrealizowanych przez Wykonawcę</w:t>
      </w:r>
      <w:r w:rsidR="3220D2EB" w:rsidRPr="1F254CB2">
        <w:rPr>
          <w:sz w:val="20"/>
          <w:szCs w:val="20"/>
        </w:rPr>
        <w:t>,</w:t>
      </w:r>
      <w:r w:rsidRPr="1F254CB2">
        <w:rPr>
          <w:sz w:val="20"/>
          <w:szCs w:val="20"/>
        </w:rPr>
        <w:t xml:space="preserve"> w celu określenia przez Zamawiającego p</w:t>
      </w:r>
      <w:r w:rsidR="36F9879B" w:rsidRPr="1F254CB2">
        <w:rPr>
          <w:sz w:val="20"/>
          <w:szCs w:val="20"/>
        </w:rPr>
        <w:t>oziomu i rodzaju jego produkcji:</w:t>
      </w:r>
      <w:r w:rsidRPr="1F254CB2">
        <w:rPr>
          <w:sz w:val="20"/>
          <w:szCs w:val="20"/>
        </w:rPr>
        <w:t xml:space="preserve"> film </w:t>
      </w:r>
      <w:r w:rsidR="47A8DFA8" w:rsidRPr="1F254CB2">
        <w:rPr>
          <w:sz w:val="20"/>
          <w:szCs w:val="20"/>
        </w:rPr>
        <w:t>prezentujący</w:t>
      </w:r>
      <w:r w:rsidRPr="1F254CB2">
        <w:rPr>
          <w:sz w:val="20"/>
          <w:szCs w:val="20"/>
        </w:rPr>
        <w:t xml:space="preserve"> historię </w:t>
      </w:r>
      <w:r w:rsidR="4EB8C8D1" w:rsidRPr="1F254CB2">
        <w:rPr>
          <w:sz w:val="20"/>
          <w:szCs w:val="20"/>
        </w:rPr>
        <w:t>bohatera</w:t>
      </w:r>
      <w:r w:rsidR="39822352" w:rsidRPr="1F254CB2">
        <w:rPr>
          <w:sz w:val="20"/>
          <w:szCs w:val="20"/>
        </w:rPr>
        <w:t xml:space="preserve"> o</w:t>
      </w:r>
      <w:r w:rsidR="5C633E14" w:rsidRPr="1F254CB2">
        <w:rPr>
          <w:sz w:val="20"/>
          <w:szCs w:val="20"/>
        </w:rPr>
        <w:t> </w:t>
      </w:r>
      <w:r w:rsidR="39822352" w:rsidRPr="1F254CB2">
        <w:rPr>
          <w:sz w:val="20"/>
          <w:szCs w:val="20"/>
        </w:rPr>
        <w:t xml:space="preserve">czasie trwania </w:t>
      </w:r>
      <w:r w:rsidR="3EF2B164" w:rsidRPr="1F254CB2">
        <w:rPr>
          <w:sz w:val="20"/>
          <w:szCs w:val="20"/>
        </w:rPr>
        <w:t>60 sekund</w:t>
      </w:r>
      <w:r w:rsidR="39822352" w:rsidRPr="1F254CB2">
        <w:rPr>
          <w:sz w:val="20"/>
          <w:szCs w:val="20"/>
        </w:rPr>
        <w:t>-2,5</w:t>
      </w:r>
      <w:r w:rsidR="47A8DFA8" w:rsidRPr="1F254CB2">
        <w:rPr>
          <w:sz w:val="20"/>
          <w:szCs w:val="20"/>
        </w:rPr>
        <w:t xml:space="preserve"> min. i spot wizerunkowy o</w:t>
      </w:r>
      <w:r w:rsidR="3220D2EB" w:rsidRPr="1F254CB2">
        <w:rPr>
          <w:sz w:val="20"/>
          <w:szCs w:val="20"/>
        </w:rPr>
        <w:t> </w:t>
      </w:r>
      <w:r w:rsidR="47A8DFA8" w:rsidRPr="1F254CB2">
        <w:rPr>
          <w:sz w:val="20"/>
          <w:szCs w:val="20"/>
        </w:rPr>
        <w:t>czasie trwania 30-45 s</w:t>
      </w:r>
      <w:r w:rsidRPr="1F254CB2">
        <w:rPr>
          <w:sz w:val="20"/>
          <w:szCs w:val="20"/>
        </w:rPr>
        <w:t>.</w:t>
      </w:r>
      <w:r w:rsidR="5995F08F" w:rsidRPr="1F254CB2">
        <w:rPr>
          <w:sz w:val="20"/>
          <w:szCs w:val="20"/>
        </w:rPr>
        <w:t xml:space="preserve">, które </w:t>
      </w:r>
      <w:r w:rsidRPr="1F254CB2">
        <w:rPr>
          <w:sz w:val="20"/>
          <w:szCs w:val="20"/>
        </w:rPr>
        <w:t>będ</w:t>
      </w:r>
      <w:r w:rsidR="47A8DFA8" w:rsidRPr="1F254CB2">
        <w:rPr>
          <w:sz w:val="20"/>
          <w:szCs w:val="20"/>
        </w:rPr>
        <w:t>ą</w:t>
      </w:r>
      <w:r w:rsidRPr="1F254CB2">
        <w:rPr>
          <w:sz w:val="20"/>
          <w:szCs w:val="20"/>
        </w:rPr>
        <w:t xml:space="preserve"> ocenia</w:t>
      </w:r>
      <w:r w:rsidR="47A8DFA8" w:rsidRPr="1F254CB2">
        <w:rPr>
          <w:sz w:val="20"/>
          <w:szCs w:val="20"/>
        </w:rPr>
        <w:t xml:space="preserve">ne </w:t>
      </w:r>
      <w:r w:rsidRPr="1F254CB2">
        <w:rPr>
          <w:sz w:val="20"/>
          <w:szCs w:val="20"/>
        </w:rPr>
        <w:t>w</w:t>
      </w:r>
      <w:r w:rsidR="5C633E14" w:rsidRPr="1F254CB2">
        <w:rPr>
          <w:sz w:val="20"/>
          <w:szCs w:val="20"/>
        </w:rPr>
        <w:t> </w:t>
      </w:r>
      <w:r w:rsidRPr="1F254CB2">
        <w:rPr>
          <w:sz w:val="20"/>
          <w:szCs w:val="20"/>
        </w:rPr>
        <w:t>kryterium „Jakość i atrakcyjność materiału filmowego”.</w:t>
      </w:r>
    </w:p>
    <w:p w14:paraId="6B9FE0D2" w14:textId="4FE62A5B" w:rsidR="00156CCA" w:rsidRPr="00C86DD2" w:rsidRDefault="657483A8" w:rsidP="00C86DD2">
      <w:pPr>
        <w:pStyle w:val="Akapitzlist"/>
        <w:numPr>
          <w:ilvl w:val="1"/>
          <w:numId w:val="5"/>
        </w:numPr>
        <w:tabs>
          <w:tab w:val="left" w:pos="1219"/>
        </w:tabs>
        <w:spacing w:line="360" w:lineRule="auto"/>
        <w:ind w:left="426" w:right="134" w:hanging="284"/>
        <w:rPr>
          <w:sz w:val="20"/>
          <w:szCs w:val="20"/>
        </w:rPr>
      </w:pPr>
      <w:r w:rsidRPr="00C86DD2">
        <w:rPr>
          <w:spacing w:val="-3"/>
          <w:sz w:val="20"/>
          <w:szCs w:val="20"/>
        </w:rPr>
        <w:t xml:space="preserve">Po </w:t>
      </w:r>
      <w:r w:rsidRPr="00C86DD2">
        <w:rPr>
          <w:sz w:val="20"/>
          <w:szCs w:val="20"/>
        </w:rPr>
        <w:t xml:space="preserve">wyborze Wykonawcy oraz po podpisaniu umowy Zamawiający może wprowadzić poprawki </w:t>
      </w:r>
      <w:r w:rsidR="62ECAA5F" w:rsidRPr="00C86DD2">
        <w:rPr>
          <w:sz w:val="20"/>
          <w:szCs w:val="20"/>
        </w:rPr>
        <w:t xml:space="preserve">do </w:t>
      </w:r>
      <w:proofErr w:type="spellStart"/>
      <w:r w:rsidRPr="00C86DD2">
        <w:rPr>
          <w:sz w:val="20"/>
          <w:szCs w:val="20"/>
        </w:rPr>
        <w:t>treatmentu</w:t>
      </w:r>
      <w:proofErr w:type="spellEnd"/>
      <w:r w:rsidRPr="00C86DD2">
        <w:rPr>
          <w:sz w:val="20"/>
          <w:szCs w:val="20"/>
        </w:rPr>
        <w:t>,</w:t>
      </w:r>
      <w:r w:rsidR="16CF0CD6" w:rsidRPr="00C86DD2">
        <w:rPr>
          <w:sz w:val="20"/>
          <w:szCs w:val="20"/>
        </w:rPr>
        <w:t xml:space="preserve"> które</w:t>
      </w:r>
      <w:r w:rsidRPr="00C86DD2">
        <w:rPr>
          <w:sz w:val="20"/>
          <w:szCs w:val="20"/>
        </w:rPr>
        <w:t xml:space="preserve"> </w:t>
      </w:r>
      <w:r w:rsidRPr="00C86DD2">
        <w:rPr>
          <w:spacing w:val="-3"/>
          <w:sz w:val="20"/>
          <w:szCs w:val="20"/>
        </w:rPr>
        <w:t xml:space="preserve">Wykonawca </w:t>
      </w:r>
      <w:r w:rsidRPr="00C86DD2">
        <w:rPr>
          <w:sz w:val="20"/>
          <w:szCs w:val="20"/>
        </w:rPr>
        <w:t>musi uwzględnić w procesie produkcji</w:t>
      </w:r>
      <w:r w:rsidRPr="00C86DD2">
        <w:rPr>
          <w:spacing w:val="-9"/>
          <w:sz w:val="20"/>
          <w:szCs w:val="20"/>
        </w:rPr>
        <w:t xml:space="preserve"> </w:t>
      </w:r>
      <w:r w:rsidRPr="00C86DD2">
        <w:rPr>
          <w:spacing w:val="-3"/>
          <w:sz w:val="20"/>
          <w:szCs w:val="20"/>
        </w:rPr>
        <w:t>filmów.</w:t>
      </w:r>
    </w:p>
    <w:p w14:paraId="27A379B2" w14:textId="45806087" w:rsidR="00A00336" w:rsidRDefault="00A00336" w:rsidP="00A00336">
      <w:pPr>
        <w:pStyle w:val="Akapitzlist"/>
        <w:numPr>
          <w:ilvl w:val="1"/>
          <w:numId w:val="5"/>
        </w:numPr>
        <w:tabs>
          <w:tab w:val="left" w:pos="1219"/>
        </w:tabs>
        <w:spacing w:line="360" w:lineRule="auto"/>
        <w:ind w:left="426" w:right="134" w:hanging="284"/>
        <w:rPr>
          <w:sz w:val="20"/>
          <w:szCs w:val="20"/>
        </w:rPr>
      </w:pPr>
      <w:r>
        <w:rPr>
          <w:sz w:val="20"/>
          <w:szCs w:val="20"/>
        </w:rPr>
        <w:t>Wybrane kryteria wyboru, które</w:t>
      </w:r>
      <w:r w:rsidR="4CB7DC38" w:rsidRPr="19664695">
        <w:rPr>
          <w:sz w:val="20"/>
          <w:szCs w:val="20"/>
        </w:rPr>
        <w:t xml:space="preserve"> będą brane pod uwagę na etapie </w:t>
      </w:r>
      <w:r w:rsidR="7DFE2AAC" w:rsidRPr="19664695">
        <w:rPr>
          <w:sz w:val="20"/>
          <w:szCs w:val="20"/>
        </w:rPr>
        <w:t>postępowania publicznego</w:t>
      </w:r>
      <w:r w:rsidR="008D57D5">
        <w:rPr>
          <w:sz w:val="20"/>
          <w:szCs w:val="20"/>
        </w:rPr>
        <w:t>:</w:t>
      </w:r>
    </w:p>
    <w:p w14:paraId="26B09C68" w14:textId="77777777" w:rsidR="00A00336" w:rsidRDefault="659D5D02" w:rsidP="00A00336">
      <w:pPr>
        <w:pStyle w:val="Akapitzlist"/>
        <w:numPr>
          <w:ilvl w:val="1"/>
          <w:numId w:val="6"/>
        </w:numPr>
        <w:tabs>
          <w:tab w:val="left" w:pos="1219"/>
        </w:tabs>
        <w:spacing w:line="360" w:lineRule="auto"/>
        <w:ind w:right="134"/>
        <w:rPr>
          <w:sz w:val="20"/>
          <w:szCs w:val="20"/>
        </w:rPr>
      </w:pPr>
      <w:r w:rsidRPr="00A00336">
        <w:rPr>
          <w:sz w:val="20"/>
          <w:szCs w:val="20"/>
        </w:rPr>
        <w:t xml:space="preserve">Wykonawca otrzyma dodatkowe punkty za nagrody </w:t>
      </w:r>
      <w:r w:rsidR="38838E41" w:rsidRPr="00A00336">
        <w:rPr>
          <w:sz w:val="20"/>
          <w:szCs w:val="20"/>
        </w:rPr>
        <w:t xml:space="preserve">zdobyte na festiwalach filmowych </w:t>
      </w:r>
      <w:r w:rsidRPr="00A00336">
        <w:rPr>
          <w:sz w:val="20"/>
          <w:szCs w:val="20"/>
        </w:rPr>
        <w:t>za</w:t>
      </w:r>
      <w:r w:rsidR="1CC4E012" w:rsidRPr="00A00336">
        <w:rPr>
          <w:sz w:val="20"/>
          <w:szCs w:val="20"/>
        </w:rPr>
        <w:t xml:space="preserve"> filmy</w:t>
      </w:r>
      <w:r w:rsidR="58341DB2" w:rsidRPr="00A00336">
        <w:rPr>
          <w:sz w:val="20"/>
          <w:szCs w:val="20"/>
        </w:rPr>
        <w:t xml:space="preserve"> zrealizowane przez członk</w:t>
      </w:r>
      <w:r w:rsidR="1788094F" w:rsidRPr="00A00336">
        <w:rPr>
          <w:sz w:val="20"/>
          <w:szCs w:val="20"/>
        </w:rPr>
        <w:t>ów</w:t>
      </w:r>
      <w:r w:rsidR="3C458E27" w:rsidRPr="00A00336">
        <w:rPr>
          <w:sz w:val="20"/>
          <w:szCs w:val="20"/>
        </w:rPr>
        <w:t xml:space="preserve"> </w:t>
      </w:r>
      <w:r w:rsidR="0A95BF0C" w:rsidRPr="00A00336">
        <w:rPr>
          <w:sz w:val="20"/>
          <w:szCs w:val="20"/>
        </w:rPr>
        <w:t>Zespołu Realizacyjnego</w:t>
      </w:r>
      <w:r w:rsidR="0B4B36E2" w:rsidRPr="00A00336">
        <w:rPr>
          <w:sz w:val="20"/>
          <w:szCs w:val="20"/>
        </w:rPr>
        <w:t xml:space="preserve"> (reżyser</w:t>
      </w:r>
      <w:r w:rsidR="69BAA697" w:rsidRPr="00A00336">
        <w:rPr>
          <w:sz w:val="20"/>
          <w:szCs w:val="20"/>
        </w:rPr>
        <w:t>a</w:t>
      </w:r>
      <w:r w:rsidR="0B4B36E2" w:rsidRPr="00A00336">
        <w:rPr>
          <w:sz w:val="20"/>
          <w:szCs w:val="20"/>
        </w:rPr>
        <w:t>, scenarzyst</w:t>
      </w:r>
      <w:r w:rsidR="4E809EA3" w:rsidRPr="00A00336">
        <w:rPr>
          <w:sz w:val="20"/>
          <w:szCs w:val="20"/>
        </w:rPr>
        <w:t>ę</w:t>
      </w:r>
      <w:r w:rsidR="0B4B36E2" w:rsidRPr="00A00336">
        <w:rPr>
          <w:sz w:val="20"/>
          <w:szCs w:val="20"/>
        </w:rPr>
        <w:t xml:space="preserve"> i operator</w:t>
      </w:r>
      <w:r w:rsidR="53093926" w:rsidRPr="00A00336">
        <w:rPr>
          <w:sz w:val="20"/>
          <w:szCs w:val="20"/>
        </w:rPr>
        <w:t>a</w:t>
      </w:r>
      <w:r w:rsidR="0B4B36E2" w:rsidRPr="00A00336">
        <w:rPr>
          <w:sz w:val="20"/>
          <w:szCs w:val="20"/>
        </w:rPr>
        <w:t xml:space="preserve"> kamery</w:t>
      </w:r>
      <w:r w:rsidR="7DC895E7" w:rsidRPr="00A00336">
        <w:rPr>
          <w:sz w:val="20"/>
          <w:szCs w:val="20"/>
        </w:rPr>
        <w:t>)</w:t>
      </w:r>
      <w:r w:rsidR="351B2BC7" w:rsidRPr="00A00336">
        <w:rPr>
          <w:sz w:val="20"/>
          <w:szCs w:val="20"/>
        </w:rPr>
        <w:t xml:space="preserve"> </w:t>
      </w:r>
      <w:r w:rsidR="0EE99BE2" w:rsidRPr="00A00336">
        <w:rPr>
          <w:sz w:val="20"/>
          <w:szCs w:val="20"/>
        </w:rPr>
        <w:t>zgłoszon</w:t>
      </w:r>
      <w:r w:rsidR="4C9BA93B" w:rsidRPr="00A00336">
        <w:rPr>
          <w:sz w:val="20"/>
          <w:szCs w:val="20"/>
        </w:rPr>
        <w:t>e</w:t>
      </w:r>
      <w:r w:rsidR="78D4EF22" w:rsidRPr="00A00336">
        <w:rPr>
          <w:sz w:val="20"/>
          <w:szCs w:val="20"/>
        </w:rPr>
        <w:t>go</w:t>
      </w:r>
      <w:r w:rsidR="0EE99BE2" w:rsidRPr="00A00336">
        <w:rPr>
          <w:sz w:val="20"/>
          <w:szCs w:val="20"/>
        </w:rPr>
        <w:t xml:space="preserve"> do przeprowadzenia tego zamówienia.</w:t>
      </w:r>
      <w:r w:rsidR="0A561E8F" w:rsidRPr="00A00336">
        <w:rPr>
          <w:sz w:val="20"/>
          <w:szCs w:val="20"/>
        </w:rPr>
        <w:t xml:space="preserve"> </w:t>
      </w:r>
    </w:p>
    <w:p w14:paraId="1E0B46C2" w14:textId="40FC3601" w:rsidR="53D6A14B" w:rsidRPr="00A00336" w:rsidRDefault="7B6AB8E7" w:rsidP="00A00336">
      <w:pPr>
        <w:pStyle w:val="Akapitzlist"/>
        <w:numPr>
          <w:ilvl w:val="1"/>
          <w:numId w:val="6"/>
        </w:numPr>
        <w:tabs>
          <w:tab w:val="left" w:pos="1219"/>
        </w:tabs>
        <w:spacing w:line="360" w:lineRule="auto"/>
        <w:ind w:right="134"/>
        <w:rPr>
          <w:sz w:val="20"/>
          <w:szCs w:val="20"/>
        </w:rPr>
      </w:pPr>
      <w:r w:rsidRPr="00A00336">
        <w:rPr>
          <w:sz w:val="20"/>
          <w:szCs w:val="20"/>
        </w:rPr>
        <w:t>Wykonawca</w:t>
      </w:r>
      <w:r w:rsidR="53D6A14B" w:rsidRPr="00A00336">
        <w:rPr>
          <w:sz w:val="20"/>
          <w:szCs w:val="20"/>
        </w:rPr>
        <w:t xml:space="preserve"> </w:t>
      </w:r>
      <w:r w:rsidR="5D44AFD8" w:rsidRPr="00A00336">
        <w:rPr>
          <w:sz w:val="20"/>
          <w:szCs w:val="20"/>
        </w:rPr>
        <w:t>otrzyma</w:t>
      </w:r>
      <w:r w:rsidR="53D6A14B" w:rsidRPr="00A00336">
        <w:rPr>
          <w:sz w:val="20"/>
          <w:szCs w:val="20"/>
        </w:rPr>
        <w:t xml:space="preserve"> </w:t>
      </w:r>
      <w:r w:rsidR="1CE1AF38" w:rsidRPr="00A00336">
        <w:rPr>
          <w:sz w:val="20"/>
          <w:szCs w:val="20"/>
        </w:rPr>
        <w:t>dodatkowe</w:t>
      </w:r>
      <w:r w:rsidR="53D6A14B" w:rsidRPr="00A00336">
        <w:rPr>
          <w:sz w:val="20"/>
          <w:szCs w:val="20"/>
        </w:rPr>
        <w:t xml:space="preserve"> punkty za </w:t>
      </w:r>
      <w:r w:rsidR="6F46CA4A" w:rsidRPr="00A00336">
        <w:rPr>
          <w:sz w:val="20"/>
          <w:szCs w:val="20"/>
        </w:rPr>
        <w:t>film</w:t>
      </w:r>
      <w:r w:rsidR="2EF26389" w:rsidRPr="00A00336">
        <w:rPr>
          <w:sz w:val="20"/>
          <w:szCs w:val="20"/>
        </w:rPr>
        <w:t xml:space="preserve"> przez </w:t>
      </w:r>
      <w:r w:rsidR="00D41EE0" w:rsidRPr="00A00336">
        <w:rPr>
          <w:sz w:val="20"/>
          <w:szCs w:val="20"/>
        </w:rPr>
        <w:t>ni</w:t>
      </w:r>
      <w:r w:rsidR="2EF26389" w:rsidRPr="00A00336">
        <w:rPr>
          <w:sz w:val="20"/>
          <w:szCs w:val="20"/>
        </w:rPr>
        <w:t xml:space="preserve">ego </w:t>
      </w:r>
      <w:r w:rsidR="001B9FB1" w:rsidRPr="00A00336">
        <w:rPr>
          <w:sz w:val="20"/>
          <w:szCs w:val="20"/>
        </w:rPr>
        <w:t>wyprodukowany</w:t>
      </w:r>
      <w:r w:rsidR="2EF26389" w:rsidRPr="00A00336">
        <w:rPr>
          <w:sz w:val="20"/>
          <w:szCs w:val="20"/>
        </w:rPr>
        <w:t>,</w:t>
      </w:r>
      <w:r w:rsidR="6F46CA4A" w:rsidRPr="00A00336">
        <w:rPr>
          <w:sz w:val="20"/>
          <w:szCs w:val="20"/>
        </w:rPr>
        <w:t xml:space="preserve"> który </w:t>
      </w:r>
      <w:r w:rsidR="09EA9618" w:rsidRPr="00A00336">
        <w:rPr>
          <w:sz w:val="20"/>
          <w:szCs w:val="20"/>
        </w:rPr>
        <w:t>osiągnął</w:t>
      </w:r>
      <w:r w:rsidR="7837F390" w:rsidRPr="00A00336">
        <w:rPr>
          <w:sz w:val="20"/>
          <w:szCs w:val="20"/>
        </w:rPr>
        <w:t xml:space="preserve"> na </w:t>
      </w:r>
      <w:r w:rsidR="15791197" w:rsidRPr="00A00336">
        <w:rPr>
          <w:sz w:val="20"/>
          <w:szCs w:val="20"/>
        </w:rPr>
        <w:t>YouTube co</w:t>
      </w:r>
      <w:r w:rsidR="0B14B64F" w:rsidRPr="00A00336">
        <w:rPr>
          <w:sz w:val="20"/>
          <w:szCs w:val="20"/>
        </w:rPr>
        <w:t xml:space="preserve"> najmniej 200 tys. </w:t>
      </w:r>
      <w:r w:rsidR="1EE0AF79" w:rsidRPr="00A00336">
        <w:rPr>
          <w:sz w:val="20"/>
          <w:szCs w:val="20"/>
        </w:rPr>
        <w:t>W</w:t>
      </w:r>
      <w:r w:rsidR="0B14B64F" w:rsidRPr="00A00336">
        <w:rPr>
          <w:sz w:val="20"/>
          <w:szCs w:val="20"/>
        </w:rPr>
        <w:t>yświetleń.</w:t>
      </w:r>
      <w:r w:rsidR="1EE0AF79" w:rsidRPr="00A00336">
        <w:rPr>
          <w:sz w:val="20"/>
          <w:szCs w:val="20"/>
        </w:rPr>
        <w:t xml:space="preserve"> </w:t>
      </w:r>
    </w:p>
    <w:p w14:paraId="6F80C71B" w14:textId="5B31AD3E" w:rsidR="002E3A90" w:rsidRDefault="00A00336" w:rsidP="00A00336">
      <w:pPr>
        <w:pStyle w:val="Nagwek1"/>
        <w:tabs>
          <w:tab w:val="left" w:pos="423"/>
          <w:tab w:val="left" w:pos="9238"/>
        </w:tabs>
        <w:spacing w:before="0" w:line="360" w:lineRule="auto"/>
        <w:ind w:left="0"/>
      </w:pPr>
      <w:bookmarkStart w:id="0" w:name="_Hlk120529068"/>
      <w:r>
        <w:rPr>
          <w:shd w:val="clear" w:color="auto" w:fill="D9D9D9"/>
        </w:rPr>
        <w:t xml:space="preserve">V. </w:t>
      </w:r>
      <w:r w:rsidR="000A3E93">
        <w:rPr>
          <w:shd w:val="clear" w:color="auto" w:fill="D9D9D9"/>
        </w:rPr>
        <w:t>REALIZACJA</w:t>
      </w:r>
      <w:r w:rsidR="000A3E93">
        <w:rPr>
          <w:spacing w:val="-18"/>
          <w:shd w:val="clear" w:color="auto" w:fill="D9D9D9"/>
        </w:rPr>
        <w:t xml:space="preserve"> </w:t>
      </w:r>
      <w:r w:rsidR="000A3E93">
        <w:rPr>
          <w:shd w:val="clear" w:color="auto" w:fill="D9D9D9"/>
        </w:rPr>
        <w:t>FILMÓW</w:t>
      </w:r>
    </w:p>
    <w:bookmarkEnd w:id="0"/>
    <w:p w14:paraId="3A634986" w14:textId="7B11E71F" w:rsidR="002E3A90" w:rsidRPr="00A00336" w:rsidRDefault="00A00336" w:rsidP="00A00336">
      <w:pPr>
        <w:tabs>
          <w:tab w:val="left" w:pos="423"/>
        </w:tabs>
        <w:spacing w:line="360" w:lineRule="auto"/>
        <w:ind w:left="567" w:right="139" w:hanging="425"/>
        <w:jc w:val="both"/>
        <w:rPr>
          <w:sz w:val="20"/>
        </w:rPr>
      </w:pPr>
      <w:r>
        <w:rPr>
          <w:spacing w:val="-3"/>
          <w:sz w:val="20"/>
        </w:rPr>
        <w:t xml:space="preserve">1. </w:t>
      </w:r>
      <w:r w:rsidR="000A3E93" w:rsidRPr="00A00336">
        <w:rPr>
          <w:spacing w:val="-3"/>
          <w:sz w:val="20"/>
        </w:rPr>
        <w:t xml:space="preserve">Po </w:t>
      </w:r>
      <w:r w:rsidR="000A3E93" w:rsidRPr="00A00336">
        <w:rPr>
          <w:sz w:val="20"/>
        </w:rPr>
        <w:t>stronie Wykonawcy</w:t>
      </w:r>
      <w:r w:rsidR="006A5F56" w:rsidRPr="00A00336">
        <w:rPr>
          <w:sz w:val="20"/>
        </w:rPr>
        <w:t xml:space="preserve"> leży zapewnienie osób gwarantujących profesjonalne nagrania, które</w:t>
      </w:r>
      <w:r w:rsidR="000A3E93" w:rsidRPr="00A00336">
        <w:rPr>
          <w:sz w:val="20"/>
        </w:rPr>
        <w:t xml:space="preserve"> ma</w:t>
      </w:r>
      <w:r w:rsidR="006A5F56" w:rsidRPr="00A00336">
        <w:rPr>
          <w:sz w:val="20"/>
        </w:rPr>
        <w:t>ją</w:t>
      </w:r>
      <w:r w:rsidR="000A3E93" w:rsidRPr="00A00336">
        <w:rPr>
          <w:sz w:val="20"/>
        </w:rPr>
        <w:t xml:space="preserve"> doświadczenie w realizacji produkcji filmowych o charakterze odpowiadającym swoim zakresem przedmiotowi zamówienia. W skład </w:t>
      </w:r>
      <w:r w:rsidR="006A5F56" w:rsidRPr="00A00336">
        <w:rPr>
          <w:sz w:val="20"/>
        </w:rPr>
        <w:t>tej ekipy osób</w:t>
      </w:r>
      <w:r w:rsidR="000A3E93" w:rsidRPr="00A00336">
        <w:rPr>
          <w:sz w:val="20"/>
        </w:rPr>
        <w:t xml:space="preserve"> muszą</w:t>
      </w:r>
      <w:r w:rsidR="000A3E93" w:rsidRPr="00A00336">
        <w:rPr>
          <w:spacing w:val="-1"/>
          <w:sz w:val="20"/>
        </w:rPr>
        <w:t xml:space="preserve"> </w:t>
      </w:r>
      <w:r w:rsidR="000A3E93" w:rsidRPr="00A00336">
        <w:rPr>
          <w:sz w:val="20"/>
        </w:rPr>
        <w:t>wchodzić:</w:t>
      </w:r>
    </w:p>
    <w:p w14:paraId="62111E26" w14:textId="5E589709" w:rsidR="006A5F56" w:rsidRDefault="006A5F56" w:rsidP="006A5F56">
      <w:pPr>
        <w:pStyle w:val="Akapitzlist"/>
        <w:numPr>
          <w:ilvl w:val="0"/>
          <w:numId w:val="4"/>
        </w:numPr>
        <w:tabs>
          <w:tab w:val="left" w:pos="423"/>
        </w:tabs>
        <w:spacing w:line="360" w:lineRule="auto"/>
        <w:ind w:right="139"/>
        <w:rPr>
          <w:sz w:val="20"/>
        </w:rPr>
      </w:pPr>
      <w:r>
        <w:rPr>
          <w:sz w:val="20"/>
        </w:rPr>
        <w:t>Zespół realizacyjny, czyli osoby, których doświadczenie będzie miało wpływ na wybór Oferty Wykonawcy, w skład którego wejdzie:</w:t>
      </w:r>
    </w:p>
    <w:p w14:paraId="0E08771E" w14:textId="21702EE1" w:rsidR="002E3A90" w:rsidRPr="00A00336" w:rsidRDefault="12F81C74" w:rsidP="00A00336">
      <w:pPr>
        <w:pStyle w:val="Akapitzlist"/>
        <w:numPr>
          <w:ilvl w:val="2"/>
          <w:numId w:val="6"/>
        </w:numPr>
        <w:tabs>
          <w:tab w:val="left" w:pos="859"/>
        </w:tabs>
        <w:spacing w:line="360" w:lineRule="auto"/>
        <w:ind w:left="1276" w:right="134" w:hanging="283"/>
        <w:rPr>
          <w:spacing w:val="-3"/>
          <w:sz w:val="20"/>
          <w:szCs w:val="20"/>
        </w:rPr>
      </w:pPr>
      <w:r w:rsidRPr="00A00336">
        <w:rPr>
          <w:sz w:val="20"/>
          <w:szCs w:val="20"/>
        </w:rPr>
        <w:t xml:space="preserve">reżyser – 1 osoba - dysponująca wiedzą i umiejętnościami w zakresie reżyserii, odpowiedzialna za całokształt realizacji </w:t>
      </w:r>
      <w:r w:rsidRPr="00A00336">
        <w:rPr>
          <w:spacing w:val="-3"/>
          <w:sz w:val="20"/>
          <w:szCs w:val="20"/>
        </w:rPr>
        <w:t xml:space="preserve">filmów, </w:t>
      </w:r>
      <w:r w:rsidRPr="00A00336">
        <w:rPr>
          <w:sz w:val="20"/>
          <w:szCs w:val="20"/>
        </w:rPr>
        <w:t xml:space="preserve">czuwająca nad przebiegiem prac związanych z nagrywaniem </w:t>
      </w:r>
      <w:r w:rsidRPr="00A00336">
        <w:rPr>
          <w:spacing w:val="-3"/>
          <w:sz w:val="20"/>
          <w:szCs w:val="20"/>
        </w:rPr>
        <w:t xml:space="preserve">filmów, </w:t>
      </w:r>
      <w:r w:rsidRPr="00A00336">
        <w:rPr>
          <w:sz w:val="20"/>
          <w:szCs w:val="20"/>
        </w:rPr>
        <w:t xml:space="preserve">koordynująca działania </w:t>
      </w:r>
      <w:r w:rsidRPr="00A00336">
        <w:rPr>
          <w:spacing w:val="-3"/>
          <w:sz w:val="20"/>
          <w:szCs w:val="20"/>
        </w:rPr>
        <w:t xml:space="preserve">ekipy, </w:t>
      </w:r>
      <w:r w:rsidRPr="00A00336">
        <w:rPr>
          <w:sz w:val="20"/>
          <w:szCs w:val="20"/>
        </w:rPr>
        <w:t xml:space="preserve">która w okresie ostatnich 3 lat, a jeżeli okres prowadzenia działalności jest krótszy – w tym okresie, była odpowiedzialna za całokształt realizacji co najmniej </w:t>
      </w:r>
      <w:r w:rsidR="009B5461" w:rsidRPr="00A00336">
        <w:rPr>
          <w:sz w:val="20"/>
          <w:szCs w:val="20"/>
        </w:rPr>
        <w:t>5</w:t>
      </w:r>
      <w:r w:rsidR="4E023B39" w:rsidRPr="00A00336">
        <w:rPr>
          <w:sz w:val="20"/>
          <w:szCs w:val="20"/>
        </w:rPr>
        <w:t xml:space="preserve"> </w:t>
      </w:r>
      <w:r w:rsidRPr="00A00336">
        <w:rPr>
          <w:sz w:val="20"/>
          <w:szCs w:val="20"/>
        </w:rPr>
        <w:t>produkcji filmowych (dokumentalnych/ promocyjnych/ reklamowych</w:t>
      </w:r>
      <w:r w:rsidR="49D91F51" w:rsidRPr="00A00336">
        <w:rPr>
          <w:sz w:val="20"/>
          <w:szCs w:val="20"/>
        </w:rPr>
        <w:t xml:space="preserve"> (spotów)</w:t>
      </w:r>
      <w:r w:rsidRPr="00A00336">
        <w:rPr>
          <w:sz w:val="20"/>
          <w:szCs w:val="20"/>
        </w:rPr>
        <w:t xml:space="preserve">/ reportaży) </w:t>
      </w:r>
      <w:r w:rsidRPr="00A00336">
        <w:rPr>
          <w:spacing w:val="-3"/>
          <w:sz w:val="20"/>
          <w:szCs w:val="20"/>
        </w:rPr>
        <w:t>i posiada co najmniej wykształcenie średnie,</w:t>
      </w:r>
    </w:p>
    <w:p w14:paraId="6F05B6BC" w14:textId="6AE1CC01" w:rsidR="009300A1" w:rsidRDefault="3FE5A689" w:rsidP="00A00336">
      <w:pPr>
        <w:pStyle w:val="Akapitzlist"/>
        <w:widowControl/>
        <w:numPr>
          <w:ilvl w:val="2"/>
          <w:numId w:val="6"/>
        </w:numPr>
        <w:autoSpaceDE/>
        <w:autoSpaceDN/>
        <w:spacing w:line="360" w:lineRule="auto"/>
        <w:ind w:left="1276" w:hanging="283"/>
        <w:contextualSpacing/>
        <w:rPr>
          <w:spacing w:val="-3"/>
          <w:sz w:val="20"/>
          <w:szCs w:val="20"/>
        </w:rPr>
      </w:pPr>
      <w:r w:rsidRPr="7594C566">
        <w:rPr>
          <w:spacing w:val="-3"/>
          <w:sz w:val="20"/>
          <w:szCs w:val="20"/>
        </w:rPr>
        <w:lastRenderedPageBreak/>
        <w:t>scenarzysta – 1 osoba – zajmująca się przygotowaniem scenariusza, na podstawie którego powstaje film, dysponująca wiedzą i umiejętnościami w zakresie pisania scenariuszy, która w okresie ostatnich 3 lat, a</w:t>
      </w:r>
      <w:r w:rsidR="5C5868CE" w:rsidRPr="7594C566">
        <w:rPr>
          <w:spacing w:val="-3"/>
          <w:sz w:val="20"/>
          <w:szCs w:val="20"/>
        </w:rPr>
        <w:t> </w:t>
      </w:r>
      <w:r w:rsidRPr="7594C566">
        <w:rPr>
          <w:spacing w:val="-3"/>
          <w:sz w:val="20"/>
          <w:szCs w:val="20"/>
        </w:rPr>
        <w:t xml:space="preserve">jeżeli okres prowadzenia działalności jest krótszy – w tym okresie, napisała scenariusze na podstawie autorskich pomysłów do co najmniej </w:t>
      </w:r>
      <w:r w:rsidR="009B5461">
        <w:rPr>
          <w:sz w:val="20"/>
          <w:szCs w:val="20"/>
        </w:rPr>
        <w:t>5</w:t>
      </w:r>
      <w:r w:rsidRPr="7594C566">
        <w:rPr>
          <w:spacing w:val="-3"/>
          <w:sz w:val="20"/>
          <w:szCs w:val="20"/>
        </w:rPr>
        <w:t xml:space="preserve"> </w:t>
      </w:r>
      <w:r w:rsidR="2AF74775">
        <w:rPr>
          <w:spacing w:val="-3"/>
          <w:sz w:val="20"/>
          <w:szCs w:val="20"/>
        </w:rPr>
        <w:t xml:space="preserve">produkcji </w:t>
      </w:r>
      <w:r w:rsidR="6D47F9F7" w:rsidRPr="7594C566">
        <w:rPr>
          <w:spacing w:val="-3"/>
          <w:sz w:val="20"/>
          <w:szCs w:val="20"/>
        </w:rPr>
        <w:t>film</w:t>
      </w:r>
      <w:r w:rsidR="6D47F9F7">
        <w:rPr>
          <w:spacing w:val="-3"/>
          <w:sz w:val="20"/>
          <w:szCs w:val="20"/>
        </w:rPr>
        <w:t>owych</w:t>
      </w:r>
      <w:r w:rsidRPr="7594C566">
        <w:rPr>
          <w:spacing w:val="-3"/>
          <w:sz w:val="20"/>
          <w:szCs w:val="20"/>
        </w:rPr>
        <w:t xml:space="preserve"> (dokumentalnych/ promocyjnych/ reklamowych (spot</w:t>
      </w:r>
      <w:r w:rsidR="76EA5321">
        <w:rPr>
          <w:spacing w:val="-3"/>
          <w:sz w:val="20"/>
          <w:szCs w:val="20"/>
        </w:rPr>
        <w:t>ów</w:t>
      </w:r>
      <w:r w:rsidRPr="7594C566">
        <w:rPr>
          <w:spacing w:val="-3"/>
          <w:sz w:val="20"/>
          <w:szCs w:val="20"/>
        </w:rPr>
        <w:t>)/ reportaży);</w:t>
      </w:r>
    </w:p>
    <w:p w14:paraId="4D1FAB42" w14:textId="504E0E2A" w:rsidR="006A5F56" w:rsidRPr="00802BEF" w:rsidRDefault="006A5F56" w:rsidP="00A00336">
      <w:pPr>
        <w:pStyle w:val="Akapitzlist"/>
        <w:numPr>
          <w:ilvl w:val="2"/>
          <w:numId w:val="6"/>
        </w:numPr>
        <w:spacing w:line="360" w:lineRule="auto"/>
        <w:ind w:left="1276" w:hanging="283"/>
        <w:rPr>
          <w:spacing w:val="-3"/>
          <w:sz w:val="20"/>
        </w:rPr>
      </w:pPr>
      <w:r w:rsidRPr="006A5F56">
        <w:rPr>
          <w:spacing w:val="-3"/>
          <w:sz w:val="20"/>
        </w:rPr>
        <w:t xml:space="preserve">operator kamery – min. 1 osoba - własnoręcznie obsługująca/e kamerę/kamery, w tym drony (kadry, kąty ujęć kamery i jej ruchy) oraz pozostały sprzęt zdjęciowy, która była operatorem co najmniej 5 </w:t>
      </w:r>
      <w:r w:rsidR="0060668E">
        <w:rPr>
          <w:spacing w:val="-3"/>
          <w:sz w:val="20"/>
        </w:rPr>
        <w:t xml:space="preserve">produkcji </w:t>
      </w:r>
      <w:r w:rsidRPr="006A5F56">
        <w:rPr>
          <w:spacing w:val="-3"/>
          <w:sz w:val="20"/>
        </w:rPr>
        <w:t>film</w:t>
      </w:r>
      <w:r w:rsidR="0060668E">
        <w:rPr>
          <w:spacing w:val="-3"/>
          <w:sz w:val="20"/>
        </w:rPr>
        <w:t>owych</w:t>
      </w:r>
      <w:r w:rsidRPr="006A5F56">
        <w:rPr>
          <w:spacing w:val="-3"/>
          <w:sz w:val="20"/>
        </w:rPr>
        <w:t xml:space="preserve"> (dokumentalnych/ promocyjnych/ reklamowych (spotów) / reportaży) w okresie ostatnich 3 lat przed upływem terminu składania ofert, a jeżeli okr</w:t>
      </w:r>
      <w:r>
        <w:rPr>
          <w:spacing w:val="-3"/>
          <w:sz w:val="20"/>
        </w:rPr>
        <w:t>es jest krótszy – w tym okresie</w:t>
      </w:r>
    </w:p>
    <w:p w14:paraId="51466B93" w14:textId="3403AC5B" w:rsidR="006A5F56" w:rsidRPr="006A5F56" w:rsidRDefault="006A5F56" w:rsidP="006A5F56">
      <w:pPr>
        <w:pStyle w:val="Akapitzlist"/>
        <w:tabs>
          <w:tab w:val="left" w:pos="859"/>
        </w:tabs>
        <w:spacing w:line="360" w:lineRule="auto"/>
        <w:ind w:left="858" w:right="133" w:hanging="291"/>
        <w:rPr>
          <w:sz w:val="20"/>
        </w:rPr>
      </w:pPr>
      <w:r>
        <w:rPr>
          <w:spacing w:val="-3"/>
          <w:sz w:val="20"/>
        </w:rPr>
        <w:t>2) Pozostali członkowie ekipy:</w:t>
      </w:r>
    </w:p>
    <w:p w14:paraId="75CE80C7" w14:textId="2F2C0CEC" w:rsidR="002E3A90" w:rsidRPr="00CD2EBD" w:rsidRDefault="4D1B66E9" w:rsidP="226C513A">
      <w:pPr>
        <w:pStyle w:val="Akapitzlist"/>
        <w:numPr>
          <w:ilvl w:val="2"/>
          <w:numId w:val="7"/>
        </w:numPr>
        <w:tabs>
          <w:tab w:val="left" w:pos="859"/>
        </w:tabs>
        <w:spacing w:line="360" w:lineRule="auto"/>
        <w:ind w:right="133"/>
        <w:rPr>
          <w:sz w:val="20"/>
          <w:szCs w:val="20"/>
        </w:rPr>
      </w:pPr>
      <w:r w:rsidRPr="226C513A">
        <w:rPr>
          <w:spacing w:val="-3"/>
          <w:sz w:val="20"/>
          <w:szCs w:val="20"/>
        </w:rPr>
        <w:t>kierownik produkcji – 1 osoba – odpowiedzialna za realizację całego procesu produkcji filmów, tj. organizowanie formalnych warunków dla realizacji</w:t>
      </w:r>
      <w:r w:rsidRPr="226C513A">
        <w:rPr>
          <w:sz w:val="20"/>
          <w:szCs w:val="20"/>
        </w:rPr>
        <w:t xml:space="preserve"> produkcji pod kątem ich zgodności z</w:t>
      </w:r>
      <w:r w:rsidR="61ACD522" w:rsidRPr="226C513A">
        <w:rPr>
          <w:sz w:val="20"/>
          <w:szCs w:val="20"/>
        </w:rPr>
        <w:t> </w:t>
      </w:r>
      <w:r w:rsidRPr="226C513A">
        <w:rPr>
          <w:sz w:val="20"/>
          <w:szCs w:val="20"/>
        </w:rPr>
        <w:t>harmonogramem i scenariuszem oraz koordynacja i nadzór prac wszystkich osób zatrudnionych na planie, która w okresie ostatnich 3 lat, a jeżeli okres prowadzenia działalności jest krótszy – w</w:t>
      </w:r>
      <w:r w:rsidR="5C5868CE" w:rsidRPr="226C513A">
        <w:rPr>
          <w:sz w:val="20"/>
          <w:szCs w:val="20"/>
        </w:rPr>
        <w:t> </w:t>
      </w:r>
      <w:r w:rsidRPr="226C513A">
        <w:rPr>
          <w:sz w:val="20"/>
          <w:szCs w:val="20"/>
        </w:rPr>
        <w:t xml:space="preserve">tym okresie, była odpowiedzialna za produkcję co najmniej </w:t>
      </w:r>
      <w:r w:rsidR="5B1693AD" w:rsidRPr="226C513A">
        <w:rPr>
          <w:sz w:val="20"/>
          <w:szCs w:val="20"/>
        </w:rPr>
        <w:t xml:space="preserve">10 </w:t>
      </w:r>
      <w:r w:rsidRPr="226C513A">
        <w:rPr>
          <w:sz w:val="20"/>
          <w:szCs w:val="20"/>
        </w:rPr>
        <w:t>filmów (dokumentalnych/ promocyjnych/ reklamowych</w:t>
      </w:r>
      <w:r w:rsidR="0927EBE8" w:rsidRPr="226C513A">
        <w:rPr>
          <w:sz w:val="20"/>
          <w:szCs w:val="20"/>
        </w:rPr>
        <w:t xml:space="preserve"> (spotów)</w:t>
      </w:r>
      <w:r w:rsidRPr="226C513A">
        <w:rPr>
          <w:sz w:val="20"/>
          <w:szCs w:val="20"/>
        </w:rPr>
        <w:t>/ reportaży). Do zadań kierownika produkcji należy również pozyskanie w wersji papierowej zgód na przeprowadzenie nagrań w różnych lokalizacjach i zgód dot. wykorzystania wizerunku wszystkich osób</w:t>
      </w:r>
      <w:r w:rsidR="0B08D518" w:rsidRPr="226C513A">
        <w:rPr>
          <w:sz w:val="20"/>
          <w:szCs w:val="20"/>
        </w:rPr>
        <w:t xml:space="preserve">, w tym dzieci </w:t>
      </w:r>
      <w:r w:rsidRPr="226C513A">
        <w:rPr>
          <w:sz w:val="20"/>
          <w:szCs w:val="20"/>
        </w:rPr>
        <w:t>występujących w filmach</w:t>
      </w:r>
      <w:r w:rsidR="0B08D518" w:rsidRPr="226C513A">
        <w:rPr>
          <w:sz w:val="20"/>
          <w:szCs w:val="20"/>
        </w:rPr>
        <w:t xml:space="preserve">, poza aktorami/ statystami, którzy otrzymali wynagrodzenie za udział w naszym </w:t>
      </w:r>
      <w:r w:rsidR="2781416E" w:rsidRPr="226C513A">
        <w:rPr>
          <w:sz w:val="20"/>
          <w:szCs w:val="20"/>
        </w:rPr>
        <w:t>filmie</w:t>
      </w:r>
      <w:r w:rsidR="0B08D518" w:rsidRPr="226C513A">
        <w:rPr>
          <w:sz w:val="20"/>
          <w:szCs w:val="20"/>
        </w:rPr>
        <w:t xml:space="preserve"> i</w:t>
      </w:r>
      <w:r w:rsidRPr="226C513A">
        <w:rPr>
          <w:sz w:val="20"/>
          <w:szCs w:val="20"/>
        </w:rPr>
        <w:t xml:space="preserve"> przekazania ich Zamawiającemu w wersji papierowej najpóźniej w dniu podpisania Protokołu</w:t>
      </w:r>
      <w:r w:rsidRPr="226C513A">
        <w:rPr>
          <w:spacing w:val="-10"/>
          <w:sz w:val="20"/>
          <w:szCs w:val="20"/>
        </w:rPr>
        <w:t xml:space="preserve"> </w:t>
      </w:r>
      <w:r w:rsidRPr="226C513A">
        <w:rPr>
          <w:sz w:val="20"/>
          <w:szCs w:val="20"/>
        </w:rPr>
        <w:t>odbioru,</w:t>
      </w:r>
    </w:p>
    <w:p w14:paraId="47856F01" w14:textId="5CA64B2B" w:rsidR="00875BE0" w:rsidRDefault="5AC188D1" w:rsidP="173D9393">
      <w:pPr>
        <w:pStyle w:val="Akapitzlist"/>
        <w:numPr>
          <w:ilvl w:val="2"/>
          <w:numId w:val="7"/>
        </w:numPr>
        <w:tabs>
          <w:tab w:val="left" w:pos="859"/>
        </w:tabs>
        <w:spacing w:line="360" w:lineRule="auto"/>
        <w:ind w:right="135"/>
        <w:rPr>
          <w:sz w:val="20"/>
          <w:szCs w:val="20"/>
        </w:rPr>
      </w:pPr>
      <w:r w:rsidRPr="173D9393">
        <w:rPr>
          <w:sz w:val="20"/>
          <w:szCs w:val="20"/>
        </w:rPr>
        <w:t>montażysta – 1 osoba, która zmontuje nagrany materiał i nada poszczególnym filmom ostateczny kształt, uwzględniając uwagi reżysera i Zamawiającego</w:t>
      </w:r>
      <w:r w:rsidR="5CDF5503" w:rsidRPr="173D9393">
        <w:rPr>
          <w:sz w:val="20"/>
          <w:szCs w:val="20"/>
        </w:rPr>
        <w:t>,</w:t>
      </w:r>
      <w:r w:rsidRPr="173D9393">
        <w:rPr>
          <w:sz w:val="20"/>
          <w:szCs w:val="20"/>
        </w:rPr>
        <w:t xml:space="preserve"> oraz która była odpowiedzialna za montaż i</w:t>
      </w:r>
      <w:r w:rsidR="4B41AAD9" w:rsidRPr="173D9393">
        <w:rPr>
          <w:sz w:val="20"/>
          <w:szCs w:val="20"/>
        </w:rPr>
        <w:t> </w:t>
      </w:r>
      <w:proofErr w:type="spellStart"/>
      <w:r w:rsidRPr="173D9393">
        <w:rPr>
          <w:sz w:val="20"/>
          <w:szCs w:val="20"/>
        </w:rPr>
        <w:t>postprodukcję</w:t>
      </w:r>
      <w:proofErr w:type="spellEnd"/>
      <w:r w:rsidRPr="173D9393">
        <w:rPr>
          <w:sz w:val="20"/>
          <w:szCs w:val="20"/>
        </w:rPr>
        <w:t xml:space="preserve"> co najmniej 5 </w:t>
      </w:r>
      <w:r w:rsidR="0060668E">
        <w:rPr>
          <w:sz w:val="20"/>
          <w:szCs w:val="20"/>
        </w:rPr>
        <w:t xml:space="preserve">produkcji </w:t>
      </w:r>
      <w:r w:rsidRPr="173D9393">
        <w:rPr>
          <w:sz w:val="20"/>
          <w:szCs w:val="20"/>
        </w:rPr>
        <w:t>film</w:t>
      </w:r>
      <w:r w:rsidR="0060668E">
        <w:rPr>
          <w:sz w:val="20"/>
          <w:szCs w:val="20"/>
        </w:rPr>
        <w:t>owych</w:t>
      </w:r>
      <w:r w:rsidRPr="173D9393">
        <w:rPr>
          <w:sz w:val="20"/>
          <w:szCs w:val="20"/>
        </w:rPr>
        <w:t xml:space="preserve"> (dokumentalnych/ promocyjnych/ reklamowych</w:t>
      </w:r>
      <w:r w:rsidR="3C250BF8" w:rsidRPr="173D9393">
        <w:rPr>
          <w:sz w:val="20"/>
          <w:szCs w:val="20"/>
        </w:rPr>
        <w:t xml:space="preserve"> (spotów)</w:t>
      </w:r>
      <w:r w:rsidR="5CDF5503" w:rsidRPr="173D9393">
        <w:rPr>
          <w:sz w:val="20"/>
          <w:szCs w:val="20"/>
        </w:rPr>
        <w:t xml:space="preserve">/ </w:t>
      </w:r>
      <w:r w:rsidRPr="173D9393">
        <w:rPr>
          <w:sz w:val="20"/>
          <w:szCs w:val="20"/>
        </w:rPr>
        <w:t>reportaży) w</w:t>
      </w:r>
      <w:r w:rsidR="4B41AAD9" w:rsidRPr="173D9393">
        <w:rPr>
          <w:sz w:val="20"/>
          <w:szCs w:val="20"/>
        </w:rPr>
        <w:t> </w:t>
      </w:r>
      <w:r w:rsidRPr="173D9393">
        <w:rPr>
          <w:sz w:val="20"/>
          <w:szCs w:val="20"/>
        </w:rPr>
        <w:t>okresie ostatnich 3 lat, a jeżeli okres prowadzenia działalności jest krótszy – w tym</w:t>
      </w:r>
      <w:r w:rsidRPr="173D9393">
        <w:rPr>
          <w:spacing w:val="-2"/>
          <w:sz w:val="20"/>
          <w:szCs w:val="20"/>
        </w:rPr>
        <w:t xml:space="preserve"> </w:t>
      </w:r>
      <w:r w:rsidRPr="173D9393">
        <w:rPr>
          <w:sz w:val="20"/>
          <w:szCs w:val="20"/>
        </w:rPr>
        <w:t>okresie,</w:t>
      </w:r>
    </w:p>
    <w:p w14:paraId="650062DC" w14:textId="733E0A02" w:rsidR="002E3A90" w:rsidRPr="006A5F56" w:rsidRDefault="6DE27ECB" w:rsidP="1F254CB2">
      <w:pPr>
        <w:pStyle w:val="Akapitzlist"/>
        <w:numPr>
          <w:ilvl w:val="2"/>
          <w:numId w:val="7"/>
        </w:numPr>
        <w:tabs>
          <w:tab w:val="left" w:pos="859"/>
        </w:tabs>
        <w:spacing w:line="360" w:lineRule="auto"/>
        <w:ind w:right="135"/>
        <w:rPr>
          <w:sz w:val="20"/>
          <w:szCs w:val="20"/>
        </w:rPr>
      </w:pPr>
      <w:r w:rsidRPr="1F254CB2">
        <w:rPr>
          <w:sz w:val="20"/>
          <w:szCs w:val="20"/>
        </w:rPr>
        <w:t xml:space="preserve">realizator dźwięku - 1 osoba – odpowiedzialna za dźwięk podczas nagrania filmu, posiadająca co najmniej </w:t>
      </w:r>
      <w:r w:rsidR="0F1B0979" w:rsidRPr="1F254CB2">
        <w:rPr>
          <w:sz w:val="20"/>
          <w:szCs w:val="20"/>
        </w:rPr>
        <w:t>rok</w:t>
      </w:r>
      <w:r w:rsidRPr="1F254CB2">
        <w:rPr>
          <w:sz w:val="20"/>
          <w:szCs w:val="20"/>
        </w:rPr>
        <w:t xml:space="preserve"> doświadczeni</w:t>
      </w:r>
      <w:r w:rsidR="205BADC5" w:rsidRPr="1F254CB2">
        <w:rPr>
          <w:sz w:val="20"/>
          <w:szCs w:val="20"/>
        </w:rPr>
        <w:t>a j</w:t>
      </w:r>
      <w:r w:rsidRPr="1F254CB2">
        <w:rPr>
          <w:sz w:val="20"/>
          <w:szCs w:val="20"/>
        </w:rPr>
        <w:t>ako realizator dźwięku przy produkcji</w:t>
      </w:r>
      <w:r w:rsidRPr="1F254CB2">
        <w:rPr>
          <w:spacing w:val="-15"/>
          <w:sz w:val="20"/>
          <w:szCs w:val="20"/>
        </w:rPr>
        <w:t xml:space="preserve"> </w:t>
      </w:r>
      <w:r w:rsidRPr="1F254CB2">
        <w:rPr>
          <w:spacing w:val="-4"/>
          <w:sz w:val="20"/>
          <w:szCs w:val="20"/>
        </w:rPr>
        <w:t>filmów,</w:t>
      </w:r>
    </w:p>
    <w:p w14:paraId="5ADD8888" w14:textId="233C36CD" w:rsidR="002E3A90" w:rsidRDefault="6DE27ECB" w:rsidP="1F254CB2">
      <w:pPr>
        <w:pStyle w:val="Akapitzlist"/>
        <w:numPr>
          <w:ilvl w:val="2"/>
          <w:numId w:val="7"/>
        </w:numPr>
        <w:tabs>
          <w:tab w:val="left" w:pos="859"/>
        </w:tabs>
        <w:spacing w:line="360" w:lineRule="auto"/>
        <w:ind w:right="136"/>
        <w:rPr>
          <w:sz w:val="20"/>
          <w:szCs w:val="20"/>
        </w:rPr>
      </w:pPr>
      <w:r w:rsidRPr="1F254CB2">
        <w:rPr>
          <w:sz w:val="20"/>
          <w:szCs w:val="20"/>
        </w:rPr>
        <w:t>oświetleniowiec – 1 osoba – odpowiedzialna za odpowiednie oświetlenie na planie filmowym, posiadająca</w:t>
      </w:r>
      <w:r w:rsidRPr="1F254CB2">
        <w:rPr>
          <w:spacing w:val="-5"/>
          <w:sz w:val="20"/>
          <w:szCs w:val="20"/>
        </w:rPr>
        <w:t xml:space="preserve"> </w:t>
      </w:r>
      <w:r w:rsidRPr="1F254CB2">
        <w:rPr>
          <w:sz w:val="20"/>
          <w:szCs w:val="20"/>
        </w:rPr>
        <w:t>co</w:t>
      </w:r>
      <w:r w:rsidRPr="1F254CB2">
        <w:rPr>
          <w:spacing w:val="-4"/>
          <w:sz w:val="20"/>
          <w:szCs w:val="20"/>
        </w:rPr>
        <w:t xml:space="preserve"> </w:t>
      </w:r>
      <w:r w:rsidRPr="1F254CB2">
        <w:rPr>
          <w:sz w:val="20"/>
          <w:szCs w:val="20"/>
        </w:rPr>
        <w:t>najmniej</w:t>
      </w:r>
      <w:r w:rsidRPr="1F254CB2">
        <w:rPr>
          <w:spacing w:val="-5"/>
          <w:sz w:val="20"/>
          <w:szCs w:val="20"/>
        </w:rPr>
        <w:t xml:space="preserve"> </w:t>
      </w:r>
      <w:r w:rsidR="5BFC3316" w:rsidRPr="1F254CB2">
        <w:rPr>
          <w:spacing w:val="-5"/>
          <w:sz w:val="20"/>
          <w:szCs w:val="20"/>
        </w:rPr>
        <w:t>rok</w:t>
      </w:r>
      <w:r w:rsidRPr="1F254CB2">
        <w:rPr>
          <w:sz w:val="20"/>
          <w:szCs w:val="20"/>
        </w:rPr>
        <w:t xml:space="preserve"> doświadczeni</w:t>
      </w:r>
      <w:r w:rsidR="2757AD6D" w:rsidRPr="1F254CB2">
        <w:rPr>
          <w:sz w:val="20"/>
          <w:szCs w:val="20"/>
        </w:rPr>
        <w:t>a</w:t>
      </w:r>
      <w:r w:rsidRPr="1F254CB2">
        <w:rPr>
          <w:spacing w:val="-7"/>
          <w:sz w:val="20"/>
          <w:szCs w:val="20"/>
        </w:rPr>
        <w:t xml:space="preserve"> </w:t>
      </w:r>
      <w:r w:rsidRPr="1F254CB2">
        <w:rPr>
          <w:sz w:val="20"/>
          <w:szCs w:val="20"/>
        </w:rPr>
        <w:t>jako</w:t>
      </w:r>
      <w:r w:rsidRPr="1F254CB2">
        <w:rPr>
          <w:spacing w:val="-4"/>
          <w:sz w:val="20"/>
          <w:szCs w:val="20"/>
        </w:rPr>
        <w:t xml:space="preserve"> </w:t>
      </w:r>
      <w:r w:rsidRPr="1F254CB2">
        <w:rPr>
          <w:sz w:val="20"/>
          <w:szCs w:val="20"/>
        </w:rPr>
        <w:t>realizator</w:t>
      </w:r>
      <w:r w:rsidRPr="1F254CB2">
        <w:rPr>
          <w:spacing w:val="-4"/>
          <w:sz w:val="20"/>
          <w:szCs w:val="20"/>
        </w:rPr>
        <w:t xml:space="preserve"> </w:t>
      </w:r>
      <w:r w:rsidRPr="1F254CB2">
        <w:rPr>
          <w:sz w:val="20"/>
          <w:szCs w:val="20"/>
        </w:rPr>
        <w:t>oświetlenia</w:t>
      </w:r>
      <w:r w:rsidRPr="1F254CB2">
        <w:rPr>
          <w:spacing w:val="-5"/>
          <w:sz w:val="20"/>
          <w:szCs w:val="20"/>
        </w:rPr>
        <w:t xml:space="preserve"> </w:t>
      </w:r>
      <w:r w:rsidRPr="1F254CB2">
        <w:rPr>
          <w:sz w:val="20"/>
          <w:szCs w:val="20"/>
        </w:rPr>
        <w:t>przy</w:t>
      </w:r>
      <w:r w:rsidRPr="1F254CB2">
        <w:rPr>
          <w:spacing w:val="-4"/>
          <w:sz w:val="20"/>
          <w:szCs w:val="20"/>
        </w:rPr>
        <w:t xml:space="preserve"> </w:t>
      </w:r>
      <w:r w:rsidRPr="1F254CB2">
        <w:rPr>
          <w:sz w:val="20"/>
          <w:szCs w:val="20"/>
        </w:rPr>
        <w:t>produkcji</w:t>
      </w:r>
      <w:r w:rsidRPr="1F254CB2">
        <w:rPr>
          <w:spacing w:val="-5"/>
          <w:sz w:val="20"/>
          <w:szCs w:val="20"/>
        </w:rPr>
        <w:t xml:space="preserve"> </w:t>
      </w:r>
      <w:r w:rsidRPr="1F254CB2">
        <w:rPr>
          <w:spacing w:val="-4"/>
          <w:sz w:val="20"/>
          <w:szCs w:val="20"/>
        </w:rPr>
        <w:t>filmów,</w:t>
      </w:r>
    </w:p>
    <w:p w14:paraId="7FCBB7D9" w14:textId="62216D19" w:rsidR="002E3A90" w:rsidRDefault="6DE27ECB" w:rsidP="1F254CB2">
      <w:pPr>
        <w:pStyle w:val="Akapitzlist"/>
        <w:numPr>
          <w:ilvl w:val="2"/>
          <w:numId w:val="7"/>
        </w:numPr>
        <w:tabs>
          <w:tab w:val="left" w:pos="859"/>
        </w:tabs>
        <w:spacing w:line="360" w:lineRule="auto"/>
        <w:ind w:right="134"/>
        <w:rPr>
          <w:sz w:val="20"/>
          <w:szCs w:val="20"/>
        </w:rPr>
      </w:pPr>
      <w:r w:rsidRPr="1F254CB2">
        <w:rPr>
          <w:sz w:val="20"/>
          <w:szCs w:val="20"/>
        </w:rPr>
        <w:t>wizażysta/makijażysta – 1 osoba, która zrobi make-up dostosowany do warunków oświetleniowych i</w:t>
      </w:r>
      <w:r w:rsidR="68EF9248" w:rsidRPr="1F254CB2">
        <w:rPr>
          <w:sz w:val="20"/>
          <w:szCs w:val="20"/>
        </w:rPr>
        <w:t> </w:t>
      </w:r>
      <w:r w:rsidRPr="1F254CB2">
        <w:rPr>
          <w:sz w:val="20"/>
          <w:szCs w:val="20"/>
        </w:rPr>
        <w:t xml:space="preserve">kamery oraz na bieżąco będzie poprawiała występujące osoby nie tylko pod kątem make-upu, ale także pod kątem wyglądu i estetyki, tak </w:t>
      </w:r>
      <w:r w:rsidRPr="1F254CB2">
        <w:rPr>
          <w:spacing w:val="-3"/>
          <w:sz w:val="20"/>
          <w:szCs w:val="20"/>
        </w:rPr>
        <w:t xml:space="preserve">żeby </w:t>
      </w:r>
      <w:r w:rsidRPr="1F254CB2">
        <w:rPr>
          <w:sz w:val="20"/>
          <w:szCs w:val="20"/>
        </w:rPr>
        <w:t>nie było wida</w:t>
      </w:r>
      <w:r w:rsidR="1D078218" w:rsidRPr="1F254CB2">
        <w:rPr>
          <w:sz w:val="20"/>
          <w:szCs w:val="20"/>
        </w:rPr>
        <w:t>ć</w:t>
      </w:r>
      <w:r w:rsidRPr="1F254CB2">
        <w:rPr>
          <w:sz w:val="20"/>
          <w:szCs w:val="20"/>
        </w:rPr>
        <w:t xml:space="preserve"> na nagranym materiale np. niedoskonałości </w:t>
      </w:r>
      <w:r w:rsidRPr="1F254CB2">
        <w:rPr>
          <w:spacing w:val="-4"/>
          <w:sz w:val="20"/>
          <w:szCs w:val="20"/>
        </w:rPr>
        <w:t xml:space="preserve">skóry, </w:t>
      </w:r>
      <w:r w:rsidRPr="1F254CB2">
        <w:rPr>
          <w:sz w:val="20"/>
          <w:szCs w:val="20"/>
        </w:rPr>
        <w:t xml:space="preserve">świecącej się </w:t>
      </w:r>
      <w:r w:rsidRPr="1F254CB2">
        <w:rPr>
          <w:spacing w:val="-3"/>
          <w:sz w:val="20"/>
          <w:szCs w:val="20"/>
        </w:rPr>
        <w:t xml:space="preserve">twarzy, </w:t>
      </w:r>
      <w:r w:rsidRPr="1F254CB2">
        <w:rPr>
          <w:sz w:val="20"/>
          <w:szCs w:val="20"/>
        </w:rPr>
        <w:t>włosów spadających na twarz itp., posiadająca co najmniej 3 miesięczne doświadczenie jako wizażysta/makijażysta na planie</w:t>
      </w:r>
      <w:r w:rsidRPr="1F254CB2">
        <w:rPr>
          <w:spacing w:val="-20"/>
          <w:sz w:val="20"/>
          <w:szCs w:val="20"/>
        </w:rPr>
        <w:t xml:space="preserve"> </w:t>
      </w:r>
      <w:r w:rsidRPr="1F254CB2">
        <w:rPr>
          <w:sz w:val="20"/>
          <w:szCs w:val="20"/>
        </w:rPr>
        <w:t>zdjęciowym/filmowym.</w:t>
      </w:r>
    </w:p>
    <w:p w14:paraId="4558F5FE" w14:textId="35DC5738" w:rsidR="002E3A90" w:rsidRDefault="000A3E93" w:rsidP="7EBADC0D">
      <w:pPr>
        <w:spacing w:line="360" w:lineRule="auto"/>
        <w:ind w:left="138" w:right="132"/>
        <w:jc w:val="both"/>
        <w:rPr>
          <w:i/>
          <w:iCs/>
          <w:sz w:val="20"/>
          <w:szCs w:val="20"/>
        </w:rPr>
      </w:pPr>
      <w:r w:rsidRPr="7EBADC0D">
        <w:rPr>
          <w:b/>
          <w:bCs/>
          <w:i/>
          <w:iCs/>
          <w:sz w:val="20"/>
          <w:szCs w:val="20"/>
        </w:rPr>
        <w:t xml:space="preserve">UWAGA </w:t>
      </w:r>
      <w:r w:rsidR="17DF75BE" w:rsidRPr="7EBADC0D">
        <w:rPr>
          <w:b/>
          <w:bCs/>
          <w:i/>
          <w:iCs/>
          <w:sz w:val="20"/>
          <w:szCs w:val="20"/>
        </w:rPr>
        <w:t>1</w:t>
      </w:r>
      <w:r w:rsidRPr="7EBADC0D">
        <w:rPr>
          <w:sz w:val="20"/>
          <w:szCs w:val="20"/>
        </w:rPr>
        <w:t xml:space="preserve">: </w:t>
      </w:r>
      <w:r w:rsidRPr="7EBADC0D">
        <w:rPr>
          <w:i/>
          <w:iCs/>
          <w:sz w:val="20"/>
          <w:szCs w:val="20"/>
        </w:rPr>
        <w:t>Zamawiający dopuszcza sytuację, w której poszczególne osoby będą pełniły więcej niż jedną funkcję, ale tylko pod warunkiem, że jakość nagrań nie ucierpi ze względu na łączenie kilku funkcji przez jedną osobę.</w:t>
      </w:r>
    </w:p>
    <w:p w14:paraId="00E1FC5A" w14:textId="6737E78B" w:rsidR="002E3A90" w:rsidRPr="006A5F56" w:rsidRDefault="4968CF2E" w:rsidP="226C513A">
      <w:pPr>
        <w:pStyle w:val="Akapitzlist"/>
        <w:numPr>
          <w:ilvl w:val="0"/>
          <w:numId w:val="12"/>
        </w:numPr>
        <w:tabs>
          <w:tab w:val="left" w:pos="423"/>
        </w:tabs>
        <w:spacing w:line="360" w:lineRule="auto"/>
        <w:ind w:right="137"/>
        <w:rPr>
          <w:sz w:val="20"/>
          <w:szCs w:val="20"/>
        </w:rPr>
      </w:pPr>
      <w:r w:rsidRPr="226C513A">
        <w:rPr>
          <w:sz w:val="20"/>
          <w:szCs w:val="20"/>
        </w:rPr>
        <w:t xml:space="preserve">W </w:t>
      </w:r>
      <w:r w:rsidR="115698E3" w:rsidRPr="226C513A">
        <w:rPr>
          <w:sz w:val="20"/>
          <w:szCs w:val="20"/>
        </w:rPr>
        <w:t>zależności</w:t>
      </w:r>
      <w:r w:rsidRPr="226C513A">
        <w:rPr>
          <w:sz w:val="20"/>
          <w:szCs w:val="20"/>
        </w:rPr>
        <w:t xml:space="preserve"> od </w:t>
      </w:r>
      <w:r w:rsidR="5F8043DC" w:rsidRPr="226C513A">
        <w:rPr>
          <w:sz w:val="20"/>
          <w:szCs w:val="20"/>
        </w:rPr>
        <w:t>wymagań</w:t>
      </w:r>
      <w:r w:rsidRPr="226C513A">
        <w:rPr>
          <w:sz w:val="20"/>
          <w:szCs w:val="20"/>
        </w:rPr>
        <w:t xml:space="preserve"> </w:t>
      </w:r>
      <w:r w:rsidR="21D423E3" w:rsidRPr="226C513A">
        <w:rPr>
          <w:sz w:val="20"/>
          <w:szCs w:val="20"/>
        </w:rPr>
        <w:t>scenariuszowych</w:t>
      </w:r>
      <w:r w:rsidRPr="226C513A">
        <w:rPr>
          <w:sz w:val="20"/>
          <w:szCs w:val="20"/>
        </w:rPr>
        <w:t xml:space="preserve"> i potencjału</w:t>
      </w:r>
      <w:r w:rsidR="7A639883" w:rsidRPr="226C513A">
        <w:rPr>
          <w:sz w:val="20"/>
          <w:szCs w:val="20"/>
        </w:rPr>
        <w:t>,</w:t>
      </w:r>
      <w:r w:rsidRPr="226C513A">
        <w:rPr>
          <w:sz w:val="20"/>
          <w:szCs w:val="20"/>
        </w:rPr>
        <w:t xml:space="preserve"> </w:t>
      </w:r>
      <w:r w:rsidR="1CACF131" w:rsidRPr="226C513A">
        <w:rPr>
          <w:sz w:val="20"/>
          <w:szCs w:val="20"/>
        </w:rPr>
        <w:t>o</w:t>
      </w:r>
      <w:r w:rsidR="4D1B66E9" w:rsidRPr="226C513A">
        <w:rPr>
          <w:sz w:val="20"/>
          <w:szCs w:val="20"/>
        </w:rPr>
        <w:t xml:space="preserve">sobami występującymi w filmach </w:t>
      </w:r>
      <w:r w:rsidR="27811BA3" w:rsidRPr="226C513A">
        <w:rPr>
          <w:sz w:val="20"/>
          <w:szCs w:val="20"/>
        </w:rPr>
        <w:t xml:space="preserve">mogą </w:t>
      </w:r>
      <w:r w:rsidR="4D1B66E9" w:rsidRPr="226C513A">
        <w:rPr>
          <w:sz w:val="20"/>
          <w:szCs w:val="20"/>
        </w:rPr>
        <w:t>b</w:t>
      </w:r>
      <w:r w:rsidR="61609A17" w:rsidRPr="226C513A">
        <w:rPr>
          <w:sz w:val="20"/>
          <w:szCs w:val="20"/>
        </w:rPr>
        <w:t>yć</w:t>
      </w:r>
      <w:r w:rsidR="4D1B66E9" w:rsidRPr="226C513A">
        <w:rPr>
          <w:sz w:val="20"/>
          <w:szCs w:val="20"/>
        </w:rPr>
        <w:t xml:space="preserve"> beneficjenci funduszy europejskich: osoby odpowiedzialne za realizację projektu i/lub inne osoby przez nich </w:t>
      </w:r>
      <w:r w:rsidR="4D1B66E9" w:rsidRPr="226C513A">
        <w:rPr>
          <w:sz w:val="20"/>
          <w:szCs w:val="20"/>
        </w:rPr>
        <w:lastRenderedPageBreak/>
        <w:t>wskazane/ zarekomendowane. Koszt odwołania zdjęć z</w:t>
      </w:r>
      <w:r w:rsidR="61ACD522" w:rsidRPr="226C513A">
        <w:rPr>
          <w:sz w:val="20"/>
          <w:szCs w:val="20"/>
        </w:rPr>
        <w:t> </w:t>
      </w:r>
      <w:r w:rsidR="4D1B66E9" w:rsidRPr="226C513A">
        <w:rPr>
          <w:sz w:val="20"/>
          <w:szCs w:val="20"/>
        </w:rPr>
        <w:t>powodu nieobecności beneficjenta/ innego pracownika, bez którego nagranie nie jest możliwe do realizacji, będzie ponosił</w:t>
      </w:r>
      <w:r w:rsidR="4D1B66E9" w:rsidRPr="226C513A">
        <w:rPr>
          <w:spacing w:val="-2"/>
          <w:sz w:val="20"/>
          <w:szCs w:val="20"/>
        </w:rPr>
        <w:t xml:space="preserve"> </w:t>
      </w:r>
      <w:r w:rsidR="4D1B66E9" w:rsidRPr="00A00336">
        <w:rPr>
          <w:sz w:val="20"/>
          <w:szCs w:val="20"/>
        </w:rPr>
        <w:t>Wykonawca.</w:t>
      </w:r>
      <w:r w:rsidR="2AE45737" w:rsidRPr="00A00336">
        <w:rPr>
          <w:sz w:val="20"/>
          <w:szCs w:val="20"/>
        </w:rPr>
        <w:t xml:space="preserve"> </w:t>
      </w:r>
      <w:r w:rsidR="3B4329D3" w:rsidRPr="00A00336">
        <w:rPr>
          <w:sz w:val="20"/>
          <w:szCs w:val="20"/>
        </w:rPr>
        <w:t>Je</w:t>
      </w:r>
      <w:r w:rsidR="3CD3BD6C" w:rsidRPr="00A00336">
        <w:rPr>
          <w:sz w:val="20"/>
          <w:szCs w:val="20"/>
        </w:rPr>
        <w:t>d</w:t>
      </w:r>
      <w:r w:rsidR="3B4329D3" w:rsidRPr="00A00336">
        <w:rPr>
          <w:sz w:val="20"/>
          <w:szCs w:val="20"/>
        </w:rPr>
        <w:t xml:space="preserve">nak </w:t>
      </w:r>
      <w:r w:rsidR="7CEABFF9" w:rsidRPr="00A00336">
        <w:rPr>
          <w:sz w:val="20"/>
          <w:szCs w:val="20"/>
        </w:rPr>
        <w:t>w</w:t>
      </w:r>
      <w:r w:rsidR="29E88380" w:rsidRPr="00A00336">
        <w:rPr>
          <w:sz w:val="20"/>
          <w:szCs w:val="20"/>
        </w:rPr>
        <w:t xml:space="preserve"> celu zapewnienia najwyższej jakości filmów/spotów Z</w:t>
      </w:r>
      <w:r w:rsidR="2AE45737" w:rsidRPr="00A00336">
        <w:rPr>
          <w:sz w:val="20"/>
          <w:szCs w:val="20"/>
        </w:rPr>
        <w:t>amawiający oczekuje, że w filmach  grać b</w:t>
      </w:r>
      <w:r w:rsidR="7A769290" w:rsidRPr="00A00336">
        <w:rPr>
          <w:sz w:val="20"/>
          <w:szCs w:val="20"/>
        </w:rPr>
        <w:t>ędą</w:t>
      </w:r>
      <w:r w:rsidR="2AE45737" w:rsidRPr="00A00336">
        <w:rPr>
          <w:sz w:val="20"/>
          <w:szCs w:val="20"/>
        </w:rPr>
        <w:t xml:space="preserve"> zawodowi aktorzy</w:t>
      </w:r>
      <w:r w:rsidR="27783510" w:rsidRPr="00A00336">
        <w:rPr>
          <w:sz w:val="20"/>
          <w:szCs w:val="20"/>
        </w:rPr>
        <w:t xml:space="preserve"> lub/i statyści</w:t>
      </w:r>
      <w:r w:rsidR="4B8072EB" w:rsidRPr="00A00336">
        <w:rPr>
          <w:sz w:val="20"/>
          <w:szCs w:val="20"/>
        </w:rPr>
        <w:t>.</w:t>
      </w:r>
      <w:r w:rsidR="16770BEC" w:rsidRPr="00A00336">
        <w:rPr>
          <w:sz w:val="20"/>
          <w:szCs w:val="20"/>
        </w:rPr>
        <w:t xml:space="preserve"> Zamawiający nie zaakceptuje filmu, który będzie sztuczny w odbiorze z powodu słabej gry aktorskiej.</w:t>
      </w:r>
      <w:r w:rsidR="2781416E" w:rsidRPr="00A00336">
        <w:rPr>
          <w:sz w:val="20"/>
          <w:szCs w:val="20"/>
        </w:rPr>
        <w:t xml:space="preserve"> </w:t>
      </w:r>
      <w:r w:rsidR="085EF7A6" w:rsidRPr="00A00336">
        <w:rPr>
          <w:sz w:val="20"/>
          <w:szCs w:val="20"/>
        </w:rPr>
        <w:t>Zamawiający nie odpowiada za</w:t>
      </w:r>
      <w:r w:rsidR="2781416E" w:rsidRPr="00A00336">
        <w:rPr>
          <w:sz w:val="20"/>
          <w:szCs w:val="20"/>
        </w:rPr>
        <w:t xml:space="preserve"> aktorów/ statystów występujących odpłatnie, </w:t>
      </w:r>
      <w:r w:rsidR="085EF7A6" w:rsidRPr="00A00336">
        <w:rPr>
          <w:sz w:val="20"/>
          <w:szCs w:val="20"/>
        </w:rPr>
        <w:t xml:space="preserve">koszty ich pracy </w:t>
      </w:r>
      <w:r w:rsidR="085EF7A6" w:rsidRPr="226C513A">
        <w:rPr>
          <w:sz w:val="20"/>
          <w:szCs w:val="20"/>
        </w:rPr>
        <w:t>i inne związane np. z odwołaniem/</w:t>
      </w:r>
      <w:r w:rsidR="1222996B" w:rsidRPr="226C513A">
        <w:rPr>
          <w:sz w:val="20"/>
          <w:szCs w:val="20"/>
        </w:rPr>
        <w:t xml:space="preserve"> </w:t>
      </w:r>
      <w:r w:rsidR="085EF7A6" w:rsidRPr="226C513A">
        <w:rPr>
          <w:sz w:val="20"/>
          <w:szCs w:val="20"/>
        </w:rPr>
        <w:t>przełożeniem zdjęć z powodu ich nieobecności ponosi Wykonawca.</w:t>
      </w:r>
    </w:p>
    <w:p w14:paraId="789AAB75" w14:textId="4CAD05FD" w:rsidR="002E3A90" w:rsidRPr="006A5F56" w:rsidRDefault="000A3E93" w:rsidP="006A5F56">
      <w:pPr>
        <w:pStyle w:val="Akapitzlist"/>
        <w:numPr>
          <w:ilvl w:val="0"/>
          <w:numId w:val="12"/>
        </w:numPr>
        <w:tabs>
          <w:tab w:val="left" w:pos="423"/>
        </w:tabs>
        <w:spacing w:line="360" w:lineRule="auto"/>
        <w:ind w:right="132"/>
        <w:rPr>
          <w:sz w:val="20"/>
        </w:rPr>
      </w:pPr>
      <w:r w:rsidRPr="006A5F56">
        <w:rPr>
          <w:sz w:val="20"/>
        </w:rPr>
        <w:t xml:space="preserve">Zdjęcia będą nagrywane u beneficjentów. W związku z tym </w:t>
      </w:r>
      <w:r w:rsidRPr="006A5F56">
        <w:rPr>
          <w:spacing w:val="-3"/>
          <w:sz w:val="20"/>
        </w:rPr>
        <w:t xml:space="preserve">Wykonawca </w:t>
      </w:r>
      <w:r w:rsidRPr="006A5F56">
        <w:rPr>
          <w:sz w:val="20"/>
        </w:rPr>
        <w:t xml:space="preserve">przed każdym planem zdjęciowym musi przeprowadzić wizję lokalną i na czas nagrania, w zależności od panujących tam </w:t>
      </w:r>
      <w:r w:rsidRPr="006A5F56">
        <w:rPr>
          <w:spacing w:val="-3"/>
          <w:sz w:val="20"/>
        </w:rPr>
        <w:t xml:space="preserve">warunków, </w:t>
      </w:r>
      <w:r w:rsidRPr="006A5F56">
        <w:rPr>
          <w:sz w:val="20"/>
        </w:rPr>
        <w:t xml:space="preserve">zaaranżować miejsce w celu przeprowadzenia zdjęć, zapewnić sprzęt niezbędny do nagrania i jeśli będzie taka konieczność odpowiednie umeblowanie/ aranżację. Udział beneficjentów w filmach i udostępnianie miejsca prowadzenia projektu do realizacji nagrań jest nieodpłatne, ponieważ UE wymaga informowania opinii publicznej, uczestników i odbiorców </w:t>
      </w:r>
      <w:r w:rsidRPr="006A5F56">
        <w:rPr>
          <w:spacing w:val="-3"/>
          <w:sz w:val="20"/>
        </w:rPr>
        <w:t xml:space="preserve">projektów, </w:t>
      </w:r>
      <w:r w:rsidRPr="006A5F56">
        <w:rPr>
          <w:sz w:val="20"/>
        </w:rPr>
        <w:t xml:space="preserve">o tym, </w:t>
      </w:r>
      <w:r w:rsidRPr="006A5F56">
        <w:rPr>
          <w:spacing w:val="-3"/>
          <w:sz w:val="20"/>
        </w:rPr>
        <w:t xml:space="preserve">że </w:t>
      </w:r>
      <w:r w:rsidRPr="006A5F56">
        <w:rPr>
          <w:sz w:val="20"/>
        </w:rPr>
        <w:t>dane przedsięwzięcie było możliwe do przeprowadzenia między innymi dzięki unijnej pomocy</w:t>
      </w:r>
      <w:r w:rsidRPr="006A5F56">
        <w:rPr>
          <w:spacing w:val="-9"/>
          <w:sz w:val="20"/>
        </w:rPr>
        <w:t xml:space="preserve"> </w:t>
      </w:r>
      <w:r w:rsidRPr="006A5F56">
        <w:rPr>
          <w:sz w:val="20"/>
        </w:rPr>
        <w:t>finansowej.</w:t>
      </w:r>
    </w:p>
    <w:p w14:paraId="60B0B27F" w14:textId="7F5C08A3" w:rsidR="002E3A90" w:rsidRPr="006A5F56" w:rsidRDefault="5AC188D1" w:rsidP="173D9393">
      <w:pPr>
        <w:pStyle w:val="Akapitzlist"/>
        <w:numPr>
          <w:ilvl w:val="0"/>
          <w:numId w:val="12"/>
        </w:numPr>
        <w:tabs>
          <w:tab w:val="left" w:pos="423"/>
        </w:tabs>
        <w:spacing w:line="360" w:lineRule="auto"/>
        <w:ind w:right="138"/>
        <w:rPr>
          <w:sz w:val="20"/>
          <w:szCs w:val="20"/>
        </w:rPr>
      </w:pPr>
      <w:r w:rsidRPr="173D9393">
        <w:rPr>
          <w:sz w:val="20"/>
          <w:szCs w:val="20"/>
        </w:rPr>
        <w:t>W sytuacjach, w których termin zdjęć z jakiegokolwiek powodu będzie przesunięty</w:t>
      </w:r>
      <w:r w:rsidR="18B2F2AE" w:rsidRPr="173D9393">
        <w:rPr>
          <w:sz w:val="20"/>
          <w:szCs w:val="20"/>
        </w:rPr>
        <w:t>,</w:t>
      </w:r>
      <w:r w:rsidRPr="173D9393">
        <w:rPr>
          <w:sz w:val="20"/>
          <w:szCs w:val="20"/>
        </w:rPr>
        <w:t xml:space="preserve"> Zamawiający nie ponosi kosztów</w:t>
      </w:r>
      <w:r w:rsidRPr="173D9393">
        <w:rPr>
          <w:spacing w:val="-7"/>
          <w:sz w:val="20"/>
          <w:szCs w:val="20"/>
        </w:rPr>
        <w:t xml:space="preserve"> </w:t>
      </w:r>
      <w:r w:rsidRPr="173D9393">
        <w:rPr>
          <w:sz w:val="20"/>
          <w:szCs w:val="20"/>
        </w:rPr>
        <w:t>ich</w:t>
      </w:r>
      <w:r w:rsidRPr="173D9393">
        <w:rPr>
          <w:spacing w:val="-4"/>
          <w:sz w:val="20"/>
          <w:szCs w:val="20"/>
        </w:rPr>
        <w:t xml:space="preserve"> </w:t>
      </w:r>
      <w:r w:rsidRPr="173D9393">
        <w:rPr>
          <w:sz w:val="20"/>
          <w:szCs w:val="20"/>
        </w:rPr>
        <w:t>przeniesienia.</w:t>
      </w:r>
      <w:r w:rsidRPr="173D9393">
        <w:rPr>
          <w:spacing w:val="-4"/>
          <w:sz w:val="20"/>
          <w:szCs w:val="20"/>
        </w:rPr>
        <w:t xml:space="preserve"> </w:t>
      </w:r>
      <w:r w:rsidRPr="173D9393">
        <w:rPr>
          <w:sz w:val="20"/>
          <w:szCs w:val="20"/>
        </w:rPr>
        <w:t>Zadaniem</w:t>
      </w:r>
      <w:r w:rsidRPr="173D9393">
        <w:rPr>
          <w:spacing w:val="-7"/>
          <w:sz w:val="20"/>
          <w:szCs w:val="20"/>
        </w:rPr>
        <w:t xml:space="preserve"> </w:t>
      </w:r>
      <w:r w:rsidRPr="173D9393">
        <w:rPr>
          <w:sz w:val="20"/>
          <w:szCs w:val="20"/>
        </w:rPr>
        <w:t>kierownika</w:t>
      </w:r>
      <w:r w:rsidRPr="173D9393">
        <w:rPr>
          <w:spacing w:val="-5"/>
          <w:sz w:val="20"/>
          <w:szCs w:val="20"/>
        </w:rPr>
        <w:t xml:space="preserve"> </w:t>
      </w:r>
      <w:r w:rsidRPr="173D9393">
        <w:rPr>
          <w:sz w:val="20"/>
          <w:szCs w:val="20"/>
        </w:rPr>
        <w:t>produkcji</w:t>
      </w:r>
      <w:r w:rsidRPr="173D9393">
        <w:rPr>
          <w:spacing w:val="-6"/>
          <w:sz w:val="20"/>
          <w:szCs w:val="20"/>
        </w:rPr>
        <w:t xml:space="preserve"> </w:t>
      </w:r>
      <w:r w:rsidRPr="173D9393">
        <w:rPr>
          <w:sz w:val="20"/>
          <w:szCs w:val="20"/>
        </w:rPr>
        <w:t>jest</w:t>
      </w:r>
      <w:r w:rsidRPr="173D9393">
        <w:rPr>
          <w:spacing w:val="-1"/>
          <w:sz w:val="20"/>
          <w:szCs w:val="20"/>
        </w:rPr>
        <w:t xml:space="preserve"> </w:t>
      </w:r>
      <w:r w:rsidRPr="173D9393">
        <w:rPr>
          <w:sz w:val="20"/>
          <w:szCs w:val="20"/>
        </w:rPr>
        <w:t>efektywne</w:t>
      </w:r>
      <w:r w:rsidRPr="173D9393">
        <w:rPr>
          <w:spacing w:val="-7"/>
          <w:sz w:val="20"/>
          <w:szCs w:val="20"/>
        </w:rPr>
        <w:t xml:space="preserve"> </w:t>
      </w:r>
      <w:r w:rsidRPr="173D9393">
        <w:rPr>
          <w:sz w:val="20"/>
          <w:szCs w:val="20"/>
        </w:rPr>
        <w:t>zaplanowanie</w:t>
      </w:r>
      <w:r w:rsidRPr="173D9393">
        <w:rPr>
          <w:spacing w:val="-7"/>
          <w:sz w:val="20"/>
          <w:szCs w:val="20"/>
        </w:rPr>
        <w:t xml:space="preserve"> </w:t>
      </w:r>
      <w:r w:rsidRPr="173D9393">
        <w:rPr>
          <w:sz w:val="20"/>
          <w:szCs w:val="20"/>
        </w:rPr>
        <w:t>terminów</w:t>
      </w:r>
      <w:r w:rsidRPr="173D9393">
        <w:rPr>
          <w:spacing w:val="-6"/>
          <w:sz w:val="20"/>
          <w:szCs w:val="20"/>
        </w:rPr>
        <w:t xml:space="preserve"> </w:t>
      </w:r>
      <w:r w:rsidRPr="173D9393">
        <w:rPr>
          <w:sz w:val="20"/>
          <w:szCs w:val="20"/>
        </w:rPr>
        <w:t>zdjęć</w:t>
      </w:r>
      <w:r w:rsidRPr="173D9393">
        <w:rPr>
          <w:spacing w:val="-4"/>
          <w:sz w:val="20"/>
          <w:szCs w:val="20"/>
        </w:rPr>
        <w:t xml:space="preserve"> </w:t>
      </w:r>
      <w:r w:rsidRPr="173D9393">
        <w:rPr>
          <w:sz w:val="20"/>
          <w:szCs w:val="20"/>
        </w:rPr>
        <w:t xml:space="preserve">oraz minimalizowanie ryzyka, że zdjęcia się nie odbędą lub ich termin </w:t>
      </w:r>
      <w:r w:rsidR="3F1BA5C3" w:rsidRPr="173D9393">
        <w:rPr>
          <w:sz w:val="20"/>
          <w:szCs w:val="20"/>
        </w:rPr>
        <w:t>będzie przekładany</w:t>
      </w:r>
      <w:r w:rsidRPr="173D9393">
        <w:rPr>
          <w:sz w:val="20"/>
          <w:szCs w:val="20"/>
        </w:rPr>
        <w:t>.</w:t>
      </w:r>
    </w:p>
    <w:p w14:paraId="75BC956A" w14:textId="567B996C" w:rsidR="002E3A90" w:rsidRPr="006A5F56" w:rsidRDefault="000A3E93" w:rsidP="006A5F56">
      <w:pPr>
        <w:pStyle w:val="Akapitzlist"/>
        <w:numPr>
          <w:ilvl w:val="0"/>
          <w:numId w:val="12"/>
        </w:numPr>
        <w:tabs>
          <w:tab w:val="left" w:pos="423"/>
        </w:tabs>
        <w:spacing w:line="360" w:lineRule="auto"/>
        <w:ind w:right="133"/>
        <w:rPr>
          <w:sz w:val="20"/>
        </w:rPr>
      </w:pPr>
      <w:r w:rsidRPr="006A5F56">
        <w:rPr>
          <w:sz w:val="20"/>
        </w:rPr>
        <w:t xml:space="preserve">W ramach realizacji zamówienia </w:t>
      </w:r>
      <w:r w:rsidRPr="006A5F56">
        <w:rPr>
          <w:spacing w:val="-3"/>
          <w:sz w:val="20"/>
        </w:rPr>
        <w:t xml:space="preserve">Wykonawca </w:t>
      </w:r>
      <w:r w:rsidRPr="006A5F56">
        <w:rPr>
          <w:sz w:val="20"/>
        </w:rPr>
        <w:t xml:space="preserve">zapewni dowóz obsługi, sprzętu i wszystkich materiałów koniecznych do przeprowadzenia zamówienia oraz transport osób </w:t>
      </w:r>
      <w:r w:rsidRPr="006A5F56">
        <w:rPr>
          <w:spacing w:val="-3"/>
          <w:sz w:val="20"/>
        </w:rPr>
        <w:t xml:space="preserve">ze </w:t>
      </w:r>
      <w:r w:rsidRPr="006A5F56">
        <w:rPr>
          <w:sz w:val="20"/>
        </w:rPr>
        <w:t>strony Zamawiającego w obie strony (w</w:t>
      </w:r>
      <w:r w:rsidR="00DD7BEC" w:rsidRPr="006A5F56">
        <w:rPr>
          <w:sz w:val="20"/>
        </w:rPr>
        <w:t> </w:t>
      </w:r>
      <w:r w:rsidRPr="006A5F56">
        <w:rPr>
          <w:sz w:val="20"/>
        </w:rPr>
        <w:t xml:space="preserve">przypadku osób </w:t>
      </w:r>
      <w:r w:rsidRPr="006A5F56">
        <w:rPr>
          <w:spacing w:val="-3"/>
          <w:sz w:val="20"/>
        </w:rPr>
        <w:t xml:space="preserve">ze </w:t>
      </w:r>
      <w:r w:rsidRPr="006A5F56">
        <w:rPr>
          <w:sz w:val="20"/>
        </w:rPr>
        <w:t xml:space="preserve">strony Zamawiającego miejscem docelowym będzie Warszawa). Podczas każdego wyjazdu </w:t>
      </w:r>
      <w:r w:rsidRPr="006A5F56">
        <w:rPr>
          <w:spacing w:val="-3"/>
          <w:sz w:val="20"/>
        </w:rPr>
        <w:t xml:space="preserve">ze </w:t>
      </w:r>
      <w:r w:rsidRPr="006A5F56">
        <w:rPr>
          <w:sz w:val="20"/>
        </w:rPr>
        <w:t xml:space="preserve">strony Zamawiającego przewidziany jest udział maksymalnie </w:t>
      </w:r>
      <w:r w:rsidR="00AC0CB0" w:rsidRPr="006A5F56">
        <w:rPr>
          <w:sz w:val="20"/>
        </w:rPr>
        <w:t>2</w:t>
      </w:r>
      <w:r w:rsidRPr="006A5F56">
        <w:rPr>
          <w:sz w:val="20"/>
        </w:rPr>
        <w:t xml:space="preserve"> osób, w związku z tym </w:t>
      </w:r>
      <w:r w:rsidRPr="006A5F56">
        <w:rPr>
          <w:spacing w:val="-3"/>
          <w:sz w:val="20"/>
        </w:rPr>
        <w:t xml:space="preserve">Wykonawca </w:t>
      </w:r>
      <w:r w:rsidRPr="006A5F56">
        <w:rPr>
          <w:sz w:val="20"/>
        </w:rPr>
        <w:t xml:space="preserve">musi zapewnić samochód z miejscami siedzącymi dla </w:t>
      </w:r>
      <w:r w:rsidR="00AC0CB0" w:rsidRPr="006A5F56">
        <w:rPr>
          <w:sz w:val="20"/>
        </w:rPr>
        <w:t>2</w:t>
      </w:r>
      <w:r w:rsidRPr="006A5F56">
        <w:rPr>
          <w:sz w:val="20"/>
        </w:rPr>
        <w:t xml:space="preserve"> pasażerów wraz z kierowcą uprawnionym</w:t>
      </w:r>
      <w:r w:rsidRPr="006A5F56">
        <w:rPr>
          <w:spacing w:val="-7"/>
          <w:sz w:val="20"/>
        </w:rPr>
        <w:t xml:space="preserve"> </w:t>
      </w:r>
      <w:r w:rsidRPr="006A5F56">
        <w:rPr>
          <w:sz w:val="20"/>
        </w:rPr>
        <w:t>do</w:t>
      </w:r>
      <w:r w:rsidRPr="006A5F56">
        <w:rPr>
          <w:spacing w:val="-6"/>
          <w:sz w:val="20"/>
        </w:rPr>
        <w:t xml:space="preserve"> </w:t>
      </w:r>
      <w:r w:rsidRPr="006A5F56">
        <w:rPr>
          <w:sz w:val="20"/>
        </w:rPr>
        <w:t>przewozu</w:t>
      </w:r>
      <w:r w:rsidRPr="006A5F56">
        <w:rPr>
          <w:spacing w:val="-5"/>
          <w:sz w:val="20"/>
        </w:rPr>
        <w:t xml:space="preserve"> </w:t>
      </w:r>
      <w:r w:rsidRPr="006A5F56">
        <w:rPr>
          <w:sz w:val="20"/>
        </w:rPr>
        <w:t>pasażerów.</w:t>
      </w:r>
      <w:r w:rsidRPr="006A5F56">
        <w:rPr>
          <w:spacing w:val="-5"/>
          <w:sz w:val="20"/>
        </w:rPr>
        <w:t xml:space="preserve"> </w:t>
      </w:r>
      <w:r w:rsidRPr="006A5F56">
        <w:rPr>
          <w:sz w:val="20"/>
        </w:rPr>
        <w:t>W</w:t>
      </w:r>
      <w:r w:rsidRPr="006A5F56">
        <w:rPr>
          <w:spacing w:val="-5"/>
          <w:sz w:val="20"/>
        </w:rPr>
        <w:t xml:space="preserve"> </w:t>
      </w:r>
      <w:r w:rsidRPr="006A5F56">
        <w:rPr>
          <w:sz w:val="20"/>
        </w:rPr>
        <w:t>przypadku</w:t>
      </w:r>
      <w:r w:rsidRPr="006A5F56">
        <w:rPr>
          <w:spacing w:val="-5"/>
          <w:sz w:val="20"/>
        </w:rPr>
        <w:t xml:space="preserve"> </w:t>
      </w:r>
      <w:r w:rsidRPr="006A5F56">
        <w:rPr>
          <w:sz w:val="20"/>
        </w:rPr>
        <w:t>awarii</w:t>
      </w:r>
      <w:r w:rsidRPr="006A5F56">
        <w:rPr>
          <w:spacing w:val="-6"/>
          <w:sz w:val="20"/>
        </w:rPr>
        <w:t xml:space="preserve"> </w:t>
      </w:r>
      <w:r w:rsidRPr="006A5F56">
        <w:rPr>
          <w:sz w:val="20"/>
        </w:rPr>
        <w:t>pojazdu</w:t>
      </w:r>
      <w:r w:rsidRPr="006A5F56">
        <w:rPr>
          <w:spacing w:val="-4"/>
          <w:sz w:val="20"/>
        </w:rPr>
        <w:t xml:space="preserve"> </w:t>
      </w:r>
      <w:r w:rsidRPr="006A5F56">
        <w:rPr>
          <w:spacing w:val="-3"/>
          <w:sz w:val="20"/>
        </w:rPr>
        <w:t>Wykonawca</w:t>
      </w:r>
      <w:r w:rsidRPr="006A5F56">
        <w:rPr>
          <w:spacing w:val="-5"/>
          <w:sz w:val="20"/>
        </w:rPr>
        <w:t xml:space="preserve"> </w:t>
      </w:r>
      <w:r w:rsidRPr="006A5F56">
        <w:rPr>
          <w:sz w:val="20"/>
        </w:rPr>
        <w:t>ma</w:t>
      </w:r>
      <w:r w:rsidRPr="006A5F56">
        <w:rPr>
          <w:spacing w:val="-5"/>
          <w:sz w:val="20"/>
        </w:rPr>
        <w:t xml:space="preserve"> </w:t>
      </w:r>
      <w:r w:rsidRPr="006A5F56">
        <w:rPr>
          <w:sz w:val="20"/>
        </w:rPr>
        <w:t>obowiązek</w:t>
      </w:r>
      <w:r w:rsidRPr="006A5F56">
        <w:rPr>
          <w:spacing w:val="-5"/>
          <w:sz w:val="20"/>
        </w:rPr>
        <w:t xml:space="preserve"> </w:t>
      </w:r>
      <w:r w:rsidRPr="006A5F56">
        <w:rPr>
          <w:sz w:val="20"/>
        </w:rPr>
        <w:t>podstawić</w:t>
      </w:r>
      <w:r w:rsidRPr="006A5F56">
        <w:rPr>
          <w:spacing w:val="-1"/>
          <w:sz w:val="20"/>
        </w:rPr>
        <w:t xml:space="preserve"> </w:t>
      </w:r>
      <w:r w:rsidRPr="006A5F56">
        <w:rPr>
          <w:sz w:val="20"/>
        </w:rPr>
        <w:t>w ciągu maksimum 1,5 h pojazd zastępczy spełniający powyższe</w:t>
      </w:r>
      <w:r w:rsidRPr="006A5F56">
        <w:rPr>
          <w:spacing w:val="-9"/>
          <w:sz w:val="20"/>
        </w:rPr>
        <w:t xml:space="preserve"> </w:t>
      </w:r>
      <w:r w:rsidRPr="006A5F56">
        <w:rPr>
          <w:sz w:val="20"/>
        </w:rPr>
        <w:t>wymagania.</w:t>
      </w:r>
    </w:p>
    <w:p w14:paraId="5EBCF732" w14:textId="6DBEA58B" w:rsidR="002E3A90" w:rsidRPr="006A5F56" w:rsidRDefault="000A3E93" w:rsidP="006A5F56">
      <w:pPr>
        <w:pStyle w:val="Akapitzlist"/>
        <w:numPr>
          <w:ilvl w:val="0"/>
          <w:numId w:val="12"/>
        </w:numPr>
        <w:tabs>
          <w:tab w:val="left" w:pos="423"/>
        </w:tabs>
        <w:spacing w:line="360" w:lineRule="auto"/>
        <w:ind w:right="135"/>
        <w:rPr>
          <w:sz w:val="20"/>
        </w:rPr>
      </w:pPr>
      <w:r w:rsidRPr="006A5F56">
        <w:rPr>
          <w:spacing w:val="-3"/>
          <w:sz w:val="20"/>
        </w:rPr>
        <w:t xml:space="preserve">Wykonawca </w:t>
      </w:r>
      <w:r w:rsidRPr="006A5F56">
        <w:rPr>
          <w:sz w:val="20"/>
        </w:rPr>
        <w:t>musi posiadać do dyspozycji co najmniej 2 kamery</w:t>
      </w:r>
      <w:r w:rsidR="00AC0CB0" w:rsidRPr="006A5F56">
        <w:rPr>
          <w:sz w:val="20"/>
        </w:rPr>
        <w:t>. P</w:t>
      </w:r>
      <w:r w:rsidRPr="006A5F56">
        <w:rPr>
          <w:sz w:val="20"/>
        </w:rPr>
        <w:t xml:space="preserve">referowane są nie tylko statyczne ujęcia, ale również ujęcia z jazdy operatorskiej, z kranu kamerowego na różnych wysokościach, </w:t>
      </w:r>
      <w:r w:rsidRPr="006A5F56">
        <w:rPr>
          <w:spacing w:val="-3"/>
          <w:sz w:val="20"/>
        </w:rPr>
        <w:t xml:space="preserve">ze </w:t>
      </w:r>
      <w:proofErr w:type="spellStart"/>
      <w:r w:rsidRPr="006A5F56">
        <w:rPr>
          <w:sz w:val="20"/>
        </w:rPr>
        <w:t>slidera</w:t>
      </w:r>
      <w:proofErr w:type="spellEnd"/>
      <w:r w:rsidRPr="006A5F56">
        <w:rPr>
          <w:sz w:val="20"/>
        </w:rPr>
        <w:t>, kamery z</w:t>
      </w:r>
      <w:r w:rsidR="00DD7BEC" w:rsidRPr="006A5F56">
        <w:rPr>
          <w:sz w:val="20"/>
        </w:rPr>
        <w:t> </w:t>
      </w:r>
      <w:proofErr w:type="spellStart"/>
      <w:r w:rsidRPr="006A5F56">
        <w:rPr>
          <w:sz w:val="20"/>
        </w:rPr>
        <w:t>gimbalem</w:t>
      </w:r>
      <w:proofErr w:type="spellEnd"/>
      <w:r w:rsidRPr="006A5F56">
        <w:rPr>
          <w:sz w:val="20"/>
        </w:rPr>
        <w:t xml:space="preserve">, </w:t>
      </w:r>
      <w:proofErr w:type="spellStart"/>
      <w:r w:rsidRPr="006A5F56">
        <w:rPr>
          <w:sz w:val="20"/>
        </w:rPr>
        <w:t>drona</w:t>
      </w:r>
      <w:proofErr w:type="spellEnd"/>
      <w:r w:rsidRPr="006A5F56">
        <w:rPr>
          <w:sz w:val="20"/>
        </w:rPr>
        <w:t>, itp., zgodnie z koncepcją reżyserską i wymogami scenariuszowymi do poszczególnych produkcji filmowyc</w:t>
      </w:r>
      <w:r w:rsidR="00875BE0" w:rsidRPr="006A5F56">
        <w:rPr>
          <w:sz w:val="20"/>
        </w:rPr>
        <w:t>h. D</w:t>
      </w:r>
      <w:r w:rsidRPr="006A5F56">
        <w:rPr>
          <w:sz w:val="20"/>
        </w:rPr>
        <w:t>opuszczalne jest wykorzystanie innych dodatkowych narzędzi</w:t>
      </w:r>
      <w:r w:rsidR="00AC0CB0" w:rsidRPr="006A5F56">
        <w:rPr>
          <w:sz w:val="20"/>
        </w:rPr>
        <w:t>, sprzętu i</w:t>
      </w:r>
      <w:r w:rsidRPr="006A5F56">
        <w:rPr>
          <w:sz w:val="20"/>
        </w:rPr>
        <w:t xml:space="preserve"> </w:t>
      </w:r>
      <w:r w:rsidR="00AC0CB0" w:rsidRPr="006A5F56">
        <w:rPr>
          <w:sz w:val="20"/>
        </w:rPr>
        <w:t xml:space="preserve">technik, </w:t>
      </w:r>
      <w:r w:rsidRPr="006A5F56">
        <w:rPr>
          <w:sz w:val="20"/>
        </w:rPr>
        <w:t>którymi dysponuje Wykonawca.</w:t>
      </w:r>
    </w:p>
    <w:p w14:paraId="26D4C109" w14:textId="7C7E6DBC" w:rsidR="002E3A90" w:rsidRPr="006A5F56" w:rsidRDefault="000A3E93" w:rsidP="006A5F56">
      <w:pPr>
        <w:pStyle w:val="Akapitzlist"/>
        <w:numPr>
          <w:ilvl w:val="0"/>
          <w:numId w:val="12"/>
        </w:numPr>
        <w:tabs>
          <w:tab w:val="left" w:pos="423"/>
        </w:tabs>
        <w:spacing w:line="360" w:lineRule="auto"/>
        <w:rPr>
          <w:sz w:val="20"/>
        </w:rPr>
      </w:pPr>
      <w:r w:rsidRPr="006A5F56">
        <w:rPr>
          <w:sz w:val="20"/>
        </w:rPr>
        <w:t>Obowiązkiem Wykonawcy jest zapewnienie profesjonalnego oświetlenia planu</w:t>
      </w:r>
      <w:r w:rsidRPr="006A5F56">
        <w:rPr>
          <w:spacing w:val="-14"/>
          <w:sz w:val="20"/>
        </w:rPr>
        <w:t xml:space="preserve"> </w:t>
      </w:r>
      <w:r w:rsidRPr="006A5F56">
        <w:rPr>
          <w:sz w:val="20"/>
        </w:rPr>
        <w:t>filmowego.</w:t>
      </w:r>
    </w:p>
    <w:p w14:paraId="4AFE2C4B" w14:textId="6AC97B54" w:rsidR="002E3A90" w:rsidRDefault="5AC188D1" w:rsidP="173D9393">
      <w:pPr>
        <w:pStyle w:val="Akapitzlist"/>
        <w:numPr>
          <w:ilvl w:val="0"/>
          <w:numId w:val="12"/>
        </w:numPr>
        <w:tabs>
          <w:tab w:val="left" w:pos="423"/>
        </w:tabs>
        <w:spacing w:line="360" w:lineRule="auto"/>
        <w:ind w:right="140"/>
        <w:rPr>
          <w:sz w:val="20"/>
          <w:szCs w:val="20"/>
        </w:rPr>
      </w:pPr>
      <w:r w:rsidRPr="173D9393">
        <w:rPr>
          <w:spacing w:val="-3"/>
          <w:sz w:val="20"/>
          <w:szCs w:val="20"/>
        </w:rPr>
        <w:t xml:space="preserve">Wykonawca </w:t>
      </w:r>
      <w:r w:rsidRPr="173D9393">
        <w:rPr>
          <w:sz w:val="20"/>
          <w:szCs w:val="20"/>
        </w:rPr>
        <w:t xml:space="preserve">zapewni przygotowanie </w:t>
      </w:r>
      <w:proofErr w:type="spellStart"/>
      <w:r w:rsidRPr="173D9393">
        <w:rPr>
          <w:sz w:val="20"/>
          <w:szCs w:val="20"/>
        </w:rPr>
        <w:t>wizażowe</w:t>
      </w:r>
      <w:proofErr w:type="spellEnd"/>
      <w:r w:rsidRPr="173D9393">
        <w:rPr>
          <w:sz w:val="20"/>
          <w:szCs w:val="20"/>
        </w:rPr>
        <w:t xml:space="preserve"> osób występujących (makijaż) przez profesjonalnego wizażystę/ makijażystę</w:t>
      </w:r>
      <w:r w:rsidR="1BB5A5B5" w:rsidRPr="173D9393">
        <w:rPr>
          <w:sz w:val="20"/>
          <w:szCs w:val="20"/>
        </w:rPr>
        <w:t xml:space="preserve"> oraz odpowiednie kostiumy zgodnie ze </w:t>
      </w:r>
      <w:r w:rsidR="3B92721B" w:rsidRPr="173D9393">
        <w:rPr>
          <w:sz w:val="20"/>
          <w:szCs w:val="20"/>
        </w:rPr>
        <w:t>scenariuszem.</w:t>
      </w:r>
    </w:p>
    <w:p w14:paraId="13F611AA" w14:textId="34A58973" w:rsidR="002E3A90" w:rsidRDefault="000A3E93" w:rsidP="006A5F56">
      <w:pPr>
        <w:pStyle w:val="Akapitzlist"/>
        <w:numPr>
          <w:ilvl w:val="0"/>
          <w:numId w:val="12"/>
        </w:numPr>
        <w:tabs>
          <w:tab w:val="left" w:pos="423"/>
        </w:tabs>
        <w:spacing w:line="360" w:lineRule="auto"/>
        <w:ind w:right="140"/>
        <w:rPr>
          <w:sz w:val="20"/>
        </w:rPr>
      </w:pPr>
      <w:r>
        <w:rPr>
          <w:sz w:val="20"/>
        </w:rPr>
        <w:t xml:space="preserve">Zamawiający przewiduje, </w:t>
      </w:r>
      <w:r>
        <w:rPr>
          <w:spacing w:val="-3"/>
          <w:sz w:val="20"/>
        </w:rPr>
        <w:t xml:space="preserve">że </w:t>
      </w:r>
      <w:r w:rsidR="00CA2B9D">
        <w:rPr>
          <w:sz w:val="20"/>
        </w:rPr>
        <w:t xml:space="preserve">część </w:t>
      </w:r>
      <w:r>
        <w:rPr>
          <w:sz w:val="20"/>
        </w:rPr>
        <w:t xml:space="preserve">materiału dźwiękowego nagrana będzie z przestrzeni </w:t>
      </w:r>
      <w:proofErr w:type="spellStart"/>
      <w:r>
        <w:rPr>
          <w:sz w:val="20"/>
        </w:rPr>
        <w:t>pozakadrowej</w:t>
      </w:r>
      <w:proofErr w:type="spellEnd"/>
      <w:r>
        <w:rPr>
          <w:sz w:val="20"/>
        </w:rPr>
        <w:t xml:space="preserve"> </w:t>
      </w:r>
      <w:r>
        <w:rPr>
          <w:spacing w:val="-4"/>
          <w:sz w:val="20"/>
        </w:rPr>
        <w:t xml:space="preserve">(tzw. </w:t>
      </w:r>
      <w:r w:rsidR="00DD7BEC">
        <w:rPr>
          <w:sz w:val="20"/>
        </w:rPr>
        <w:t>z </w:t>
      </w:r>
      <w:proofErr w:type="spellStart"/>
      <w:r>
        <w:rPr>
          <w:sz w:val="20"/>
        </w:rPr>
        <w:t>off’u</w:t>
      </w:r>
      <w:proofErr w:type="spellEnd"/>
      <w:r>
        <w:rPr>
          <w:sz w:val="20"/>
        </w:rPr>
        <w:t xml:space="preserve"> – głos zza kadru), ale w zależności od preferencji wybranego beneficjenta i decyzji o realizacji nagrań przed kamerą („na żywo”), Wykonawca musi zapewnić osobom występującym w filmach bezprzewodowe </w:t>
      </w:r>
      <w:proofErr w:type="spellStart"/>
      <w:r>
        <w:rPr>
          <w:sz w:val="20"/>
        </w:rPr>
        <w:t>mikroporty</w:t>
      </w:r>
      <w:proofErr w:type="spellEnd"/>
      <w:r>
        <w:rPr>
          <w:sz w:val="20"/>
        </w:rPr>
        <w:t xml:space="preserve"> oraz możliwość skorzystania z </w:t>
      </w:r>
      <w:proofErr w:type="spellStart"/>
      <w:r>
        <w:rPr>
          <w:sz w:val="20"/>
        </w:rPr>
        <w:t>promptera</w:t>
      </w:r>
      <w:proofErr w:type="spellEnd"/>
      <w:r>
        <w:rPr>
          <w:sz w:val="20"/>
        </w:rPr>
        <w:t xml:space="preserve">, bądź urządzenia spełniającego rolę wyświetlacza tekstu, a Zamawiającemu odsłuch </w:t>
      </w:r>
      <w:r w:rsidR="00AC0CB0">
        <w:rPr>
          <w:sz w:val="20"/>
        </w:rPr>
        <w:t xml:space="preserve">na słuchawkach </w:t>
      </w:r>
      <w:r>
        <w:rPr>
          <w:sz w:val="20"/>
        </w:rPr>
        <w:t>w trakcie</w:t>
      </w:r>
      <w:r>
        <w:rPr>
          <w:spacing w:val="-7"/>
          <w:sz w:val="20"/>
        </w:rPr>
        <w:t xml:space="preserve"> </w:t>
      </w:r>
      <w:r>
        <w:rPr>
          <w:sz w:val="20"/>
        </w:rPr>
        <w:t>nagrania.</w:t>
      </w:r>
    </w:p>
    <w:p w14:paraId="6210671F" w14:textId="518FAE36" w:rsidR="002E3A90" w:rsidRDefault="000A3E93" w:rsidP="006A5F56">
      <w:pPr>
        <w:pStyle w:val="Akapitzlist"/>
        <w:numPr>
          <w:ilvl w:val="0"/>
          <w:numId w:val="12"/>
        </w:numPr>
        <w:tabs>
          <w:tab w:val="left" w:pos="423"/>
        </w:tabs>
        <w:spacing w:line="360" w:lineRule="auto"/>
        <w:ind w:right="133"/>
        <w:rPr>
          <w:sz w:val="20"/>
        </w:rPr>
      </w:pPr>
      <w:r>
        <w:rPr>
          <w:sz w:val="20"/>
        </w:rPr>
        <w:t>Zamawiający nie odpowiada za wyżywienie oraz napoje na planie</w:t>
      </w:r>
      <w:r w:rsidR="00D23BF1">
        <w:rPr>
          <w:sz w:val="20"/>
        </w:rPr>
        <w:t>,</w:t>
      </w:r>
      <w:r>
        <w:rPr>
          <w:sz w:val="20"/>
        </w:rPr>
        <w:t xml:space="preserve"> organizację oraz ich koszt ponosi</w:t>
      </w:r>
      <w:r>
        <w:rPr>
          <w:spacing w:val="-4"/>
          <w:sz w:val="20"/>
        </w:rPr>
        <w:t xml:space="preserve"> </w:t>
      </w:r>
      <w:r>
        <w:rPr>
          <w:sz w:val="20"/>
        </w:rPr>
        <w:t>Wykonawca.</w:t>
      </w:r>
    </w:p>
    <w:p w14:paraId="2A50EB3A" w14:textId="27698A7A" w:rsidR="00D214C3" w:rsidRDefault="00D214C3" w:rsidP="006A5F56">
      <w:pPr>
        <w:pStyle w:val="Akapitzlist"/>
        <w:numPr>
          <w:ilvl w:val="0"/>
          <w:numId w:val="12"/>
        </w:numPr>
        <w:tabs>
          <w:tab w:val="left" w:pos="423"/>
        </w:tabs>
        <w:spacing w:line="360" w:lineRule="auto"/>
        <w:ind w:right="133"/>
        <w:rPr>
          <w:sz w:val="20"/>
        </w:rPr>
      </w:pPr>
      <w:r>
        <w:rPr>
          <w:sz w:val="20"/>
        </w:rPr>
        <w:t xml:space="preserve">Wykonawca przekaże Zamawiającemu pierwszą wersję montażową filmu i dopiero po mailowej akceptacji </w:t>
      </w:r>
      <w:r>
        <w:rPr>
          <w:sz w:val="20"/>
        </w:rPr>
        <w:lastRenderedPageBreak/>
        <w:t xml:space="preserve">przystąpi do </w:t>
      </w:r>
      <w:proofErr w:type="spellStart"/>
      <w:r>
        <w:rPr>
          <w:sz w:val="20"/>
        </w:rPr>
        <w:t>postprodukcji</w:t>
      </w:r>
      <w:proofErr w:type="spellEnd"/>
      <w:r w:rsidR="00DD7BEC">
        <w:rPr>
          <w:sz w:val="20"/>
        </w:rPr>
        <w:t>.</w:t>
      </w:r>
    </w:p>
    <w:p w14:paraId="7D5CD72D" w14:textId="2445A98B" w:rsidR="002E3A90" w:rsidRPr="006A5F56" w:rsidRDefault="000A3E93" w:rsidP="006A5F56">
      <w:pPr>
        <w:pStyle w:val="Akapitzlist"/>
        <w:numPr>
          <w:ilvl w:val="0"/>
          <w:numId w:val="12"/>
        </w:numPr>
        <w:tabs>
          <w:tab w:val="left" w:pos="423"/>
        </w:tabs>
        <w:spacing w:line="360" w:lineRule="auto"/>
        <w:rPr>
          <w:sz w:val="20"/>
        </w:rPr>
      </w:pPr>
      <w:r w:rsidRPr="006A5F56">
        <w:rPr>
          <w:sz w:val="20"/>
        </w:rPr>
        <w:t xml:space="preserve">Elementy do uwzględnienia przy </w:t>
      </w:r>
      <w:proofErr w:type="spellStart"/>
      <w:r w:rsidRPr="006A5F56">
        <w:rPr>
          <w:sz w:val="20"/>
          <w:u w:val="single"/>
        </w:rPr>
        <w:t>postprodukcji</w:t>
      </w:r>
      <w:proofErr w:type="spellEnd"/>
      <w:r w:rsidRPr="006A5F56">
        <w:rPr>
          <w:sz w:val="20"/>
        </w:rPr>
        <w:t xml:space="preserve"> każdego z</w:t>
      </w:r>
      <w:r w:rsidRPr="006A5F56">
        <w:rPr>
          <w:spacing w:val="1"/>
          <w:sz w:val="20"/>
        </w:rPr>
        <w:t xml:space="preserve"> </w:t>
      </w:r>
      <w:r w:rsidRPr="006A5F56">
        <w:rPr>
          <w:sz w:val="20"/>
        </w:rPr>
        <w:t>filmów:</w:t>
      </w:r>
    </w:p>
    <w:p w14:paraId="6DB7C1A5" w14:textId="3D35FA0C" w:rsidR="002E3A90" w:rsidRDefault="006407CD" w:rsidP="00E0649A">
      <w:pPr>
        <w:pStyle w:val="Akapitzlist"/>
        <w:numPr>
          <w:ilvl w:val="0"/>
          <w:numId w:val="3"/>
        </w:numPr>
        <w:tabs>
          <w:tab w:val="left" w:pos="847"/>
        </w:tabs>
        <w:spacing w:line="360" w:lineRule="auto"/>
        <w:ind w:right="135"/>
        <w:rPr>
          <w:sz w:val="20"/>
        </w:rPr>
      </w:pPr>
      <w:r>
        <w:rPr>
          <w:sz w:val="20"/>
        </w:rPr>
        <w:t>R</w:t>
      </w:r>
      <w:r w:rsidR="000A3E93">
        <w:rPr>
          <w:sz w:val="20"/>
        </w:rPr>
        <w:t>ealizacja oprawy graficznej filmów: obligatoryjne –</w:t>
      </w:r>
      <w:r>
        <w:rPr>
          <w:sz w:val="20"/>
        </w:rPr>
        <w:t xml:space="preserve"> </w:t>
      </w:r>
      <w:r w:rsidR="000A3E93">
        <w:rPr>
          <w:sz w:val="20"/>
        </w:rPr>
        <w:t xml:space="preserve">logotypy i </w:t>
      </w:r>
      <w:r>
        <w:rPr>
          <w:sz w:val="20"/>
        </w:rPr>
        <w:t>logo MJWPU, adres strony, informacje o</w:t>
      </w:r>
      <w:r w:rsidR="00DD7BEC">
        <w:rPr>
          <w:sz w:val="20"/>
        </w:rPr>
        <w:t> </w:t>
      </w:r>
      <w:r>
        <w:rPr>
          <w:sz w:val="20"/>
        </w:rPr>
        <w:t>projekcie</w:t>
      </w:r>
      <w:r w:rsidR="008E11B2">
        <w:rPr>
          <w:sz w:val="20"/>
        </w:rPr>
        <w:t xml:space="preserve"> i współfinansowaniu zamówienia</w:t>
      </w:r>
      <w:r>
        <w:rPr>
          <w:sz w:val="20"/>
        </w:rPr>
        <w:t>.</w:t>
      </w:r>
      <w:r w:rsidR="000A3E93">
        <w:rPr>
          <w:sz w:val="20"/>
        </w:rPr>
        <w:t xml:space="preserve"> Dodatkowe tła, animacje komputerowe, </w:t>
      </w:r>
      <w:r w:rsidR="00F01F5A">
        <w:rPr>
          <w:sz w:val="20"/>
        </w:rPr>
        <w:t xml:space="preserve">efekty specjalne, </w:t>
      </w:r>
      <w:r w:rsidR="000A3E93">
        <w:rPr>
          <w:sz w:val="20"/>
        </w:rPr>
        <w:t>grafiki/infografiki</w:t>
      </w:r>
      <w:r>
        <w:rPr>
          <w:sz w:val="20"/>
        </w:rPr>
        <w:t>, tytuł filmu, podpisy osó</w:t>
      </w:r>
      <w:r w:rsidR="00CA2B9D">
        <w:rPr>
          <w:sz w:val="20"/>
        </w:rPr>
        <w:t>b</w:t>
      </w:r>
      <w:r>
        <w:rPr>
          <w:sz w:val="20"/>
        </w:rPr>
        <w:t>/</w:t>
      </w:r>
      <w:r w:rsidR="003963BF">
        <w:rPr>
          <w:sz w:val="20"/>
        </w:rPr>
        <w:t xml:space="preserve"> </w:t>
      </w:r>
      <w:r>
        <w:rPr>
          <w:sz w:val="20"/>
        </w:rPr>
        <w:t>lokacji</w:t>
      </w:r>
      <w:r w:rsidR="00AB0A18">
        <w:rPr>
          <w:sz w:val="20"/>
        </w:rPr>
        <w:t xml:space="preserve"> </w:t>
      </w:r>
      <w:r w:rsidR="000A3E93">
        <w:rPr>
          <w:sz w:val="20"/>
        </w:rPr>
        <w:t>– w zależności od koncepcji i wymagań scenariuszowych</w:t>
      </w:r>
      <w:r>
        <w:rPr>
          <w:sz w:val="20"/>
        </w:rPr>
        <w:t>.</w:t>
      </w:r>
    </w:p>
    <w:p w14:paraId="3D8CD126" w14:textId="77777777" w:rsidR="002E3A90" w:rsidRDefault="006407CD" w:rsidP="00E0649A">
      <w:pPr>
        <w:pStyle w:val="Akapitzlist"/>
        <w:numPr>
          <w:ilvl w:val="0"/>
          <w:numId w:val="3"/>
        </w:numPr>
        <w:tabs>
          <w:tab w:val="left" w:pos="847"/>
        </w:tabs>
        <w:spacing w:line="360" w:lineRule="auto"/>
        <w:ind w:right="135"/>
        <w:rPr>
          <w:sz w:val="20"/>
        </w:rPr>
      </w:pPr>
      <w:r>
        <w:rPr>
          <w:sz w:val="20"/>
        </w:rPr>
        <w:t>D</w:t>
      </w:r>
      <w:r w:rsidR="000A3E93">
        <w:rPr>
          <w:sz w:val="20"/>
        </w:rPr>
        <w:t xml:space="preserve">o każdego </w:t>
      </w:r>
      <w:r>
        <w:rPr>
          <w:sz w:val="20"/>
        </w:rPr>
        <w:t>z wyprodukowanych</w:t>
      </w:r>
      <w:r w:rsidR="000A3E93">
        <w:rPr>
          <w:sz w:val="20"/>
        </w:rPr>
        <w:t xml:space="preserve"> filmów musi być wykorzystana inna ścieżka dźwiękowa. </w:t>
      </w:r>
      <w:r>
        <w:rPr>
          <w:sz w:val="20"/>
        </w:rPr>
        <w:t>Wybór muzyki należy do Wykonawcy, ale ostateczna akceptacja należy do Zamawiającego</w:t>
      </w:r>
      <w:r w:rsidR="000A3E93">
        <w:rPr>
          <w:sz w:val="20"/>
        </w:rPr>
        <w:t xml:space="preserve">, jeżeli więc Zamawiający odrzuci </w:t>
      </w:r>
      <w:r>
        <w:rPr>
          <w:sz w:val="20"/>
        </w:rPr>
        <w:t>pr</w:t>
      </w:r>
      <w:r w:rsidR="000A3E93">
        <w:rPr>
          <w:sz w:val="20"/>
        </w:rPr>
        <w:t>opozycj</w:t>
      </w:r>
      <w:r>
        <w:rPr>
          <w:sz w:val="20"/>
        </w:rPr>
        <w:t>ę</w:t>
      </w:r>
      <w:r w:rsidR="000A3E93">
        <w:rPr>
          <w:sz w:val="20"/>
        </w:rPr>
        <w:t xml:space="preserve">, </w:t>
      </w:r>
      <w:r w:rsidR="000A3E93">
        <w:rPr>
          <w:spacing w:val="-3"/>
          <w:sz w:val="20"/>
        </w:rPr>
        <w:t xml:space="preserve">Wykonawca </w:t>
      </w:r>
      <w:r w:rsidR="000A3E93">
        <w:rPr>
          <w:sz w:val="20"/>
        </w:rPr>
        <w:t>ma obowiązek przedstawić now</w:t>
      </w:r>
      <w:r>
        <w:rPr>
          <w:sz w:val="20"/>
        </w:rPr>
        <w:t>ą</w:t>
      </w:r>
      <w:r w:rsidR="000A3E93">
        <w:rPr>
          <w:sz w:val="20"/>
        </w:rPr>
        <w:t xml:space="preserve">. </w:t>
      </w:r>
    </w:p>
    <w:p w14:paraId="5E408288" w14:textId="392E0A5A" w:rsidR="006407CD" w:rsidRDefault="66DEC7D1" w:rsidP="173D9393">
      <w:pPr>
        <w:pStyle w:val="Akapitzlist"/>
        <w:numPr>
          <w:ilvl w:val="0"/>
          <w:numId w:val="3"/>
        </w:numPr>
        <w:tabs>
          <w:tab w:val="left" w:pos="847"/>
        </w:tabs>
        <w:spacing w:line="360" w:lineRule="auto"/>
        <w:ind w:right="133"/>
        <w:rPr>
          <w:sz w:val="20"/>
          <w:szCs w:val="20"/>
        </w:rPr>
      </w:pPr>
      <w:r w:rsidRPr="173D9393">
        <w:rPr>
          <w:sz w:val="20"/>
          <w:szCs w:val="20"/>
        </w:rPr>
        <w:t>Z</w:t>
      </w:r>
      <w:r w:rsidR="5AC188D1" w:rsidRPr="173D9393">
        <w:rPr>
          <w:sz w:val="20"/>
          <w:szCs w:val="20"/>
        </w:rPr>
        <w:t>akupienie/ pozyskanie zgody na wykorzystanie podkładu muzycznego (przy uwzględnieniu wymagań Zamawiającego do dalszej eksploatacji materiałów z wykorzystanym podkładem określonych w umowie) i udźwiękowienie każdego materiału filmowego</w:t>
      </w:r>
      <w:r w:rsidR="42AAB2FB" w:rsidRPr="173D9393">
        <w:rPr>
          <w:sz w:val="20"/>
          <w:szCs w:val="20"/>
        </w:rPr>
        <w:t xml:space="preserve"> w postaci</w:t>
      </w:r>
      <w:r w:rsidR="5AC188D1" w:rsidRPr="173D9393">
        <w:rPr>
          <w:sz w:val="20"/>
          <w:szCs w:val="20"/>
        </w:rPr>
        <w:t xml:space="preserve"> ścieżk</w:t>
      </w:r>
      <w:r w:rsidR="1EB89B9F" w:rsidRPr="173D9393">
        <w:rPr>
          <w:sz w:val="20"/>
          <w:szCs w:val="20"/>
        </w:rPr>
        <w:t>i</w:t>
      </w:r>
      <w:r w:rsidR="5AC188D1" w:rsidRPr="173D9393">
        <w:rPr>
          <w:sz w:val="20"/>
          <w:szCs w:val="20"/>
        </w:rPr>
        <w:t xml:space="preserve"> dźwiękow</w:t>
      </w:r>
      <w:r w:rsidR="0114CF5B" w:rsidRPr="173D9393">
        <w:rPr>
          <w:sz w:val="20"/>
          <w:szCs w:val="20"/>
        </w:rPr>
        <w:t>ej.</w:t>
      </w:r>
      <w:r w:rsidR="55D542E1" w:rsidRPr="173D9393">
        <w:rPr>
          <w:sz w:val="20"/>
          <w:szCs w:val="20"/>
        </w:rPr>
        <w:t xml:space="preserve"> dostosowanej do</w:t>
      </w:r>
      <w:r w:rsidR="5AC188D1" w:rsidRPr="173D9393">
        <w:rPr>
          <w:sz w:val="20"/>
          <w:szCs w:val="20"/>
        </w:rPr>
        <w:t xml:space="preserve"> koncepcji i wymagań scenariuszowych. Zamawiający dopuszcza zakup muzyki na licencji. W </w:t>
      </w:r>
      <w:r w:rsidR="718010ED" w:rsidRPr="173D9393">
        <w:rPr>
          <w:sz w:val="20"/>
          <w:szCs w:val="20"/>
        </w:rPr>
        <w:t>przypadku,</w:t>
      </w:r>
      <w:r w:rsidR="5AC188D1" w:rsidRPr="173D9393">
        <w:rPr>
          <w:sz w:val="20"/>
          <w:szCs w:val="20"/>
        </w:rPr>
        <w:t xml:space="preserve"> kiedy w filmie wykorzystywana jest muzyka podlegająca ochronie prawno-autorskiej, </w:t>
      </w:r>
      <w:r w:rsidR="5AC188D1" w:rsidRPr="173D9393">
        <w:rPr>
          <w:spacing w:val="-3"/>
          <w:sz w:val="20"/>
          <w:szCs w:val="20"/>
        </w:rPr>
        <w:t xml:space="preserve">Wykonawca </w:t>
      </w:r>
      <w:r w:rsidR="5AC188D1" w:rsidRPr="173D9393">
        <w:rPr>
          <w:sz w:val="20"/>
          <w:szCs w:val="20"/>
        </w:rPr>
        <w:t>zamówienia będzie zobowiązany do uzyskania i przekazania Zamawiającemu licencji na korzystanie z utworów na odpowiednich polach eksploatacji</w:t>
      </w:r>
      <w:r w:rsidR="64C4A7ED" w:rsidRPr="173D9393">
        <w:rPr>
          <w:sz w:val="20"/>
          <w:szCs w:val="20"/>
        </w:rPr>
        <w:t xml:space="preserve">, </w:t>
      </w:r>
      <w:r w:rsidR="5AC188D1" w:rsidRPr="173D9393">
        <w:rPr>
          <w:sz w:val="20"/>
          <w:szCs w:val="20"/>
        </w:rPr>
        <w:t xml:space="preserve">m.in.: zwielokrotniania określoną techniką, wprowadzanie do pamięci komputera, publiczne udostępnianie utworu (lub </w:t>
      </w:r>
      <w:r w:rsidR="5AC188D1" w:rsidRPr="173D9393">
        <w:rPr>
          <w:spacing w:val="-3"/>
          <w:sz w:val="20"/>
          <w:szCs w:val="20"/>
        </w:rPr>
        <w:t xml:space="preserve">prawa </w:t>
      </w:r>
      <w:r w:rsidR="5AC188D1" w:rsidRPr="173D9393">
        <w:rPr>
          <w:sz w:val="20"/>
          <w:szCs w:val="20"/>
        </w:rPr>
        <w:t>pokrewnego) w taki sposób, aby każdy mógł mieć do niego dostęp w czasie i miejscu przez siebie wybranym, itp.</w:t>
      </w:r>
    </w:p>
    <w:p w14:paraId="07EEB0FF" w14:textId="41A0E362" w:rsidR="002E3A90" w:rsidRDefault="2D74AFD5" w:rsidP="7EBADC0D">
      <w:pPr>
        <w:pStyle w:val="Akapitzlist"/>
        <w:numPr>
          <w:ilvl w:val="0"/>
          <w:numId w:val="3"/>
        </w:numPr>
        <w:tabs>
          <w:tab w:val="left" w:pos="847"/>
        </w:tabs>
        <w:spacing w:line="360" w:lineRule="auto"/>
        <w:ind w:right="134"/>
        <w:rPr>
          <w:sz w:val="20"/>
          <w:szCs w:val="20"/>
        </w:rPr>
      </w:pPr>
      <w:r w:rsidRPr="7EBADC0D">
        <w:rPr>
          <w:sz w:val="20"/>
          <w:szCs w:val="20"/>
        </w:rPr>
        <w:t>O</w:t>
      </w:r>
      <w:r w:rsidR="6DE27ECB" w:rsidRPr="7EBADC0D">
        <w:rPr>
          <w:sz w:val="20"/>
          <w:szCs w:val="20"/>
        </w:rPr>
        <w:t>pracowanie napisów w języku polskim i angielskim do filmów i napisów polskich do zwiastunów. Tłumaczenie leży po stronie Wykonawcy i musi być wykonane przez tłumacza/y, który/którzy posiada/posiadają potwierdzoną znajomość języka angielskiego w zakresie tłumaczeń specjalistycznych i zawodowo zajmuje/ą się tłumaczeniem tekstów angielskich.  Napisy</w:t>
      </w:r>
      <w:r w:rsidR="6DE27ECB" w:rsidRPr="7EBADC0D">
        <w:rPr>
          <w:spacing w:val="-4"/>
          <w:sz w:val="20"/>
          <w:szCs w:val="20"/>
        </w:rPr>
        <w:t xml:space="preserve"> </w:t>
      </w:r>
      <w:r w:rsidR="6DE27ECB" w:rsidRPr="7EBADC0D">
        <w:rPr>
          <w:sz w:val="20"/>
          <w:szCs w:val="20"/>
        </w:rPr>
        <w:t>w</w:t>
      </w:r>
      <w:r w:rsidR="6DE27ECB" w:rsidRPr="7EBADC0D">
        <w:rPr>
          <w:spacing w:val="-2"/>
          <w:sz w:val="20"/>
          <w:szCs w:val="20"/>
        </w:rPr>
        <w:t xml:space="preserve"> </w:t>
      </w:r>
      <w:r w:rsidR="6DE27ECB" w:rsidRPr="7EBADC0D">
        <w:rPr>
          <w:sz w:val="20"/>
          <w:szCs w:val="20"/>
        </w:rPr>
        <w:t>filmach</w:t>
      </w:r>
      <w:r w:rsidR="6DE27ECB" w:rsidRPr="7EBADC0D">
        <w:rPr>
          <w:spacing w:val="-1"/>
          <w:sz w:val="20"/>
          <w:szCs w:val="20"/>
        </w:rPr>
        <w:t xml:space="preserve"> </w:t>
      </w:r>
      <w:r w:rsidR="6DE27ECB" w:rsidRPr="7EBADC0D">
        <w:rPr>
          <w:sz w:val="20"/>
          <w:szCs w:val="20"/>
        </w:rPr>
        <w:t>muszą</w:t>
      </w:r>
      <w:r w:rsidR="6DE27ECB" w:rsidRPr="7EBADC0D">
        <w:rPr>
          <w:spacing w:val="-3"/>
          <w:sz w:val="20"/>
          <w:szCs w:val="20"/>
        </w:rPr>
        <w:t xml:space="preserve"> </w:t>
      </w:r>
      <w:r w:rsidR="6DE27ECB" w:rsidRPr="7EBADC0D">
        <w:rPr>
          <w:sz w:val="20"/>
          <w:szCs w:val="20"/>
        </w:rPr>
        <w:t>być</w:t>
      </w:r>
      <w:r w:rsidR="6DE27ECB" w:rsidRPr="7EBADC0D">
        <w:rPr>
          <w:spacing w:val="-5"/>
          <w:sz w:val="20"/>
          <w:szCs w:val="20"/>
        </w:rPr>
        <w:t xml:space="preserve"> </w:t>
      </w:r>
      <w:r w:rsidR="6DE27ECB" w:rsidRPr="7EBADC0D">
        <w:rPr>
          <w:sz w:val="20"/>
          <w:szCs w:val="20"/>
        </w:rPr>
        <w:t>zintegrowane</w:t>
      </w:r>
      <w:r w:rsidR="6DE27ECB" w:rsidRPr="7EBADC0D">
        <w:rPr>
          <w:spacing w:val="-4"/>
          <w:sz w:val="20"/>
          <w:szCs w:val="20"/>
        </w:rPr>
        <w:t xml:space="preserve"> </w:t>
      </w:r>
      <w:r w:rsidR="6DE27ECB" w:rsidRPr="7EBADC0D">
        <w:rPr>
          <w:sz w:val="20"/>
          <w:szCs w:val="20"/>
        </w:rPr>
        <w:t>z</w:t>
      </w:r>
      <w:r w:rsidR="6DE27ECB" w:rsidRPr="7EBADC0D">
        <w:rPr>
          <w:spacing w:val="-1"/>
          <w:sz w:val="20"/>
          <w:szCs w:val="20"/>
        </w:rPr>
        <w:t xml:space="preserve"> </w:t>
      </w:r>
      <w:r w:rsidR="6DE27ECB" w:rsidRPr="7EBADC0D">
        <w:rPr>
          <w:sz w:val="20"/>
          <w:szCs w:val="20"/>
        </w:rPr>
        <w:t>wizją</w:t>
      </w:r>
      <w:r w:rsidR="6DE27ECB" w:rsidRPr="7EBADC0D">
        <w:rPr>
          <w:spacing w:val="-3"/>
          <w:sz w:val="20"/>
          <w:szCs w:val="20"/>
        </w:rPr>
        <w:t xml:space="preserve"> </w:t>
      </w:r>
      <w:r w:rsidR="6DE27ECB" w:rsidRPr="7EBADC0D">
        <w:rPr>
          <w:sz w:val="20"/>
          <w:szCs w:val="20"/>
        </w:rPr>
        <w:t>i</w:t>
      </w:r>
      <w:r w:rsidR="68EF9248" w:rsidRPr="7EBADC0D">
        <w:rPr>
          <w:sz w:val="20"/>
          <w:szCs w:val="20"/>
        </w:rPr>
        <w:t> </w:t>
      </w:r>
      <w:r w:rsidR="6DE27ECB" w:rsidRPr="7EBADC0D">
        <w:rPr>
          <w:sz w:val="20"/>
          <w:szCs w:val="20"/>
        </w:rPr>
        <w:t>przygotowane</w:t>
      </w:r>
      <w:r w:rsidR="6DE27ECB" w:rsidRPr="7EBADC0D">
        <w:rPr>
          <w:spacing w:val="-3"/>
          <w:sz w:val="20"/>
          <w:szCs w:val="20"/>
        </w:rPr>
        <w:t xml:space="preserve"> </w:t>
      </w:r>
      <w:r w:rsidR="6DE27ECB" w:rsidRPr="7EBADC0D">
        <w:rPr>
          <w:sz w:val="20"/>
          <w:szCs w:val="20"/>
        </w:rPr>
        <w:t>w</w:t>
      </w:r>
      <w:r w:rsidR="6DE27ECB" w:rsidRPr="7EBADC0D">
        <w:rPr>
          <w:spacing w:val="-3"/>
          <w:sz w:val="20"/>
          <w:szCs w:val="20"/>
        </w:rPr>
        <w:t xml:space="preserve"> </w:t>
      </w:r>
      <w:r w:rsidR="6DE27ECB" w:rsidRPr="7EBADC0D">
        <w:rPr>
          <w:sz w:val="20"/>
          <w:szCs w:val="20"/>
        </w:rPr>
        <w:t>taki</w:t>
      </w:r>
      <w:r w:rsidR="6DE27ECB" w:rsidRPr="7EBADC0D">
        <w:rPr>
          <w:spacing w:val="-4"/>
          <w:sz w:val="20"/>
          <w:szCs w:val="20"/>
        </w:rPr>
        <w:t xml:space="preserve"> </w:t>
      </w:r>
      <w:r w:rsidR="6DE27ECB" w:rsidRPr="7EBADC0D">
        <w:rPr>
          <w:sz w:val="20"/>
          <w:szCs w:val="20"/>
        </w:rPr>
        <w:t>sposób, aby</w:t>
      </w:r>
      <w:r w:rsidR="6DE27ECB" w:rsidRPr="7EBADC0D">
        <w:rPr>
          <w:spacing w:val="-4"/>
          <w:sz w:val="20"/>
          <w:szCs w:val="20"/>
        </w:rPr>
        <w:t xml:space="preserve"> </w:t>
      </w:r>
      <w:r w:rsidR="6DE27ECB" w:rsidRPr="7EBADC0D">
        <w:rPr>
          <w:sz w:val="20"/>
          <w:szCs w:val="20"/>
        </w:rPr>
        <w:t>można</w:t>
      </w:r>
      <w:r w:rsidR="6DE27ECB" w:rsidRPr="7EBADC0D">
        <w:rPr>
          <w:spacing w:val="-3"/>
          <w:sz w:val="20"/>
          <w:szCs w:val="20"/>
        </w:rPr>
        <w:t xml:space="preserve"> </w:t>
      </w:r>
      <w:r w:rsidR="6DE27ECB" w:rsidRPr="7EBADC0D">
        <w:rPr>
          <w:sz w:val="20"/>
          <w:szCs w:val="20"/>
        </w:rPr>
        <w:t>je było łatwo zintegrować z materiałem (format SRT) w</w:t>
      </w:r>
      <w:r w:rsidR="68EF9248" w:rsidRPr="7EBADC0D">
        <w:rPr>
          <w:sz w:val="20"/>
          <w:szCs w:val="20"/>
        </w:rPr>
        <w:t> </w:t>
      </w:r>
      <w:r w:rsidR="6DE27ECB" w:rsidRPr="7EBADC0D">
        <w:rPr>
          <w:sz w:val="20"/>
          <w:szCs w:val="20"/>
        </w:rPr>
        <w:t xml:space="preserve">serwisie </w:t>
      </w:r>
      <w:r w:rsidR="6DE27ECB" w:rsidRPr="7EBADC0D">
        <w:rPr>
          <w:spacing w:val="-4"/>
          <w:sz w:val="20"/>
          <w:szCs w:val="20"/>
        </w:rPr>
        <w:t xml:space="preserve">YouTube. </w:t>
      </w:r>
      <w:r w:rsidR="6DE27ECB" w:rsidRPr="7EBADC0D">
        <w:rPr>
          <w:sz w:val="20"/>
          <w:szCs w:val="20"/>
        </w:rPr>
        <w:t>Muszą zawierać kody czasu, które umożliwiają wyświetlanie napisów w</w:t>
      </w:r>
      <w:r w:rsidR="68EF9248" w:rsidRPr="7EBADC0D">
        <w:rPr>
          <w:sz w:val="20"/>
          <w:szCs w:val="20"/>
        </w:rPr>
        <w:t> </w:t>
      </w:r>
      <w:r w:rsidR="6DE27ECB" w:rsidRPr="7EBADC0D">
        <w:rPr>
          <w:sz w:val="20"/>
          <w:szCs w:val="20"/>
        </w:rPr>
        <w:t>odpowiednim mo</w:t>
      </w:r>
      <w:r w:rsidR="051529C2" w:rsidRPr="7EBADC0D">
        <w:rPr>
          <w:sz w:val="20"/>
          <w:szCs w:val="20"/>
        </w:rPr>
        <w:t>mencie filmu. Wszystkie napisy</w:t>
      </w:r>
      <w:r w:rsidR="6DE27ECB" w:rsidRPr="7EBADC0D">
        <w:rPr>
          <w:sz w:val="20"/>
          <w:szCs w:val="20"/>
        </w:rPr>
        <w:t xml:space="preserve"> muszą być dostępne dla osób z</w:t>
      </w:r>
      <w:r w:rsidR="68EF9248" w:rsidRPr="7EBADC0D">
        <w:rPr>
          <w:sz w:val="20"/>
          <w:szCs w:val="20"/>
        </w:rPr>
        <w:t> </w:t>
      </w:r>
      <w:r w:rsidR="6DE27ECB" w:rsidRPr="7EBADC0D">
        <w:rPr>
          <w:sz w:val="20"/>
          <w:szCs w:val="20"/>
        </w:rPr>
        <w:t>niepełnosprawnościami</w:t>
      </w:r>
      <w:r w:rsidR="65D6865F" w:rsidRPr="7EBADC0D">
        <w:rPr>
          <w:sz w:val="20"/>
          <w:szCs w:val="20"/>
        </w:rPr>
        <w:t>.</w:t>
      </w:r>
    </w:p>
    <w:p w14:paraId="6B08D9A9" w14:textId="0261B05A" w:rsidR="00120B7F" w:rsidRDefault="73CF5482" w:rsidP="1F254CB2">
      <w:pPr>
        <w:pStyle w:val="Akapitzlist"/>
        <w:numPr>
          <w:ilvl w:val="0"/>
          <w:numId w:val="3"/>
        </w:numPr>
        <w:tabs>
          <w:tab w:val="left" w:pos="847"/>
        </w:tabs>
        <w:spacing w:line="360" w:lineRule="auto"/>
        <w:ind w:right="134"/>
        <w:rPr>
          <w:sz w:val="20"/>
          <w:szCs w:val="20"/>
        </w:rPr>
      </w:pPr>
      <w:r w:rsidRPr="1F254CB2">
        <w:rPr>
          <w:sz w:val="20"/>
          <w:szCs w:val="20"/>
        </w:rPr>
        <w:t xml:space="preserve">Przygotowanie </w:t>
      </w:r>
      <w:r w:rsidR="1ACC656C" w:rsidRPr="1F254CB2">
        <w:rPr>
          <w:sz w:val="20"/>
          <w:szCs w:val="20"/>
        </w:rPr>
        <w:t xml:space="preserve">i dodanie </w:t>
      </w:r>
      <w:r w:rsidRPr="1F254CB2">
        <w:rPr>
          <w:sz w:val="20"/>
          <w:szCs w:val="20"/>
        </w:rPr>
        <w:t>tłumaczenia migowego do każdego z filmów</w:t>
      </w:r>
      <w:r w:rsidR="39822352" w:rsidRPr="1F254CB2">
        <w:rPr>
          <w:sz w:val="20"/>
          <w:szCs w:val="20"/>
        </w:rPr>
        <w:t xml:space="preserve"> </w:t>
      </w:r>
      <w:r w:rsidR="4FBFB388" w:rsidRPr="1F254CB2">
        <w:rPr>
          <w:sz w:val="20"/>
          <w:szCs w:val="20"/>
        </w:rPr>
        <w:t>60 sekund</w:t>
      </w:r>
      <w:r w:rsidR="39822352" w:rsidRPr="1F254CB2">
        <w:rPr>
          <w:sz w:val="20"/>
          <w:szCs w:val="20"/>
        </w:rPr>
        <w:t>-2,5</w:t>
      </w:r>
      <w:r w:rsidR="0ED4715F" w:rsidRPr="1F254CB2">
        <w:rPr>
          <w:sz w:val="20"/>
          <w:szCs w:val="20"/>
        </w:rPr>
        <w:t xml:space="preserve"> min</w:t>
      </w:r>
      <w:r w:rsidRPr="1F254CB2">
        <w:rPr>
          <w:sz w:val="20"/>
          <w:szCs w:val="20"/>
        </w:rPr>
        <w:t>.</w:t>
      </w:r>
    </w:p>
    <w:p w14:paraId="51A54EC2" w14:textId="60DE7BEF" w:rsidR="00EA2BBD" w:rsidRPr="003E7066" w:rsidRDefault="00EA2BBD" w:rsidP="00E0649A">
      <w:pPr>
        <w:pStyle w:val="Akapitzlist"/>
        <w:numPr>
          <w:ilvl w:val="0"/>
          <w:numId w:val="3"/>
        </w:numPr>
        <w:tabs>
          <w:tab w:val="left" w:pos="847"/>
        </w:tabs>
        <w:spacing w:line="360" w:lineRule="auto"/>
        <w:ind w:right="134"/>
        <w:rPr>
          <w:sz w:val="20"/>
        </w:rPr>
      </w:pPr>
      <w:r>
        <w:rPr>
          <w:sz w:val="20"/>
        </w:rPr>
        <w:t xml:space="preserve">Przygotowanie </w:t>
      </w:r>
      <w:proofErr w:type="spellStart"/>
      <w:r>
        <w:rPr>
          <w:sz w:val="20"/>
        </w:rPr>
        <w:t>audiodeskrypcji</w:t>
      </w:r>
      <w:proofErr w:type="spellEnd"/>
      <w:r>
        <w:rPr>
          <w:sz w:val="20"/>
        </w:rPr>
        <w:t xml:space="preserve"> do każdego z filmów i spotów.</w:t>
      </w:r>
    </w:p>
    <w:p w14:paraId="4D931CFC" w14:textId="77777777" w:rsidR="00CA2B9D" w:rsidRDefault="004E356E" w:rsidP="00E0649A">
      <w:pPr>
        <w:pStyle w:val="Akapitzlist"/>
        <w:numPr>
          <w:ilvl w:val="0"/>
          <w:numId w:val="3"/>
        </w:numPr>
        <w:tabs>
          <w:tab w:val="left" w:pos="847"/>
        </w:tabs>
        <w:spacing w:line="360" w:lineRule="auto"/>
        <w:ind w:right="135"/>
        <w:rPr>
          <w:sz w:val="20"/>
        </w:rPr>
      </w:pPr>
      <w:r>
        <w:rPr>
          <w:sz w:val="20"/>
        </w:rPr>
        <w:t>B</w:t>
      </w:r>
      <w:r w:rsidR="000A3E93">
        <w:rPr>
          <w:sz w:val="20"/>
        </w:rPr>
        <w:t xml:space="preserve">ieżące przekazywanie Zamawiającemu filmów </w:t>
      </w:r>
      <w:r w:rsidR="003E7066">
        <w:rPr>
          <w:sz w:val="20"/>
        </w:rPr>
        <w:t>wraz</w:t>
      </w:r>
      <w:r w:rsidR="000A3E93">
        <w:rPr>
          <w:sz w:val="20"/>
        </w:rPr>
        <w:t xml:space="preserve"> </w:t>
      </w:r>
      <w:r w:rsidR="003E7066">
        <w:rPr>
          <w:sz w:val="20"/>
        </w:rPr>
        <w:t>z</w:t>
      </w:r>
      <w:r w:rsidR="00CA2B9D">
        <w:rPr>
          <w:sz w:val="20"/>
        </w:rPr>
        <w:t>e</w:t>
      </w:r>
      <w:r w:rsidR="000A3E93">
        <w:rPr>
          <w:sz w:val="20"/>
        </w:rPr>
        <w:t xml:space="preserve"> zwiastun</w:t>
      </w:r>
      <w:r w:rsidR="003E7066">
        <w:rPr>
          <w:sz w:val="20"/>
        </w:rPr>
        <w:t>ami</w:t>
      </w:r>
      <w:r w:rsidR="00120B7F">
        <w:rPr>
          <w:sz w:val="20"/>
        </w:rPr>
        <w:t xml:space="preserve"> oraz spotów</w:t>
      </w:r>
      <w:r w:rsidR="000A3E93">
        <w:rPr>
          <w:sz w:val="20"/>
        </w:rPr>
        <w:t xml:space="preserve"> gotowych do emisji w</w:t>
      </w:r>
      <w:r w:rsidR="00DD7BEC">
        <w:rPr>
          <w:sz w:val="20"/>
        </w:rPr>
        <w:t> </w:t>
      </w:r>
      <w:r>
        <w:rPr>
          <w:sz w:val="20"/>
        </w:rPr>
        <w:t>p</w:t>
      </w:r>
      <w:r w:rsidR="000A3E93">
        <w:rPr>
          <w:sz w:val="20"/>
        </w:rPr>
        <w:t xml:space="preserve">likach w formacie MP4. </w:t>
      </w:r>
      <w:r>
        <w:rPr>
          <w:sz w:val="20"/>
        </w:rPr>
        <w:t>F</w:t>
      </w:r>
      <w:r w:rsidR="000A3E93">
        <w:rPr>
          <w:sz w:val="20"/>
        </w:rPr>
        <w:t>ilm</w:t>
      </w:r>
      <w:r>
        <w:rPr>
          <w:sz w:val="20"/>
        </w:rPr>
        <w:t>y i spoty maj</w:t>
      </w:r>
      <w:r w:rsidR="00120B7F">
        <w:rPr>
          <w:sz w:val="20"/>
        </w:rPr>
        <w:t>ą</w:t>
      </w:r>
      <w:r>
        <w:rPr>
          <w:sz w:val="20"/>
        </w:rPr>
        <w:t xml:space="preserve"> być przekazane</w:t>
      </w:r>
      <w:r w:rsidR="000A3E93">
        <w:rPr>
          <w:sz w:val="20"/>
        </w:rPr>
        <w:t xml:space="preserve"> w </w:t>
      </w:r>
      <w:r>
        <w:rPr>
          <w:sz w:val="20"/>
        </w:rPr>
        <w:t>następujących</w:t>
      </w:r>
      <w:r w:rsidR="000A3E93">
        <w:rPr>
          <w:sz w:val="20"/>
        </w:rPr>
        <w:t xml:space="preserve"> wersjach: </w:t>
      </w:r>
    </w:p>
    <w:p w14:paraId="1FCBBB4D" w14:textId="6D795746" w:rsidR="00CA2B9D" w:rsidRPr="007427E9" w:rsidRDefault="000A3E93" w:rsidP="007427E9">
      <w:pPr>
        <w:pStyle w:val="Akapitzlist"/>
        <w:numPr>
          <w:ilvl w:val="2"/>
          <w:numId w:val="12"/>
        </w:numPr>
        <w:tabs>
          <w:tab w:val="left" w:pos="847"/>
        </w:tabs>
        <w:spacing w:line="360" w:lineRule="auto"/>
        <w:ind w:left="1276" w:right="135" w:hanging="283"/>
        <w:rPr>
          <w:sz w:val="20"/>
        </w:rPr>
      </w:pPr>
      <w:r w:rsidRPr="007427E9">
        <w:rPr>
          <w:sz w:val="20"/>
        </w:rPr>
        <w:t xml:space="preserve">tylko z dźwiękiem polskim, </w:t>
      </w:r>
    </w:p>
    <w:p w14:paraId="5ECD95CB" w14:textId="633E3EA1" w:rsidR="00DB062C" w:rsidRPr="00DB062C" w:rsidRDefault="000A3E93" w:rsidP="00DB062C">
      <w:pPr>
        <w:pStyle w:val="Akapitzlist"/>
        <w:numPr>
          <w:ilvl w:val="2"/>
          <w:numId w:val="12"/>
        </w:numPr>
        <w:tabs>
          <w:tab w:val="left" w:pos="847"/>
        </w:tabs>
        <w:spacing w:line="360" w:lineRule="auto"/>
        <w:ind w:left="1276" w:right="135" w:hanging="283"/>
        <w:rPr>
          <w:sz w:val="20"/>
          <w:szCs w:val="20"/>
        </w:rPr>
      </w:pPr>
      <w:r w:rsidRPr="00DB062C">
        <w:rPr>
          <w:sz w:val="20"/>
          <w:szCs w:val="20"/>
        </w:rPr>
        <w:t>z dźwiękiem polskim i napisami w j. polskim</w:t>
      </w:r>
      <w:r w:rsidR="00096BDF" w:rsidRPr="00DB062C">
        <w:rPr>
          <w:sz w:val="20"/>
          <w:szCs w:val="20"/>
        </w:rPr>
        <w:t xml:space="preserve"> w </w:t>
      </w:r>
      <w:r w:rsidR="165D7057" w:rsidRPr="00DB062C">
        <w:rPr>
          <w:sz w:val="20"/>
          <w:szCs w:val="20"/>
        </w:rPr>
        <w:t>trzech</w:t>
      </w:r>
      <w:r w:rsidR="00096BDF" w:rsidRPr="00DB062C">
        <w:rPr>
          <w:sz w:val="20"/>
          <w:szCs w:val="20"/>
        </w:rPr>
        <w:t xml:space="preserve"> formatach</w:t>
      </w:r>
      <w:r w:rsidR="00DB062C" w:rsidRPr="00DB062C">
        <w:rPr>
          <w:sz w:val="20"/>
          <w:szCs w:val="20"/>
        </w:rPr>
        <w:t xml:space="preserve"> dostosowanych do </w:t>
      </w:r>
      <w:proofErr w:type="spellStart"/>
      <w:r w:rsidR="00DB062C" w:rsidRPr="00DB062C">
        <w:rPr>
          <w:sz w:val="20"/>
          <w:szCs w:val="20"/>
        </w:rPr>
        <w:t>poszczeg</w:t>
      </w:r>
      <w:r w:rsidR="00DB062C" w:rsidRPr="00DB062C">
        <w:rPr>
          <w:sz w:val="20"/>
          <w:szCs w:val="20"/>
          <w:lang w:val="es-ES_tradnl"/>
        </w:rPr>
        <w:t>ó</w:t>
      </w:r>
      <w:r w:rsidR="00DB062C" w:rsidRPr="00DB062C">
        <w:rPr>
          <w:sz w:val="20"/>
          <w:szCs w:val="20"/>
        </w:rPr>
        <w:t>lnych</w:t>
      </w:r>
      <w:proofErr w:type="spellEnd"/>
      <w:r w:rsidR="00DB062C" w:rsidRPr="00DB062C">
        <w:rPr>
          <w:sz w:val="20"/>
          <w:szCs w:val="20"/>
        </w:rPr>
        <w:t xml:space="preserve"> </w:t>
      </w:r>
      <w:proofErr w:type="spellStart"/>
      <w:r w:rsidR="00DB062C" w:rsidRPr="00DB062C">
        <w:rPr>
          <w:sz w:val="20"/>
          <w:szCs w:val="20"/>
        </w:rPr>
        <w:t>kanałó</w:t>
      </w:r>
      <w:proofErr w:type="spellEnd"/>
      <w:r w:rsidR="00DB062C" w:rsidRPr="00DB062C">
        <w:rPr>
          <w:sz w:val="20"/>
          <w:szCs w:val="20"/>
          <w:lang w:val="da-DK"/>
        </w:rPr>
        <w:t>w medi</w:t>
      </w:r>
      <w:proofErr w:type="spellStart"/>
      <w:r w:rsidR="00DB062C" w:rsidRPr="00DB062C">
        <w:rPr>
          <w:sz w:val="20"/>
          <w:szCs w:val="20"/>
          <w:lang w:val="es-ES_tradnl"/>
        </w:rPr>
        <w:t>ó</w:t>
      </w:r>
      <w:proofErr w:type="spellEnd"/>
      <w:r w:rsidR="00DB062C" w:rsidRPr="00DB062C">
        <w:rPr>
          <w:sz w:val="20"/>
          <w:szCs w:val="20"/>
        </w:rPr>
        <w:t>w społecznościowych</w:t>
      </w:r>
      <w:r w:rsidR="00096BDF" w:rsidRPr="00DB062C">
        <w:rPr>
          <w:sz w:val="20"/>
          <w:szCs w:val="20"/>
        </w:rPr>
        <w:t xml:space="preserve">: </w:t>
      </w:r>
      <w:r w:rsidR="00DB062C" w:rsidRPr="00DB062C">
        <w:rPr>
          <w:sz w:val="20"/>
          <w:szCs w:val="20"/>
        </w:rPr>
        <w:t xml:space="preserve">kwadrat na </w:t>
      </w:r>
      <w:r w:rsidR="00DB062C" w:rsidRPr="00DB062C">
        <w:rPr>
          <w:sz w:val="20"/>
          <w:szCs w:val="20"/>
          <w:lang w:val="nl-NL"/>
        </w:rPr>
        <w:t>Facebook</w:t>
      </w:r>
      <w:r w:rsidR="00DB062C" w:rsidRPr="00DB062C">
        <w:rPr>
          <w:sz w:val="20"/>
          <w:szCs w:val="20"/>
        </w:rPr>
        <w:t xml:space="preserve">, Instagram i Twitter minimum 1080x1080, poziom na YouTube minimum 1920x1080 oraz pion na Facebook i Instagram </w:t>
      </w:r>
      <w:proofErr w:type="spellStart"/>
      <w:r w:rsidR="00DB062C" w:rsidRPr="00DB062C">
        <w:rPr>
          <w:sz w:val="20"/>
          <w:szCs w:val="20"/>
        </w:rPr>
        <w:t>Stories</w:t>
      </w:r>
      <w:proofErr w:type="spellEnd"/>
      <w:r w:rsidR="00DB062C" w:rsidRPr="00DB062C">
        <w:rPr>
          <w:sz w:val="20"/>
          <w:szCs w:val="20"/>
        </w:rPr>
        <w:t xml:space="preserve">, Facebook i Instagram </w:t>
      </w:r>
      <w:proofErr w:type="spellStart"/>
      <w:r w:rsidR="00DB062C" w:rsidRPr="00DB062C">
        <w:rPr>
          <w:sz w:val="20"/>
          <w:szCs w:val="20"/>
        </w:rPr>
        <w:t>Reels</w:t>
      </w:r>
      <w:proofErr w:type="spellEnd"/>
      <w:r w:rsidR="00DB062C" w:rsidRPr="00DB062C">
        <w:rPr>
          <w:sz w:val="20"/>
          <w:szCs w:val="20"/>
        </w:rPr>
        <w:t>)</w:t>
      </w:r>
    </w:p>
    <w:p w14:paraId="74AAFF28" w14:textId="77777777" w:rsidR="00CA2B9D" w:rsidRDefault="5AC188D1" w:rsidP="173D9393">
      <w:pPr>
        <w:pStyle w:val="Akapitzlist"/>
        <w:numPr>
          <w:ilvl w:val="2"/>
          <w:numId w:val="12"/>
        </w:numPr>
        <w:tabs>
          <w:tab w:val="left" w:pos="847"/>
        </w:tabs>
        <w:spacing w:line="360" w:lineRule="auto"/>
        <w:ind w:left="1276" w:right="135" w:hanging="283"/>
        <w:rPr>
          <w:sz w:val="20"/>
          <w:szCs w:val="20"/>
        </w:rPr>
      </w:pPr>
      <w:r w:rsidRPr="173D9393">
        <w:rPr>
          <w:sz w:val="20"/>
          <w:szCs w:val="20"/>
        </w:rPr>
        <w:t>z dźwiękiem polskim</w:t>
      </w:r>
      <w:r w:rsidR="61E1315C" w:rsidRPr="173D9393">
        <w:rPr>
          <w:sz w:val="20"/>
          <w:szCs w:val="20"/>
        </w:rPr>
        <w:t xml:space="preserve"> i</w:t>
      </w:r>
      <w:r w:rsidRPr="173D9393">
        <w:rPr>
          <w:sz w:val="20"/>
          <w:szCs w:val="20"/>
        </w:rPr>
        <w:t xml:space="preserve"> </w:t>
      </w:r>
      <w:bookmarkStart w:id="1" w:name="_Int_NfFx4GlN"/>
      <w:r w:rsidRPr="173D9393">
        <w:rPr>
          <w:sz w:val="20"/>
          <w:szCs w:val="20"/>
        </w:rPr>
        <w:t>napisami</w:t>
      </w:r>
      <w:bookmarkEnd w:id="1"/>
      <w:r w:rsidR="474AE84A" w:rsidRPr="173D9393">
        <w:rPr>
          <w:sz w:val="20"/>
          <w:szCs w:val="20"/>
        </w:rPr>
        <w:t xml:space="preserve"> i grafiką </w:t>
      </w:r>
      <w:r w:rsidR="61E1315C" w:rsidRPr="173D9393">
        <w:rPr>
          <w:sz w:val="20"/>
          <w:szCs w:val="20"/>
        </w:rPr>
        <w:t xml:space="preserve">w j. angielskim: </w:t>
      </w:r>
      <w:r w:rsidR="474AE84A" w:rsidRPr="173D9393">
        <w:rPr>
          <w:sz w:val="20"/>
          <w:szCs w:val="20"/>
        </w:rPr>
        <w:t xml:space="preserve">logotypy, informacja o współfinansowaniu, </w:t>
      </w:r>
      <w:r w:rsidR="61E1315C" w:rsidRPr="173D9393">
        <w:rPr>
          <w:sz w:val="20"/>
          <w:szCs w:val="20"/>
        </w:rPr>
        <w:t xml:space="preserve">logo MJWPU, </w:t>
      </w:r>
      <w:r w:rsidR="474AE84A" w:rsidRPr="173D9393">
        <w:rPr>
          <w:sz w:val="20"/>
          <w:szCs w:val="20"/>
        </w:rPr>
        <w:t>informacja o</w:t>
      </w:r>
      <w:r w:rsidR="20C400EA" w:rsidRPr="173D9393">
        <w:rPr>
          <w:sz w:val="20"/>
          <w:szCs w:val="20"/>
        </w:rPr>
        <w:t> </w:t>
      </w:r>
      <w:r w:rsidR="7647FC22" w:rsidRPr="173D9393">
        <w:rPr>
          <w:sz w:val="20"/>
          <w:szCs w:val="20"/>
        </w:rPr>
        <w:t>projekcie</w:t>
      </w:r>
      <w:r w:rsidR="474AE84A" w:rsidRPr="173D9393">
        <w:rPr>
          <w:sz w:val="20"/>
          <w:szCs w:val="20"/>
        </w:rPr>
        <w:t>, podpisy osób/lokacji</w:t>
      </w:r>
      <w:r w:rsidR="61E1315C" w:rsidRPr="173D9393">
        <w:rPr>
          <w:sz w:val="20"/>
          <w:szCs w:val="20"/>
        </w:rPr>
        <w:t>, tytuł filmu</w:t>
      </w:r>
      <w:r w:rsidRPr="173D9393">
        <w:rPr>
          <w:sz w:val="20"/>
          <w:szCs w:val="20"/>
        </w:rPr>
        <w:t>,</w:t>
      </w:r>
    </w:p>
    <w:p w14:paraId="5F0B9C69" w14:textId="77777777" w:rsidR="00CA2B9D" w:rsidRDefault="000A3E93" w:rsidP="7594C566">
      <w:pPr>
        <w:pStyle w:val="Akapitzlist"/>
        <w:numPr>
          <w:ilvl w:val="2"/>
          <w:numId w:val="12"/>
        </w:numPr>
        <w:tabs>
          <w:tab w:val="left" w:pos="847"/>
        </w:tabs>
        <w:spacing w:line="360" w:lineRule="auto"/>
        <w:ind w:left="1276" w:right="135" w:hanging="283"/>
        <w:rPr>
          <w:sz w:val="20"/>
          <w:szCs w:val="20"/>
        </w:rPr>
      </w:pPr>
      <w:r w:rsidRPr="7594C566">
        <w:rPr>
          <w:sz w:val="20"/>
          <w:szCs w:val="20"/>
        </w:rPr>
        <w:t xml:space="preserve">wersje z </w:t>
      </w:r>
      <w:proofErr w:type="spellStart"/>
      <w:r w:rsidRPr="7594C566">
        <w:rPr>
          <w:sz w:val="20"/>
          <w:szCs w:val="20"/>
        </w:rPr>
        <w:t>audiodeskrypcją</w:t>
      </w:r>
      <w:proofErr w:type="spellEnd"/>
      <w:r w:rsidR="00FD4A33" w:rsidRPr="7594C566">
        <w:rPr>
          <w:sz w:val="20"/>
          <w:szCs w:val="20"/>
        </w:rPr>
        <w:t>,</w:t>
      </w:r>
    </w:p>
    <w:p w14:paraId="629CFCBC" w14:textId="77777777" w:rsidR="007427E9" w:rsidRDefault="563770BA" w:rsidP="007427E9">
      <w:pPr>
        <w:pStyle w:val="Akapitzlist"/>
        <w:numPr>
          <w:ilvl w:val="2"/>
          <w:numId w:val="12"/>
        </w:numPr>
        <w:tabs>
          <w:tab w:val="left" w:pos="847"/>
        </w:tabs>
        <w:spacing w:line="360" w:lineRule="auto"/>
        <w:ind w:left="1276" w:right="135" w:hanging="283"/>
        <w:rPr>
          <w:sz w:val="20"/>
          <w:szCs w:val="20"/>
        </w:rPr>
      </w:pPr>
      <w:r w:rsidRPr="1F254CB2">
        <w:rPr>
          <w:sz w:val="20"/>
          <w:szCs w:val="20"/>
        </w:rPr>
        <w:t xml:space="preserve">w przypadku filmów </w:t>
      </w:r>
      <w:r w:rsidR="6BE4379A" w:rsidRPr="1F254CB2">
        <w:rPr>
          <w:sz w:val="20"/>
          <w:szCs w:val="20"/>
        </w:rPr>
        <w:t>60 sekund</w:t>
      </w:r>
      <w:r w:rsidRPr="1F254CB2">
        <w:rPr>
          <w:sz w:val="20"/>
          <w:szCs w:val="20"/>
        </w:rPr>
        <w:t>-2,5 m</w:t>
      </w:r>
      <w:r w:rsidR="69915DC0" w:rsidRPr="1F254CB2">
        <w:rPr>
          <w:sz w:val="20"/>
          <w:szCs w:val="20"/>
        </w:rPr>
        <w:t xml:space="preserve">in. </w:t>
      </w:r>
      <w:r w:rsidR="066E6CA9" w:rsidRPr="1F254CB2">
        <w:rPr>
          <w:sz w:val="20"/>
          <w:szCs w:val="20"/>
        </w:rPr>
        <w:t>wersje z tłumaczeniem migowym</w:t>
      </w:r>
      <w:r w:rsidR="51640003" w:rsidRPr="1F254CB2">
        <w:rPr>
          <w:sz w:val="20"/>
          <w:szCs w:val="20"/>
        </w:rPr>
        <w:t xml:space="preserve">, </w:t>
      </w:r>
    </w:p>
    <w:p w14:paraId="5B7C6426" w14:textId="7DA5F460" w:rsidR="00CA2B9D" w:rsidRPr="007427E9" w:rsidRDefault="6DE27ECB" w:rsidP="007427E9">
      <w:pPr>
        <w:pStyle w:val="Akapitzlist"/>
        <w:numPr>
          <w:ilvl w:val="2"/>
          <w:numId w:val="12"/>
        </w:numPr>
        <w:tabs>
          <w:tab w:val="left" w:pos="847"/>
        </w:tabs>
        <w:spacing w:line="360" w:lineRule="auto"/>
        <w:ind w:left="1276" w:right="135" w:hanging="283"/>
        <w:rPr>
          <w:sz w:val="20"/>
          <w:szCs w:val="20"/>
        </w:rPr>
      </w:pPr>
      <w:r w:rsidRPr="007427E9">
        <w:rPr>
          <w:sz w:val="20"/>
          <w:szCs w:val="20"/>
        </w:rPr>
        <w:lastRenderedPageBreak/>
        <w:t>osobno napisy polskie, angielskie</w:t>
      </w:r>
      <w:r w:rsidR="6D524FFD" w:rsidRPr="007427E9">
        <w:rPr>
          <w:sz w:val="20"/>
          <w:szCs w:val="20"/>
        </w:rPr>
        <w:t xml:space="preserve"> w formatach </w:t>
      </w:r>
      <w:r w:rsidR="1ACC656C" w:rsidRPr="007427E9">
        <w:rPr>
          <w:sz w:val="20"/>
          <w:szCs w:val="20"/>
        </w:rPr>
        <w:t>SRT</w:t>
      </w:r>
      <w:r w:rsidR="0AE544B9" w:rsidRPr="007427E9">
        <w:rPr>
          <w:sz w:val="20"/>
          <w:szCs w:val="20"/>
        </w:rPr>
        <w:t xml:space="preserve"> </w:t>
      </w:r>
      <w:r w:rsidRPr="007427E9">
        <w:rPr>
          <w:sz w:val="20"/>
          <w:szCs w:val="20"/>
        </w:rPr>
        <w:t xml:space="preserve">w formatach umożliwiających </w:t>
      </w:r>
      <w:r w:rsidR="5EDD84CD" w:rsidRPr="007427E9">
        <w:rPr>
          <w:sz w:val="20"/>
          <w:szCs w:val="20"/>
        </w:rPr>
        <w:t xml:space="preserve">Zamawiającemu </w:t>
      </w:r>
      <w:r w:rsidRPr="007427E9">
        <w:rPr>
          <w:sz w:val="20"/>
          <w:szCs w:val="20"/>
        </w:rPr>
        <w:t>samodzielne ich wgranie</w:t>
      </w:r>
      <w:r w:rsidR="7B374375" w:rsidRPr="007427E9">
        <w:rPr>
          <w:sz w:val="20"/>
          <w:szCs w:val="20"/>
        </w:rPr>
        <w:t>,</w:t>
      </w:r>
    </w:p>
    <w:p w14:paraId="6FBCE99F" w14:textId="3C4DCE86" w:rsidR="00CA2B9D" w:rsidRDefault="00CA2B9D" w:rsidP="7594C566">
      <w:pPr>
        <w:pStyle w:val="Akapitzlist"/>
        <w:numPr>
          <w:ilvl w:val="2"/>
          <w:numId w:val="12"/>
        </w:numPr>
        <w:tabs>
          <w:tab w:val="left" w:pos="847"/>
        </w:tabs>
        <w:spacing w:line="360" w:lineRule="auto"/>
        <w:ind w:left="1276" w:right="135" w:hanging="283"/>
        <w:rPr>
          <w:sz w:val="20"/>
          <w:szCs w:val="20"/>
        </w:rPr>
      </w:pPr>
      <w:r w:rsidRPr="21F0F9AF">
        <w:rPr>
          <w:sz w:val="20"/>
          <w:szCs w:val="20"/>
        </w:rPr>
        <w:t>w</w:t>
      </w:r>
      <w:r w:rsidR="000A3E93" w:rsidRPr="21F0F9AF">
        <w:rPr>
          <w:sz w:val="20"/>
          <w:szCs w:val="20"/>
        </w:rPr>
        <w:t xml:space="preserve"> przypadku zwiastunów</w:t>
      </w:r>
      <w:r w:rsidR="003E7066" w:rsidRPr="21F0F9AF">
        <w:rPr>
          <w:sz w:val="20"/>
          <w:szCs w:val="20"/>
        </w:rPr>
        <w:t xml:space="preserve"> do przygotowania jest</w:t>
      </w:r>
      <w:r w:rsidR="000A3E93" w:rsidRPr="21F0F9AF">
        <w:rPr>
          <w:sz w:val="20"/>
          <w:szCs w:val="20"/>
        </w:rPr>
        <w:t xml:space="preserve"> jedna wersja – z dźwiękiem polskim i z napisami </w:t>
      </w:r>
      <w:r w:rsidR="003378A7" w:rsidRPr="21F0F9AF">
        <w:rPr>
          <w:sz w:val="20"/>
          <w:szCs w:val="20"/>
        </w:rPr>
        <w:t xml:space="preserve">w j. </w:t>
      </w:r>
      <w:r w:rsidR="000A3E93" w:rsidRPr="21F0F9AF">
        <w:rPr>
          <w:sz w:val="20"/>
          <w:szCs w:val="20"/>
        </w:rPr>
        <w:t>polskim</w:t>
      </w:r>
      <w:r w:rsidR="003E7066" w:rsidRPr="21F0F9AF">
        <w:rPr>
          <w:sz w:val="20"/>
          <w:szCs w:val="20"/>
        </w:rPr>
        <w:t xml:space="preserve"> </w:t>
      </w:r>
      <w:r w:rsidR="001230D6" w:rsidRPr="21F0F9AF">
        <w:rPr>
          <w:sz w:val="20"/>
          <w:szCs w:val="20"/>
        </w:rPr>
        <w:t xml:space="preserve">w </w:t>
      </w:r>
      <w:r w:rsidR="00096BDF" w:rsidRPr="21F0F9AF">
        <w:rPr>
          <w:sz w:val="20"/>
          <w:szCs w:val="20"/>
        </w:rPr>
        <w:t xml:space="preserve">orientacji </w:t>
      </w:r>
      <w:r w:rsidR="001230D6" w:rsidRPr="21F0F9AF">
        <w:rPr>
          <w:sz w:val="20"/>
          <w:szCs w:val="20"/>
        </w:rPr>
        <w:t>pionowej</w:t>
      </w:r>
      <w:r w:rsidR="55117CC8" w:rsidRPr="21F0F9AF">
        <w:rPr>
          <w:sz w:val="20"/>
          <w:szCs w:val="20"/>
        </w:rPr>
        <w:t>.</w:t>
      </w:r>
    </w:p>
    <w:p w14:paraId="498D8FB7" w14:textId="16F5606E" w:rsidR="00DB062C" w:rsidRPr="00DB062C" w:rsidRDefault="00DB062C" w:rsidP="00DB062C">
      <w:pPr>
        <w:pStyle w:val="Akapitzlist"/>
        <w:numPr>
          <w:ilvl w:val="0"/>
          <w:numId w:val="12"/>
        </w:numPr>
        <w:tabs>
          <w:tab w:val="left" w:pos="423"/>
        </w:tabs>
        <w:spacing w:line="360" w:lineRule="auto"/>
        <w:ind w:right="134"/>
        <w:rPr>
          <w:sz w:val="20"/>
          <w:szCs w:val="20"/>
        </w:rPr>
      </w:pPr>
      <w:r w:rsidRPr="00DB062C">
        <w:rPr>
          <w:sz w:val="20"/>
          <w:szCs w:val="20"/>
        </w:rPr>
        <w:t>Każda z produkcji, jeśli Zamawiający nie zrezygnuje z któregoś formatu, ma być finalnie przygotowana i</w:t>
      </w:r>
      <w:r>
        <w:rPr>
          <w:sz w:val="20"/>
          <w:szCs w:val="20"/>
        </w:rPr>
        <w:t> </w:t>
      </w:r>
      <w:r w:rsidRPr="00DB062C">
        <w:rPr>
          <w:sz w:val="20"/>
          <w:szCs w:val="20"/>
        </w:rPr>
        <w:t>przekazana w wariantach formatów:</w:t>
      </w:r>
    </w:p>
    <w:p w14:paraId="6204FC83" w14:textId="77777777" w:rsidR="007427E9" w:rsidRPr="007427E9" w:rsidRDefault="007427E9" w:rsidP="007427E9">
      <w:pPr>
        <w:tabs>
          <w:tab w:val="left" w:pos="423"/>
        </w:tabs>
        <w:spacing w:line="360" w:lineRule="auto"/>
        <w:ind w:right="134" w:firstLine="426"/>
        <w:rPr>
          <w:sz w:val="20"/>
          <w:szCs w:val="20"/>
          <w:lang w:val="en-US"/>
        </w:rPr>
      </w:pPr>
      <w:r w:rsidRPr="007427E9">
        <w:rPr>
          <w:sz w:val="20"/>
          <w:szCs w:val="20"/>
          <w:lang w:val="en-US"/>
        </w:rPr>
        <w:t xml:space="preserve">1) </w:t>
      </w:r>
      <w:r w:rsidR="00DB062C" w:rsidRPr="007427E9">
        <w:rPr>
          <w:sz w:val="20"/>
          <w:szCs w:val="20"/>
          <w:lang w:val="en-US"/>
        </w:rPr>
        <w:t>4K 25 fps 3840x2160 h264,</w:t>
      </w:r>
    </w:p>
    <w:p w14:paraId="64D167BD" w14:textId="3BF45016" w:rsidR="00DB062C" w:rsidRPr="007427E9" w:rsidRDefault="007427E9" w:rsidP="007427E9">
      <w:pPr>
        <w:tabs>
          <w:tab w:val="left" w:pos="423"/>
        </w:tabs>
        <w:spacing w:line="360" w:lineRule="auto"/>
        <w:ind w:right="134" w:firstLine="426"/>
        <w:rPr>
          <w:sz w:val="20"/>
          <w:szCs w:val="20"/>
          <w:lang w:val="en-US"/>
        </w:rPr>
      </w:pPr>
      <w:r w:rsidRPr="007427E9">
        <w:rPr>
          <w:sz w:val="20"/>
          <w:szCs w:val="20"/>
          <w:lang w:val="en-US"/>
        </w:rPr>
        <w:t xml:space="preserve">2) </w:t>
      </w:r>
      <w:proofErr w:type="spellStart"/>
      <w:r w:rsidR="00DB062C" w:rsidRPr="007427E9">
        <w:rPr>
          <w:sz w:val="20"/>
          <w:szCs w:val="20"/>
          <w:lang w:val="en-US"/>
        </w:rPr>
        <w:t>FullHD</w:t>
      </w:r>
      <w:proofErr w:type="spellEnd"/>
      <w:r w:rsidR="00DB062C" w:rsidRPr="007427E9">
        <w:rPr>
          <w:sz w:val="20"/>
          <w:szCs w:val="20"/>
          <w:lang w:val="en-US"/>
        </w:rPr>
        <w:t xml:space="preserve"> 25 fps 1920x1080 h2644. </w:t>
      </w:r>
    </w:p>
    <w:p w14:paraId="45CA41FC" w14:textId="2EBEA11A" w:rsidR="002E3A90" w:rsidRPr="00DD7BEC" w:rsidRDefault="00D214C3" w:rsidP="72C6CBFB">
      <w:pPr>
        <w:pStyle w:val="Akapitzlist"/>
        <w:numPr>
          <w:ilvl w:val="0"/>
          <w:numId w:val="12"/>
        </w:numPr>
        <w:spacing w:line="360" w:lineRule="auto"/>
        <w:ind w:right="135"/>
        <w:rPr>
          <w:sz w:val="20"/>
          <w:szCs w:val="20"/>
        </w:rPr>
      </w:pPr>
      <w:r w:rsidRPr="72C6CBFB">
        <w:rPr>
          <w:sz w:val="20"/>
          <w:szCs w:val="20"/>
        </w:rPr>
        <w:t>Po ostatecznej akceptacji wszystkich wersji filmu</w:t>
      </w:r>
      <w:r w:rsidR="00AB0A18" w:rsidRPr="72C6CBFB">
        <w:rPr>
          <w:sz w:val="20"/>
          <w:szCs w:val="20"/>
        </w:rPr>
        <w:t>/</w:t>
      </w:r>
      <w:r w:rsidRPr="72C6CBFB">
        <w:rPr>
          <w:sz w:val="20"/>
          <w:szCs w:val="20"/>
        </w:rPr>
        <w:t xml:space="preserve"> spotu nastąpi </w:t>
      </w:r>
      <w:r w:rsidR="003378A7" w:rsidRPr="72C6CBFB">
        <w:rPr>
          <w:sz w:val="20"/>
          <w:szCs w:val="20"/>
        </w:rPr>
        <w:t>o</w:t>
      </w:r>
      <w:r w:rsidR="000A3E93" w:rsidRPr="72C6CBFB">
        <w:rPr>
          <w:sz w:val="20"/>
          <w:szCs w:val="20"/>
        </w:rPr>
        <w:t xml:space="preserve">dbiór </w:t>
      </w:r>
      <w:r w:rsidR="00147F9D" w:rsidRPr="72C6CBFB">
        <w:rPr>
          <w:sz w:val="20"/>
          <w:szCs w:val="20"/>
        </w:rPr>
        <w:t>przez Zamawiającego</w:t>
      </w:r>
      <w:r w:rsidRPr="72C6CBFB">
        <w:rPr>
          <w:sz w:val="20"/>
          <w:szCs w:val="20"/>
        </w:rPr>
        <w:t xml:space="preserve">, który </w:t>
      </w:r>
      <w:r w:rsidR="000A3E93" w:rsidRPr="72C6CBFB">
        <w:rPr>
          <w:sz w:val="20"/>
          <w:szCs w:val="20"/>
        </w:rPr>
        <w:t xml:space="preserve">będzie potwierdzony podpisanym przez obie strony Protokołem odbioru z całościowym przekazaniem praw majątkowych do dzieła, bez ograniczeń czasowych oraz terytorialnych. Za finalną wersję filmu Zamawiający uznaje film gotowy do emisji na wszystkich polach eksploatacji opisanych </w:t>
      </w:r>
      <w:r w:rsidR="0018647C" w:rsidRPr="72C6CBFB">
        <w:rPr>
          <w:sz w:val="20"/>
          <w:szCs w:val="20"/>
        </w:rPr>
        <w:t>w</w:t>
      </w:r>
      <w:r w:rsidR="005F0F18" w:rsidRPr="72C6CBFB">
        <w:rPr>
          <w:sz w:val="20"/>
          <w:szCs w:val="20"/>
        </w:rPr>
        <w:t xml:space="preserve"> </w:t>
      </w:r>
      <w:r w:rsidR="000A3E93" w:rsidRPr="72C6CBFB">
        <w:rPr>
          <w:sz w:val="20"/>
          <w:szCs w:val="20"/>
        </w:rPr>
        <w:t xml:space="preserve">pkt </w:t>
      </w:r>
      <w:r w:rsidR="002A28CE" w:rsidRPr="72C6CBFB">
        <w:rPr>
          <w:sz w:val="20"/>
          <w:szCs w:val="20"/>
        </w:rPr>
        <w:t>1</w:t>
      </w:r>
      <w:r w:rsidR="007427E9">
        <w:rPr>
          <w:sz w:val="20"/>
          <w:szCs w:val="20"/>
        </w:rPr>
        <w:t>2</w:t>
      </w:r>
      <w:r w:rsidR="00EA2BBD" w:rsidRPr="72C6CBFB">
        <w:rPr>
          <w:sz w:val="20"/>
          <w:szCs w:val="20"/>
        </w:rPr>
        <w:t xml:space="preserve"> </w:t>
      </w:r>
      <w:proofErr w:type="spellStart"/>
      <w:r w:rsidR="00EA2BBD" w:rsidRPr="72C6CBFB">
        <w:rPr>
          <w:sz w:val="20"/>
          <w:szCs w:val="20"/>
        </w:rPr>
        <w:t>p</w:t>
      </w:r>
      <w:r w:rsidR="002A28CE" w:rsidRPr="72C6CBFB">
        <w:rPr>
          <w:sz w:val="20"/>
          <w:szCs w:val="20"/>
        </w:rPr>
        <w:t>pkt</w:t>
      </w:r>
      <w:proofErr w:type="spellEnd"/>
      <w:r w:rsidR="002A28CE" w:rsidRPr="72C6CBFB">
        <w:rPr>
          <w:sz w:val="20"/>
          <w:szCs w:val="20"/>
        </w:rPr>
        <w:t xml:space="preserve"> </w:t>
      </w:r>
      <w:r w:rsidR="00EA2BBD" w:rsidRPr="72C6CBFB">
        <w:rPr>
          <w:sz w:val="20"/>
          <w:szCs w:val="20"/>
        </w:rPr>
        <w:t>7</w:t>
      </w:r>
      <w:r w:rsidR="002A28CE" w:rsidRPr="72C6CBFB">
        <w:rPr>
          <w:sz w:val="20"/>
          <w:szCs w:val="20"/>
        </w:rPr>
        <w:t>)</w:t>
      </w:r>
      <w:r w:rsidR="000A3E93" w:rsidRPr="72C6CBFB">
        <w:rPr>
          <w:sz w:val="20"/>
          <w:szCs w:val="20"/>
        </w:rPr>
        <w:t xml:space="preserve">, </w:t>
      </w:r>
      <w:r w:rsidR="001230D6" w:rsidRPr="72C6CBFB">
        <w:rPr>
          <w:sz w:val="20"/>
          <w:szCs w:val="20"/>
        </w:rPr>
        <w:t xml:space="preserve">we wszystkich wymaganych formatach oraz wersjach językowych i </w:t>
      </w:r>
      <w:proofErr w:type="spellStart"/>
      <w:r w:rsidR="001230D6" w:rsidRPr="72C6CBFB">
        <w:rPr>
          <w:sz w:val="20"/>
          <w:szCs w:val="20"/>
        </w:rPr>
        <w:t>audiodeskrypcją</w:t>
      </w:r>
      <w:proofErr w:type="spellEnd"/>
      <w:r w:rsidR="001230D6" w:rsidRPr="72C6CBFB">
        <w:rPr>
          <w:sz w:val="20"/>
          <w:szCs w:val="20"/>
        </w:rPr>
        <w:t xml:space="preserve"> oraz zwiastunem </w:t>
      </w:r>
      <w:r w:rsidR="003378A7" w:rsidRPr="72C6CBFB">
        <w:rPr>
          <w:sz w:val="20"/>
          <w:szCs w:val="20"/>
        </w:rPr>
        <w:t xml:space="preserve">wraz z </w:t>
      </w:r>
      <w:r w:rsidR="000A3E93" w:rsidRPr="72C6CBFB">
        <w:rPr>
          <w:sz w:val="20"/>
          <w:szCs w:val="20"/>
        </w:rPr>
        <w:t xml:space="preserve">dokumentacją fotograficzną z planu zdjęciowego opisaną w </w:t>
      </w:r>
      <w:r w:rsidR="001230D6" w:rsidRPr="72C6CBFB">
        <w:rPr>
          <w:sz w:val="20"/>
          <w:szCs w:val="20"/>
        </w:rPr>
        <w:t>d</w:t>
      </w:r>
      <w:r w:rsidR="002A28CE" w:rsidRPr="72C6CBFB">
        <w:rPr>
          <w:sz w:val="20"/>
          <w:szCs w:val="20"/>
        </w:rPr>
        <w:t>z</w:t>
      </w:r>
      <w:r w:rsidR="7690F1EB" w:rsidRPr="72C6CBFB">
        <w:rPr>
          <w:sz w:val="20"/>
          <w:szCs w:val="20"/>
        </w:rPr>
        <w:t>iale</w:t>
      </w:r>
      <w:r w:rsidR="000A3E93" w:rsidRPr="72C6CBFB">
        <w:rPr>
          <w:sz w:val="20"/>
          <w:szCs w:val="20"/>
        </w:rPr>
        <w:t xml:space="preserve"> VI. </w:t>
      </w:r>
      <w:r w:rsidR="002A28CE" w:rsidRPr="72C6CBFB">
        <w:rPr>
          <w:sz w:val="20"/>
          <w:szCs w:val="20"/>
        </w:rPr>
        <w:t xml:space="preserve">pkt </w:t>
      </w:r>
      <w:r w:rsidR="000A3E93" w:rsidRPr="72C6CBFB">
        <w:rPr>
          <w:sz w:val="20"/>
          <w:szCs w:val="20"/>
        </w:rPr>
        <w:t>2</w:t>
      </w:r>
      <w:r w:rsidR="00EA2BBD" w:rsidRPr="72C6CBFB">
        <w:rPr>
          <w:sz w:val="20"/>
          <w:szCs w:val="20"/>
        </w:rPr>
        <w:t xml:space="preserve">. </w:t>
      </w:r>
      <w:proofErr w:type="spellStart"/>
      <w:r w:rsidR="00EA2BBD" w:rsidRPr="72C6CBFB">
        <w:rPr>
          <w:sz w:val="20"/>
          <w:szCs w:val="20"/>
        </w:rPr>
        <w:t>p</w:t>
      </w:r>
      <w:r w:rsidR="00244C7F" w:rsidRPr="72C6CBFB">
        <w:rPr>
          <w:sz w:val="20"/>
          <w:szCs w:val="20"/>
        </w:rPr>
        <w:t>pkt</w:t>
      </w:r>
      <w:proofErr w:type="spellEnd"/>
      <w:r w:rsidR="00244C7F" w:rsidRPr="72C6CBFB">
        <w:rPr>
          <w:sz w:val="20"/>
          <w:szCs w:val="20"/>
        </w:rPr>
        <w:t>. 1)</w:t>
      </w:r>
      <w:r w:rsidR="005F0F18" w:rsidRPr="72C6CBFB">
        <w:rPr>
          <w:sz w:val="20"/>
          <w:szCs w:val="20"/>
        </w:rPr>
        <w:t xml:space="preserve"> i materiałami z planów zdjęciowych </w:t>
      </w:r>
      <w:r w:rsidR="0018647C" w:rsidRPr="72C6CBFB">
        <w:rPr>
          <w:sz w:val="20"/>
          <w:szCs w:val="20"/>
        </w:rPr>
        <w:t xml:space="preserve">opisanych </w:t>
      </w:r>
      <w:r w:rsidR="005F0F18" w:rsidRPr="72C6CBFB">
        <w:rPr>
          <w:sz w:val="20"/>
          <w:szCs w:val="20"/>
        </w:rPr>
        <w:t xml:space="preserve">w </w:t>
      </w:r>
      <w:r w:rsidR="001230D6" w:rsidRPr="72C6CBFB">
        <w:rPr>
          <w:sz w:val="20"/>
          <w:szCs w:val="20"/>
        </w:rPr>
        <w:t>dz</w:t>
      </w:r>
      <w:r w:rsidR="0FF75314" w:rsidRPr="72C6CBFB">
        <w:rPr>
          <w:sz w:val="20"/>
          <w:szCs w:val="20"/>
        </w:rPr>
        <w:t>iale</w:t>
      </w:r>
      <w:r w:rsidR="005F0F18" w:rsidRPr="72C6CBFB">
        <w:rPr>
          <w:sz w:val="20"/>
          <w:szCs w:val="20"/>
        </w:rPr>
        <w:t xml:space="preserve"> VI</w:t>
      </w:r>
      <w:r w:rsidR="005136C0" w:rsidRPr="72C6CBFB">
        <w:rPr>
          <w:sz w:val="20"/>
          <w:szCs w:val="20"/>
        </w:rPr>
        <w:t>.</w:t>
      </w:r>
      <w:r w:rsidR="005F0F18" w:rsidRPr="72C6CBFB">
        <w:rPr>
          <w:sz w:val="20"/>
          <w:szCs w:val="20"/>
        </w:rPr>
        <w:t xml:space="preserve"> pkt 2</w:t>
      </w:r>
      <w:r w:rsidR="005136C0" w:rsidRPr="72C6CBFB">
        <w:rPr>
          <w:sz w:val="20"/>
          <w:szCs w:val="20"/>
        </w:rPr>
        <w:t>.</w:t>
      </w:r>
      <w:r w:rsidR="00EA2BBD" w:rsidRPr="72C6CBFB">
        <w:rPr>
          <w:sz w:val="20"/>
          <w:szCs w:val="20"/>
        </w:rPr>
        <w:t xml:space="preserve"> </w:t>
      </w:r>
      <w:proofErr w:type="spellStart"/>
      <w:r w:rsidR="00EA2BBD" w:rsidRPr="72C6CBFB">
        <w:rPr>
          <w:sz w:val="20"/>
          <w:szCs w:val="20"/>
        </w:rPr>
        <w:t>p</w:t>
      </w:r>
      <w:r w:rsidR="005F0F18" w:rsidRPr="72C6CBFB">
        <w:rPr>
          <w:sz w:val="20"/>
          <w:szCs w:val="20"/>
        </w:rPr>
        <w:t>pkt</w:t>
      </w:r>
      <w:proofErr w:type="spellEnd"/>
      <w:r w:rsidR="005F0F18" w:rsidRPr="72C6CBFB">
        <w:rPr>
          <w:sz w:val="20"/>
          <w:szCs w:val="20"/>
        </w:rPr>
        <w:t xml:space="preserve"> 2)</w:t>
      </w:r>
      <w:r w:rsidR="005136C0" w:rsidRPr="72C6CBFB">
        <w:rPr>
          <w:sz w:val="20"/>
          <w:szCs w:val="20"/>
        </w:rPr>
        <w:t>.</w:t>
      </w:r>
      <w:r w:rsidR="005F0F18" w:rsidRPr="72C6CBFB">
        <w:rPr>
          <w:sz w:val="20"/>
          <w:szCs w:val="20"/>
        </w:rPr>
        <w:t xml:space="preserve"> </w:t>
      </w:r>
      <w:r w:rsidR="000A3E93" w:rsidRPr="72C6CBFB">
        <w:rPr>
          <w:spacing w:val="-6"/>
          <w:sz w:val="20"/>
          <w:szCs w:val="20"/>
        </w:rPr>
        <w:t xml:space="preserve">Tak </w:t>
      </w:r>
      <w:r w:rsidR="000A3E93" w:rsidRPr="72C6CBFB">
        <w:rPr>
          <w:sz w:val="20"/>
          <w:szCs w:val="20"/>
        </w:rPr>
        <w:t>przygotowany i przekazany materiał będzie podstawą dla Zamawiającego do wypłacenia należności za wykonaną część</w:t>
      </w:r>
      <w:r w:rsidR="000A3E93" w:rsidRPr="72C6CBFB">
        <w:rPr>
          <w:spacing w:val="-26"/>
          <w:sz w:val="20"/>
          <w:szCs w:val="20"/>
        </w:rPr>
        <w:t xml:space="preserve"> </w:t>
      </w:r>
      <w:r w:rsidR="000A3E93" w:rsidRPr="72C6CBFB">
        <w:rPr>
          <w:sz w:val="20"/>
          <w:szCs w:val="20"/>
        </w:rPr>
        <w:t>zamówienia.</w:t>
      </w:r>
    </w:p>
    <w:p w14:paraId="7B5231B1" w14:textId="5C8CF607" w:rsidR="002E3A90" w:rsidRDefault="00E40577" w:rsidP="00E40577">
      <w:pPr>
        <w:pStyle w:val="Nagwek1"/>
        <w:tabs>
          <w:tab w:val="left" w:pos="468"/>
          <w:tab w:val="left" w:pos="9238"/>
        </w:tabs>
        <w:spacing w:before="0" w:line="360" w:lineRule="auto"/>
        <w:ind w:left="467" w:hanging="467"/>
      </w:pPr>
      <w:r>
        <w:rPr>
          <w:shd w:val="clear" w:color="auto" w:fill="D9D9D9"/>
        </w:rPr>
        <w:t xml:space="preserve">VI. </w:t>
      </w:r>
      <w:r w:rsidR="000A3E93">
        <w:rPr>
          <w:shd w:val="clear" w:color="auto" w:fill="D9D9D9"/>
        </w:rPr>
        <w:t>INFORMACJE</w:t>
      </w:r>
      <w:r w:rsidR="000A3E93">
        <w:rPr>
          <w:spacing w:val="-20"/>
          <w:shd w:val="clear" w:color="auto" w:fill="D9D9D9"/>
        </w:rPr>
        <w:t xml:space="preserve"> </w:t>
      </w:r>
      <w:r w:rsidR="000A3E93">
        <w:rPr>
          <w:shd w:val="clear" w:color="auto" w:fill="D9D9D9"/>
        </w:rPr>
        <w:t>UZUPEŁNIAJĄCE</w:t>
      </w:r>
    </w:p>
    <w:p w14:paraId="1B4948A4" w14:textId="08D2EBEB" w:rsidR="00147F9D" w:rsidRPr="00E40577" w:rsidRDefault="12F81C74" w:rsidP="173D9393">
      <w:pPr>
        <w:pStyle w:val="Akapitzlist"/>
        <w:numPr>
          <w:ilvl w:val="1"/>
          <w:numId w:val="12"/>
        </w:numPr>
        <w:tabs>
          <w:tab w:val="left" w:pos="423"/>
        </w:tabs>
        <w:spacing w:line="360" w:lineRule="auto"/>
        <w:ind w:left="160" w:right="133" w:hanging="18"/>
        <w:rPr>
          <w:sz w:val="20"/>
          <w:szCs w:val="20"/>
        </w:rPr>
      </w:pPr>
      <w:r w:rsidRPr="173D9393">
        <w:rPr>
          <w:sz w:val="20"/>
          <w:szCs w:val="20"/>
        </w:rPr>
        <w:t>Materiały filmowe, które zostaną wyprodukowane w ramach zamówienia, będą wykorzystywane w Internecie i w celach reprezentacyjnych podczas wydarzeń organizowanych przez MJWPU m.in. na: konferencjach, Forum Rozwoju Mazowsza, szkoleniach, prezentacjach, a także w publikacjach elektronicznych, itp. Zamawiający zakłada w przyszłości emisję filmów w</w:t>
      </w:r>
      <w:r w:rsidR="5F5E76C0" w:rsidRPr="173D9393">
        <w:rPr>
          <w:sz w:val="20"/>
          <w:szCs w:val="20"/>
        </w:rPr>
        <w:t xml:space="preserve"> </w:t>
      </w:r>
      <w:r w:rsidR="77508B45" w:rsidRPr="173D9393">
        <w:rPr>
          <w:sz w:val="20"/>
          <w:szCs w:val="20"/>
        </w:rPr>
        <w:t xml:space="preserve">kinach, </w:t>
      </w:r>
      <w:r w:rsidR="4F838A02" w:rsidRPr="173D9393">
        <w:rPr>
          <w:sz w:val="20"/>
          <w:szCs w:val="20"/>
        </w:rPr>
        <w:t>telewizji</w:t>
      </w:r>
      <w:r w:rsidR="77508B45" w:rsidRPr="173D9393">
        <w:rPr>
          <w:sz w:val="20"/>
          <w:szCs w:val="20"/>
        </w:rPr>
        <w:t xml:space="preserve">, </w:t>
      </w:r>
      <w:r w:rsidR="2F577D6F" w:rsidRPr="173D9393">
        <w:rPr>
          <w:sz w:val="20"/>
          <w:szCs w:val="20"/>
        </w:rPr>
        <w:t>platformach</w:t>
      </w:r>
      <w:r w:rsidR="77508B45" w:rsidRPr="173D9393">
        <w:rPr>
          <w:sz w:val="20"/>
          <w:szCs w:val="20"/>
        </w:rPr>
        <w:t xml:space="preserve"> </w:t>
      </w:r>
      <w:proofErr w:type="spellStart"/>
      <w:r w:rsidR="77508B45" w:rsidRPr="173D9393">
        <w:rPr>
          <w:sz w:val="20"/>
          <w:szCs w:val="20"/>
        </w:rPr>
        <w:t>str</w:t>
      </w:r>
      <w:r w:rsidR="1C8D7811" w:rsidRPr="173D9393">
        <w:rPr>
          <w:sz w:val="20"/>
          <w:szCs w:val="20"/>
        </w:rPr>
        <w:t>e</w:t>
      </w:r>
      <w:r w:rsidR="77508B45" w:rsidRPr="173D9393">
        <w:rPr>
          <w:sz w:val="20"/>
          <w:szCs w:val="20"/>
        </w:rPr>
        <w:t>aming</w:t>
      </w:r>
      <w:r w:rsidR="74F862A6" w:rsidRPr="173D9393">
        <w:rPr>
          <w:sz w:val="20"/>
          <w:szCs w:val="20"/>
        </w:rPr>
        <w:t>o</w:t>
      </w:r>
      <w:r w:rsidR="77508B45" w:rsidRPr="173D9393">
        <w:rPr>
          <w:sz w:val="20"/>
          <w:szCs w:val="20"/>
        </w:rPr>
        <w:t>wych</w:t>
      </w:r>
      <w:proofErr w:type="spellEnd"/>
      <w:r w:rsidR="593D5994" w:rsidRPr="173D9393">
        <w:rPr>
          <w:sz w:val="20"/>
          <w:szCs w:val="20"/>
        </w:rPr>
        <w:t xml:space="preserve">, na ekranach LCD </w:t>
      </w:r>
      <w:r w:rsidR="77508B45" w:rsidRPr="173D9393">
        <w:rPr>
          <w:sz w:val="20"/>
          <w:szCs w:val="20"/>
        </w:rPr>
        <w:t xml:space="preserve">i </w:t>
      </w:r>
      <w:r w:rsidRPr="173D9393">
        <w:rPr>
          <w:sz w:val="20"/>
          <w:szCs w:val="20"/>
        </w:rPr>
        <w:t xml:space="preserve">na </w:t>
      </w:r>
      <w:r w:rsidR="3D94A293" w:rsidRPr="173D9393">
        <w:rPr>
          <w:sz w:val="20"/>
          <w:szCs w:val="20"/>
        </w:rPr>
        <w:t>innych</w:t>
      </w:r>
      <w:r w:rsidRPr="173D9393">
        <w:rPr>
          <w:sz w:val="20"/>
          <w:szCs w:val="20"/>
        </w:rPr>
        <w:t xml:space="preserve"> nośnikach</w:t>
      </w:r>
      <w:r w:rsidRPr="173D9393">
        <w:rPr>
          <w:spacing w:val="-9"/>
          <w:sz w:val="20"/>
          <w:szCs w:val="20"/>
        </w:rPr>
        <w:t xml:space="preserve"> </w:t>
      </w:r>
      <w:r w:rsidRPr="173D9393">
        <w:rPr>
          <w:sz w:val="20"/>
          <w:szCs w:val="20"/>
        </w:rPr>
        <w:t>reklamowych.</w:t>
      </w:r>
    </w:p>
    <w:p w14:paraId="6574806F" w14:textId="77777777" w:rsidR="005F0F18" w:rsidRDefault="000A3E93" w:rsidP="006A5F56">
      <w:pPr>
        <w:pStyle w:val="Akapitzlist"/>
        <w:numPr>
          <w:ilvl w:val="1"/>
          <w:numId w:val="12"/>
        </w:numPr>
        <w:tabs>
          <w:tab w:val="left" w:pos="423"/>
        </w:tabs>
        <w:spacing w:line="360" w:lineRule="auto"/>
        <w:ind w:left="422" w:right="133" w:hanging="284"/>
        <w:rPr>
          <w:sz w:val="20"/>
        </w:rPr>
      </w:pPr>
      <w:r w:rsidRPr="00147F9D">
        <w:rPr>
          <w:sz w:val="20"/>
        </w:rPr>
        <w:t>W trakcie realizacji całego zamówienia Wykonawca zobowiązany jest do</w:t>
      </w:r>
      <w:r w:rsidR="005F0F18">
        <w:rPr>
          <w:sz w:val="20"/>
        </w:rPr>
        <w:t>:</w:t>
      </w:r>
    </w:p>
    <w:p w14:paraId="3748B25D" w14:textId="77777777" w:rsidR="007427E9" w:rsidRDefault="005F0F18" w:rsidP="007427E9">
      <w:pPr>
        <w:pStyle w:val="Akapitzlist"/>
        <w:numPr>
          <w:ilvl w:val="2"/>
          <w:numId w:val="9"/>
        </w:numPr>
        <w:spacing w:line="360" w:lineRule="auto"/>
        <w:ind w:right="133"/>
        <w:rPr>
          <w:spacing w:val="-3"/>
          <w:sz w:val="20"/>
        </w:rPr>
      </w:pPr>
      <w:r>
        <w:rPr>
          <w:sz w:val="20"/>
        </w:rPr>
        <w:t>P</w:t>
      </w:r>
      <w:r w:rsidR="000A3E93" w:rsidRPr="00147F9D">
        <w:rPr>
          <w:sz w:val="20"/>
        </w:rPr>
        <w:t xml:space="preserve">rowadzenia dokumentacji fotograficznej z planów zdjęciowych (z jednego wyprodukowanego filmu </w:t>
      </w:r>
      <w:r w:rsidR="00147F9D" w:rsidRPr="00147F9D">
        <w:rPr>
          <w:sz w:val="20"/>
        </w:rPr>
        <w:t>i</w:t>
      </w:r>
      <w:r w:rsidR="003378A7">
        <w:rPr>
          <w:sz w:val="20"/>
        </w:rPr>
        <w:t> </w:t>
      </w:r>
      <w:r w:rsidR="00147F9D" w:rsidRPr="00147F9D">
        <w:rPr>
          <w:sz w:val="20"/>
        </w:rPr>
        <w:t xml:space="preserve">spotu </w:t>
      </w:r>
      <w:r w:rsidR="000A3E93" w:rsidRPr="00147F9D">
        <w:rPr>
          <w:sz w:val="20"/>
        </w:rPr>
        <w:t xml:space="preserve">Wykonawca musi przekazać Zamawiającemu minimum 10 </w:t>
      </w:r>
      <w:r w:rsidR="00147F9D" w:rsidRPr="00147F9D">
        <w:rPr>
          <w:sz w:val="20"/>
        </w:rPr>
        <w:t>z</w:t>
      </w:r>
      <w:r w:rsidR="000A3E93" w:rsidRPr="00147F9D">
        <w:rPr>
          <w:sz w:val="20"/>
        </w:rPr>
        <w:t>djęć nadających się do publikacji w</w:t>
      </w:r>
      <w:r w:rsidR="003378A7">
        <w:rPr>
          <w:sz w:val="20"/>
        </w:rPr>
        <w:t> </w:t>
      </w:r>
      <w:r w:rsidR="000A3E93" w:rsidRPr="00147F9D">
        <w:rPr>
          <w:sz w:val="20"/>
        </w:rPr>
        <w:t xml:space="preserve">Internecie) i przekazywania ich Zamawiającemu razem z finalną wersją każdego z </w:t>
      </w:r>
      <w:r w:rsidR="000A3E93" w:rsidRPr="00147F9D">
        <w:rPr>
          <w:spacing w:val="-3"/>
          <w:sz w:val="20"/>
        </w:rPr>
        <w:t xml:space="preserve">filmów. </w:t>
      </w:r>
      <w:r w:rsidR="002A28CE">
        <w:rPr>
          <w:spacing w:val="-3"/>
          <w:sz w:val="20"/>
        </w:rPr>
        <w:t>Zdjęcia mają prezentować nie tylko pracę na planach zdjęciowych</w:t>
      </w:r>
      <w:r w:rsidR="003378A7">
        <w:rPr>
          <w:spacing w:val="-3"/>
          <w:sz w:val="20"/>
        </w:rPr>
        <w:t>,</w:t>
      </w:r>
      <w:r w:rsidR="002A28CE">
        <w:rPr>
          <w:spacing w:val="-3"/>
          <w:sz w:val="20"/>
        </w:rPr>
        <w:t xml:space="preserve"> ale </w:t>
      </w:r>
      <w:r w:rsidR="00AB0A18">
        <w:rPr>
          <w:spacing w:val="-3"/>
          <w:sz w:val="20"/>
        </w:rPr>
        <w:t xml:space="preserve">przede </w:t>
      </w:r>
      <w:r w:rsidR="003963BF">
        <w:rPr>
          <w:spacing w:val="-3"/>
          <w:sz w:val="20"/>
        </w:rPr>
        <w:t>wszystkim</w:t>
      </w:r>
      <w:r w:rsidR="002A28CE">
        <w:rPr>
          <w:spacing w:val="-3"/>
          <w:sz w:val="20"/>
        </w:rPr>
        <w:t xml:space="preserve"> projekty realizowane z funduszy europejskich.</w:t>
      </w:r>
      <w:r w:rsidR="009B4C72">
        <w:rPr>
          <w:spacing w:val="-3"/>
          <w:sz w:val="20"/>
        </w:rPr>
        <w:t xml:space="preserve"> Zdjęcia nie mogą być zrzutami z filmu. </w:t>
      </w:r>
    </w:p>
    <w:p w14:paraId="057F0B81" w14:textId="3DB3D6EA" w:rsidR="005F0F18" w:rsidRPr="007427E9" w:rsidRDefault="7C1A9A2E" w:rsidP="007427E9">
      <w:pPr>
        <w:pStyle w:val="Akapitzlist"/>
        <w:numPr>
          <w:ilvl w:val="2"/>
          <w:numId w:val="9"/>
        </w:numPr>
        <w:spacing w:line="360" w:lineRule="auto"/>
        <w:ind w:right="133"/>
        <w:rPr>
          <w:spacing w:val="-3"/>
          <w:sz w:val="20"/>
        </w:rPr>
      </w:pPr>
      <w:r w:rsidRPr="007427E9">
        <w:rPr>
          <w:sz w:val="20"/>
          <w:szCs w:val="20"/>
        </w:rPr>
        <w:t xml:space="preserve">Przygotowania </w:t>
      </w:r>
      <w:r w:rsidR="70ED6B59" w:rsidRPr="007427E9">
        <w:rPr>
          <w:sz w:val="20"/>
          <w:szCs w:val="20"/>
        </w:rPr>
        <w:t>materiał</w:t>
      </w:r>
      <w:r w:rsidRPr="007427E9">
        <w:rPr>
          <w:sz w:val="20"/>
          <w:szCs w:val="20"/>
        </w:rPr>
        <w:t>ów</w:t>
      </w:r>
      <w:r w:rsidR="1CF41212" w:rsidRPr="007427E9">
        <w:rPr>
          <w:sz w:val="20"/>
          <w:szCs w:val="20"/>
        </w:rPr>
        <w:t xml:space="preserve"> video</w:t>
      </w:r>
      <w:r w:rsidR="70ED6B59" w:rsidRPr="007427E9">
        <w:rPr>
          <w:sz w:val="20"/>
          <w:szCs w:val="20"/>
        </w:rPr>
        <w:t xml:space="preserve"> z planów zdjęciowych:</w:t>
      </w:r>
    </w:p>
    <w:p w14:paraId="75E905EA" w14:textId="38EAA46B" w:rsidR="00D23BF1" w:rsidRDefault="002A28CE" w:rsidP="72C6CBFB">
      <w:pPr>
        <w:pStyle w:val="Akapitzlist"/>
        <w:numPr>
          <w:ilvl w:val="2"/>
          <w:numId w:val="12"/>
        </w:numPr>
        <w:spacing w:line="360" w:lineRule="auto"/>
        <w:ind w:left="1418" w:right="133" w:hanging="284"/>
        <w:rPr>
          <w:sz w:val="20"/>
          <w:szCs w:val="20"/>
        </w:rPr>
      </w:pPr>
      <w:r w:rsidRPr="7EBADC0D">
        <w:rPr>
          <w:sz w:val="20"/>
          <w:szCs w:val="20"/>
        </w:rPr>
        <w:t xml:space="preserve">z każdego planu zdjęciowego </w:t>
      </w:r>
      <w:r w:rsidR="00D23BF1" w:rsidRPr="7EBADC0D">
        <w:rPr>
          <w:sz w:val="20"/>
          <w:szCs w:val="20"/>
        </w:rPr>
        <w:t xml:space="preserve">materiału </w:t>
      </w:r>
      <w:r w:rsidRPr="7EBADC0D">
        <w:rPr>
          <w:sz w:val="20"/>
          <w:szCs w:val="20"/>
        </w:rPr>
        <w:t>w formacie odpowiednim do wrzucenia na relację lub rolkę w serwisach społecznościowych</w:t>
      </w:r>
      <w:r w:rsidR="004A7F6F" w:rsidRPr="7EBADC0D">
        <w:rPr>
          <w:sz w:val="20"/>
          <w:szCs w:val="20"/>
        </w:rPr>
        <w:t xml:space="preserve"> (pion)</w:t>
      </w:r>
      <w:r w:rsidRPr="7EBADC0D">
        <w:rPr>
          <w:sz w:val="20"/>
          <w:szCs w:val="20"/>
        </w:rPr>
        <w:t xml:space="preserve"> </w:t>
      </w:r>
      <w:r w:rsidR="004A7F6F" w:rsidRPr="7EBADC0D">
        <w:rPr>
          <w:sz w:val="20"/>
          <w:szCs w:val="20"/>
        </w:rPr>
        <w:t>trwające</w:t>
      </w:r>
      <w:r w:rsidR="6566C6E9" w:rsidRPr="7EBADC0D">
        <w:rPr>
          <w:sz w:val="20"/>
          <w:szCs w:val="20"/>
        </w:rPr>
        <w:t>go</w:t>
      </w:r>
      <w:r w:rsidR="00D23BF1" w:rsidRPr="7EBADC0D">
        <w:rPr>
          <w:sz w:val="20"/>
          <w:szCs w:val="20"/>
        </w:rPr>
        <w:t xml:space="preserve"> </w:t>
      </w:r>
      <w:r w:rsidRPr="7EBADC0D">
        <w:rPr>
          <w:sz w:val="20"/>
          <w:szCs w:val="20"/>
        </w:rPr>
        <w:t xml:space="preserve">minimalnie </w:t>
      </w:r>
      <w:r w:rsidR="00D23BF1" w:rsidRPr="7EBADC0D">
        <w:rPr>
          <w:sz w:val="20"/>
          <w:szCs w:val="20"/>
        </w:rPr>
        <w:t>15 s.</w:t>
      </w:r>
      <w:r w:rsidR="79CB59AA" w:rsidRPr="7EBADC0D">
        <w:rPr>
          <w:sz w:val="20"/>
          <w:szCs w:val="20"/>
        </w:rPr>
        <w:t xml:space="preserve"> </w:t>
      </w:r>
      <w:r w:rsidR="141250AE" w:rsidRPr="7EBADC0D">
        <w:rPr>
          <w:sz w:val="20"/>
          <w:szCs w:val="20"/>
        </w:rPr>
        <w:t>- r</w:t>
      </w:r>
      <w:r w:rsidR="79CB59AA" w:rsidRPr="7EBADC0D">
        <w:rPr>
          <w:sz w:val="20"/>
          <w:szCs w:val="20"/>
        </w:rPr>
        <w:t>olki</w:t>
      </w:r>
      <w:r w:rsidR="00D23BF1" w:rsidRPr="7EBADC0D">
        <w:rPr>
          <w:sz w:val="20"/>
          <w:szCs w:val="20"/>
        </w:rPr>
        <w:t xml:space="preserve"> </w:t>
      </w:r>
      <w:r w:rsidR="064DF178" w:rsidRPr="7EBADC0D">
        <w:rPr>
          <w:sz w:val="20"/>
          <w:szCs w:val="20"/>
        </w:rPr>
        <w:t xml:space="preserve">mają </w:t>
      </w:r>
      <w:r w:rsidR="00D23BF1" w:rsidRPr="7EBADC0D">
        <w:rPr>
          <w:sz w:val="20"/>
          <w:szCs w:val="20"/>
        </w:rPr>
        <w:t>prezentowa</w:t>
      </w:r>
      <w:r w:rsidR="55F6DDB4" w:rsidRPr="7EBADC0D">
        <w:rPr>
          <w:sz w:val="20"/>
          <w:szCs w:val="20"/>
        </w:rPr>
        <w:t xml:space="preserve">ć nie tylko </w:t>
      </w:r>
      <w:r w:rsidR="00D23BF1" w:rsidRPr="7EBADC0D">
        <w:rPr>
          <w:sz w:val="20"/>
          <w:szCs w:val="20"/>
        </w:rPr>
        <w:t>pracę na planie zdjęciowym, ale też projek</w:t>
      </w:r>
      <w:r w:rsidR="18CF3384" w:rsidRPr="7EBADC0D">
        <w:rPr>
          <w:sz w:val="20"/>
          <w:szCs w:val="20"/>
        </w:rPr>
        <w:t>ty</w:t>
      </w:r>
      <w:r w:rsidR="00AB0A18" w:rsidRPr="7EBADC0D">
        <w:rPr>
          <w:sz w:val="20"/>
          <w:szCs w:val="20"/>
        </w:rPr>
        <w:t xml:space="preserve"> realizowan</w:t>
      </w:r>
      <w:r w:rsidR="537C7AB4" w:rsidRPr="7EBADC0D">
        <w:rPr>
          <w:sz w:val="20"/>
          <w:szCs w:val="20"/>
        </w:rPr>
        <w:t>e</w:t>
      </w:r>
      <w:r w:rsidR="00AB0A18" w:rsidRPr="7EBADC0D">
        <w:rPr>
          <w:sz w:val="20"/>
          <w:szCs w:val="20"/>
        </w:rPr>
        <w:t xml:space="preserve"> z funduszy </w:t>
      </w:r>
      <w:r w:rsidR="008B2EC8" w:rsidRPr="7EBADC0D">
        <w:rPr>
          <w:sz w:val="20"/>
          <w:szCs w:val="20"/>
        </w:rPr>
        <w:t>europejskich</w:t>
      </w:r>
      <w:r w:rsidR="5E606CEC" w:rsidRPr="7EBADC0D">
        <w:rPr>
          <w:sz w:val="20"/>
          <w:szCs w:val="20"/>
        </w:rPr>
        <w:t xml:space="preserve">. To nie może być wycinek </w:t>
      </w:r>
      <w:r w:rsidR="449C8C11" w:rsidRPr="7EBADC0D">
        <w:rPr>
          <w:sz w:val="20"/>
          <w:szCs w:val="20"/>
        </w:rPr>
        <w:t>spotu</w:t>
      </w:r>
      <w:r w:rsidR="5E606CEC" w:rsidRPr="7EBADC0D">
        <w:rPr>
          <w:sz w:val="20"/>
          <w:szCs w:val="20"/>
        </w:rPr>
        <w:t xml:space="preserve">, tylko </w:t>
      </w:r>
      <w:r w:rsidR="50890AF9" w:rsidRPr="7EBADC0D">
        <w:rPr>
          <w:sz w:val="20"/>
          <w:szCs w:val="20"/>
        </w:rPr>
        <w:t xml:space="preserve">oddzielny </w:t>
      </w:r>
      <w:r w:rsidR="5E606CEC" w:rsidRPr="7EBADC0D">
        <w:rPr>
          <w:sz w:val="20"/>
          <w:szCs w:val="20"/>
        </w:rPr>
        <w:t xml:space="preserve">materiał nagrany </w:t>
      </w:r>
      <w:r w:rsidR="7DDCCC36" w:rsidRPr="7EBADC0D">
        <w:rPr>
          <w:sz w:val="20"/>
          <w:szCs w:val="20"/>
        </w:rPr>
        <w:t>podczas</w:t>
      </w:r>
      <w:r w:rsidR="5E606CEC" w:rsidRPr="7EBADC0D">
        <w:rPr>
          <w:sz w:val="20"/>
          <w:szCs w:val="20"/>
        </w:rPr>
        <w:t xml:space="preserve"> planu zdjęciowego.</w:t>
      </w:r>
    </w:p>
    <w:p w14:paraId="0794C8BD" w14:textId="5EDFBA3D" w:rsidR="002A28CE" w:rsidRPr="00205EC3" w:rsidRDefault="75DAFD8A" w:rsidP="173D9393">
      <w:pPr>
        <w:pStyle w:val="Akapitzlist"/>
        <w:numPr>
          <w:ilvl w:val="2"/>
          <w:numId w:val="12"/>
        </w:numPr>
        <w:spacing w:line="360" w:lineRule="auto"/>
        <w:ind w:left="1418" w:right="133" w:hanging="284"/>
        <w:rPr>
          <w:sz w:val="20"/>
          <w:szCs w:val="20"/>
        </w:rPr>
      </w:pPr>
      <w:proofErr w:type="spellStart"/>
      <w:r w:rsidRPr="173D9393">
        <w:rPr>
          <w:sz w:val="20"/>
          <w:szCs w:val="20"/>
        </w:rPr>
        <w:t>making</w:t>
      </w:r>
      <w:proofErr w:type="spellEnd"/>
      <w:r w:rsidRPr="173D9393">
        <w:rPr>
          <w:sz w:val="20"/>
          <w:szCs w:val="20"/>
        </w:rPr>
        <w:t xml:space="preserve"> of z całości produkcji zamówienia – czas trwania 1-4 min.</w:t>
      </w:r>
      <w:r w:rsidR="5EDC73D1" w:rsidRPr="173D9393">
        <w:rPr>
          <w:sz w:val="20"/>
          <w:szCs w:val="20"/>
        </w:rPr>
        <w:t xml:space="preserve"> </w:t>
      </w:r>
      <w:r w:rsidR="5EDC73D1" w:rsidRPr="173D9393">
        <w:rPr>
          <w:rFonts w:asciiTheme="minorHAnsi" w:hAnsiTheme="minorHAnsi" w:cs="Arial"/>
          <w:sz w:val="20"/>
          <w:szCs w:val="20"/>
        </w:rPr>
        <w:t>W materiale „</w:t>
      </w:r>
      <w:proofErr w:type="spellStart"/>
      <w:r w:rsidR="5EDC73D1" w:rsidRPr="173D9393">
        <w:rPr>
          <w:rFonts w:asciiTheme="minorHAnsi" w:hAnsiTheme="minorHAnsi" w:cs="Arial"/>
          <w:sz w:val="20"/>
          <w:szCs w:val="20"/>
        </w:rPr>
        <w:t>making</w:t>
      </w:r>
      <w:proofErr w:type="spellEnd"/>
      <w:r w:rsidR="5EDC73D1" w:rsidRPr="173D9393">
        <w:rPr>
          <w:rFonts w:asciiTheme="minorHAnsi" w:hAnsiTheme="minorHAnsi" w:cs="Arial"/>
          <w:sz w:val="20"/>
          <w:szCs w:val="20"/>
        </w:rPr>
        <w:t xml:space="preserve"> of” </w:t>
      </w:r>
      <w:r w:rsidR="492C0BF7" w:rsidRPr="173D9393">
        <w:rPr>
          <w:rFonts w:asciiTheme="minorHAnsi" w:hAnsiTheme="minorHAnsi" w:cs="Arial"/>
          <w:sz w:val="20"/>
          <w:szCs w:val="20"/>
        </w:rPr>
        <w:t>mają znaleźć</w:t>
      </w:r>
      <w:r w:rsidR="5EDC73D1" w:rsidRPr="173D9393">
        <w:rPr>
          <w:rFonts w:asciiTheme="minorHAnsi" w:hAnsiTheme="minorHAnsi" w:cs="Arial"/>
          <w:sz w:val="20"/>
          <w:szCs w:val="20"/>
        </w:rPr>
        <w:t xml:space="preserve"> się ujęcia, które w</w:t>
      </w:r>
      <w:r w:rsidR="7275C713" w:rsidRPr="173D9393">
        <w:rPr>
          <w:rFonts w:asciiTheme="minorHAnsi" w:hAnsiTheme="minorHAnsi" w:cs="Arial"/>
          <w:sz w:val="20"/>
          <w:szCs w:val="20"/>
        </w:rPr>
        <w:t xml:space="preserve"> atrakcyjny sposób</w:t>
      </w:r>
      <w:r w:rsidR="5EDC73D1" w:rsidRPr="173D9393">
        <w:rPr>
          <w:rFonts w:asciiTheme="minorHAnsi" w:hAnsiTheme="minorHAnsi" w:cs="Arial"/>
          <w:sz w:val="20"/>
          <w:szCs w:val="20"/>
        </w:rPr>
        <w:t xml:space="preserve"> będą </w:t>
      </w:r>
      <w:r w:rsidR="7221965F" w:rsidRPr="173D9393">
        <w:rPr>
          <w:rFonts w:asciiTheme="minorHAnsi" w:hAnsiTheme="minorHAnsi" w:cs="Arial"/>
          <w:sz w:val="20"/>
          <w:szCs w:val="20"/>
        </w:rPr>
        <w:t>pokazywały,</w:t>
      </w:r>
      <w:r w:rsidR="5EDC73D1" w:rsidRPr="173D9393">
        <w:rPr>
          <w:rFonts w:asciiTheme="minorHAnsi" w:hAnsiTheme="minorHAnsi" w:cs="Arial"/>
          <w:sz w:val="20"/>
          <w:szCs w:val="20"/>
        </w:rPr>
        <w:t xml:space="preserve"> jak wyglądała praca na planie </w:t>
      </w:r>
      <w:r w:rsidR="492C0BF7" w:rsidRPr="173D9393">
        <w:rPr>
          <w:rFonts w:asciiTheme="minorHAnsi" w:hAnsiTheme="minorHAnsi" w:cs="Arial"/>
          <w:sz w:val="20"/>
          <w:szCs w:val="20"/>
        </w:rPr>
        <w:t>filmowym</w:t>
      </w:r>
      <w:r w:rsidR="5EDC73D1" w:rsidRPr="173D9393">
        <w:rPr>
          <w:rFonts w:asciiTheme="minorHAnsi" w:hAnsiTheme="minorHAnsi" w:cs="Arial"/>
          <w:sz w:val="20"/>
          <w:szCs w:val="20"/>
        </w:rPr>
        <w:t xml:space="preserve">. </w:t>
      </w:r>
      <w:r w:rsidR="492C0BF7" w:rsidRPr="173D9393">
        <w:rPr>
          <w:rFonts w:asciiTheme="minorHAnsi" w:hAnsiTheme="minorHAnsi" w:cs="Arial"/>
          <w:sz w:val="20"/>
          <w:szCs w:val="20"/>
        </w:rPr>
        <w:t>Materiał</w:t>
      </w:r>
      <w:r w:rsidR="5EDC73D1" w:rsidRPr="173D9393">
        <w:rPr>
          <w:rFonts w:asciiTheme="minorHAnsi" w:hAnsiTheme="minorHAnsi" w:cs="Arial"/>
          <w:sz w:val="20"/>
          <w:szCs w:val="20"/>
        </w:rPr>
        <w:t xml:space="preserve"> ma mieć dynamiczny montaż i ciekaw</w:t>
      </w:r>
      <w:r w:rsidR="7275C713" w:rsidRPr="173D9393">
        <w:rPr>
          <w:rFonts w:asciiTheme="minorHAnsi" w:hAnsiTheme="minorHAnsi" w:cs="Arial"/>
          <w:sz w:val="20"/>
          <w:szCs w:val="20"/>
        </w:rPr>
        <w:t xml:space="preserve">y, humorystyczny przekaz. Film będzie wykorzystywany do promocji realizacji całego zamówienia na naszych profilach w </w:t>
      </w:r>
      <w:proofErr w:type="spellStart"/>
      <w:r w:rsidR="7275C713" w:rsidRPr="173D9393">
        <w:rPr>
          <w:rFonts w:asciiTheme="minorHAnsi" w:hAnsiTheme="minorHAnsi" w:cs="Arial"/>
          <w:sz w:val="20"/>
          <w:szCs w:val="20"/>
        </w:rPr>
        <w:t>social</w:t>
      </w:r>
      <w:proofErr w:type="spellEnd"/>
      <w:r w:rsidR="7275C713" w:rsidRPr="173D9393">
        <w:rPr>
          <w:rFonts w:asciiTheme="minorHAnsi" w:hAnsiTheme="minorHAnsi" w:cs="Arial"/>
          <w:sz w:val="20"/>
          <w:szCs w:val="20"/>
        </w:rPr>
        <w:t xml:space="preserve"> mediach i</w:t>
      </w:r>
      <w:r w:rsidR="492C0BF7" w:rsidRPr="173D9393">
        <w:rPr>
          <w:rFonts w:asciiTheme="minorHAnsi" w:hAnsiTheme="minorHAnsi" w:cs="Arial"/>
          <w:sz w:val="20"/>
          <w:szCs w:val="20"/>
        </w:rPr>
        <w:t> </w:t>
      </w:r>
      <w:r w:rsidR="7275C713" w:rsidRPr="173D9393">
        <w:rPr>
          <w:rFonts w:asciiTheme="minorHAnsi" w:hAnsiTheme="minorHAnsi" w:cs="Arial"/>
          <w:sz w:val="20"/>
          <w:szCs w:val="20"/>
        </w:rPr>
        <w:t>na stronie internetowej.</w:t>
      </w:r>
    </w:p>
    <w:p w14:paraId="55FE6589" w14:textId="31806C6C" w:rsidR="00CA045B" w:rsidRDefault="000A3E93" w:rsidP="002A10E0">
      <w:pPr>
        <w:pStyle w:val="Tekstpodstawowy"/>
        <w:numPr>
          <w:ilvl w:val="1"/>
          <w:numId w:val="12"/>
        </w:numPr>
        <w:tabs>
          <w:tab w:val="left" w:pos="426"/>
        </w:tabs>
        <w:spacing w:line="360" w:lineRule="auto"/>
        <w:ind w:left="284" w:hanging="142"/>
        <w:jc w:val="left"/>
      </w:pPr>
      <w:r>
        <w:lastRenderedPageBreak/>
        <w:t>Wszystkie wyprodukowane materiały muszą być oznaczone</w:t>
      </w:r>
      <w:r w:rsidR="004D2773">
        <w:t xml:space="preserve"> </w:t>
      </w:r>
      <w:r w:rsidR="629AA1DE">
        <w:t xml:space="preserve">logotypem </w:t>
      </w:r>
      <w:r w:rsidR="00CA045B">
        <w:t>FEM 2021 -2027 zgodnie z wytycznymi opisanymi pod linkiem:</w:t>
      </w:r>
      <w:r w:rsidR="00BD19D7">
        <w:t xml:space="preserve"> </w:t>
      </w:r>
      <w:hyperlink r:id="rId13" w:history="1">
        <w:r w:rsidR="00BD19D7" w:rsidRPr="001B6B5B">
          <w:rPr>
            <w:rStyle w:val="Hipercze"/>
          </w:rPr>
          <w:t>https://www.funduszedlamazowsza.eu/zasady-oznaczania-projektow-fundusze-europejskie-dla-mazowsza-2021-2027/</w:t>
        </w:r>
      </w:hyperlink>
      <w:r w:rsidR="00CA045B">
        <w:t xml:space="preserve"> </w:t>
      </w:r>
    </w:p>
    <w:p w14:paraId="46A6AE51" w14:textId="55D8ADF0" w:rsidR="00147F9D" w:rsidRDefault="2800EA67" w:rsidP="002A10E0">
      <w:pPr>
        <w:pStyle w:val="Tekstpodstawowy"/>
        <w:spacing w:line="360" w:lineRule="auto"/>
        <w:ind w:left="284" w:hanging="142"/>
      </w:pPr>
      <w:r>
        <w:rPr>
          <w:noProof/>
          <w:lang w:eastAsia="pl-PL"/>
        </w:rPr>
        <w:drawing>
          <wp:inline distT="0" distB="0" distL="0" distR="0" wp14:anchorId="308B979F" wp14:editId="2996680B">
            <wp:extent cx="5931534" cy="993775"/>
            <wp:effectExtent l="0" t="0" r="0" b="0"/>
            <wp:docPr id="673166579" name="Obraz 6731665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931534" cy="993775"/>
                    </a:xfrm>
                    <a:prstGeom prst="rect">
                      <a:avLst/>
                    </a:prstGeom>
                  </pic:spPr>
                </pic:pic>
              </a:graphicData>
            </a:graphic>
          </wp:inline>
        </w:drawing>
      </w:r>
      <w:r w:rsidR="00CC1905">
        <w:t>j</w:t>
      </w:r>
      <w:r w:rsidR="0037020A">
        <w:t>ak również</w:t>
      </w:r>
      <w:r w:rsidR="004D2773">
        <w:t xml:space="preserve"> zawierać</w:t>
      </w:r>
      <w:r w:rsidR="0037020A">
        <w:t xml:space="preserve"> </w:t>
      </w:r>
      <w:r w:rsidR="00147F9D">
        <w:t>logo MJWPU i adres strony internetowej.</w:t>
      </w:r>
    </w:p>
    <w:p w14:paraId="037A2AE0" w14:textId="77777777" w:rsidR="002E3A90" w:rsidRPr="00D23BF1" w:rsidRDefault="000A3E93" w:rsidP="002A10E0">
      <w:pPr>
        <w:pStyle w:val="Akapitzlist"/>
        <w:numPr>
          <w:ilvl w:val="0"/>
          <w:numId w:val="14"/>
        </w:numPr>
        <w:tabs>
          <w:tab w:val="left" w:pos="423"/>
        </w:tabs>
        <w:spacing w:line="360" w:lineRule="auto"/>
        <w:ind w:left="284" w:right="137" w:hanging="142"/>
        <w:rPr>
          <w:sz w:val="20"/>
          <w:szCs w:val="20"/>
        </w:rPr>
      </w:pPr>
      <w:r w:rsidRPr="72C6CBFB">
        <w:rPr>
          <w:sz w:val="20"/>
          <w:szCs w:val="20"/>
        </w:rPr>
        <w:t>Zamawiający wyraża zgodę na wykorzystanie przez Wykonawcę informacji o projekcie</w:t>
      </w:r>
      <w:r w:rsidR="001B53DE" w:rsidRPr="72C6CBFB">
        <w:rPr>
          <w:sz w:val="20"/>
          <w:szCs w:val="20"/>
        </w:rPr>
        <w:t xml:space="preserve"> d</w:t>
      </w:r>
      <w:r w:rsidRPr="72C6CBFB">
        <w:rPr>
          <w:sz w:val="20"/>
          <w:szCs w:val="20"/>
        </w:rPr>
        <w:t>otyczy</w:t>
      </w:r>
      <w:r w:rsidR="001B53DE" w:rsidRPr="72C6CBFB">
        <w:rPr>
          <w:sz w:val="20"/>
          <w:szCs w:val="20"/>
        </w:rPr>
        <w:t>cące</w:t>
      </w:r>
      <w:r w:rsidRPr="72C6CBFB">
        <w:rPr>
          <w:sz w:val="20"/>
          <w:szCs w:val="20"/>
        </w:rPr>
        <w:t xml:space="preserve"> zakresu, przebiegu, użytych metod i narzędzi oraz rezultatu działań </w:t>
      </w:r>
      <w:r w:rsidRPr="72C6CBFB">
        <w:rPr>
          <w:spacing w:val="-4"/>
          <w:sz w:val="20"/>
          <w:szCs w:val="20"/>
        </w:rPr>
        <w:t xml:space="preserve">Wykonawcy. </w:t>
      </w:r>
      <w:r w:rsidRPr="72C6CBFB">
        <w:rPr>
          <w:sz w:val="20"/>
          <w:szCs w:val="20"/>
        </w:rPr>
        <w:t>Informacje</w:t>
      </w:r>
      <w:r w:rsidRPr="72C6CBFB">
        <w:rPr>
          <w:spacing w:val="-4"/>
          <w:sz w:val="20"/>
          <w:szCs w:val="20"/>
        </w:rPr>
        <w:t xml:space="preserve"> </w:t>
      </w:r>
      <w:r w:rsidRPr="72C6CBFB">
        <w:rPr>
          <w:sz w:val="20"/>
          <w:szCs w:val="20"/>
        </w:rPr>
        <w:t>będą</w:t>
      </w:r>
      <w:r w:rsidRPr="72C6CBFB">
        <w:rPr>
          <w:spacing w:val="-2"/>
          <w:sz w:val="20"/>
          <w:szCs w:val="20"/>
        </w:rPr>
        <w:t xml:space="preserve"> </w:t>
      </w:r>
      <w:r w:rsidRPr="72C6CBFB">
        <w:rPr>
          <w:sz w:val="20"/>
          <w:szCs w:val="20"/>
        </w:rPr>
        <w:t>mogły</w:t>
      </w:r>
      <w:r w:rsidRPr="72C6CBFB">
        <w:rPr>
          <w:spacing w:val="-3"/>
          <w:sz w:val="20"/>
          <w:szCs w:val="20"/>
        </w:rPr>
        <w:t xml:space="preserve"> </w:t>
      </w:r>
      <w:r w:rsidR="0B7C041E" w:rsidRPr="72C6CBFB">
        <w:rPr>
          <w:sz w:val="20"/>
          <w:szCs w:val="20"/>
        </w:rPr>
        <w:t>być zamieszczone</w:t>
      </w:r>
      <w:r w:rsidRPr="72C6CBFB">
        <w:rPr>
          <w:spacing w:val="-3"/>
          <w:sz w:val="20"/>
          <w:szCs w:val="20"/>
        </w:rPr>
        <w:t xml:space="preserve"> </w:t>
      </w:r>
      <w:r w:rsidRPr="72C6CBFB">
        <w:rPr>
          <w:sz w:val="20"/>
          <w:szCs w:val="20"/>
        </w:rPr>
        <w:t>w</w:t>
      </w:r>
      <w:r w:rsidR="00FA4ED5" w:rsidRPr="72C6CBFB">
        <w:rPr>
          <w:sz w:val="20"/>
          <w:szCs w:val="20"/>
        </w:rPr>
        <w:t> </w:t>
      </w:r>
      <w:r w:rsidRPr="72C6CBFB">
        <w:rPr>
          <w:sz w:val="20"/>
          <w:szCs w:val="20"/>
        </w:rPr>
        <w:t>komunikacji</w:t>
      </w:r>
      <w:r w:rsidRPr="72C6CBFB">
        <w:rPr>
          <w:spacing w:val="-3"/>
          <w:sz w:val="20"/>
          <w:szCs w:val="20"/>
        </w:rPr>
        <w:t xml:space="preserve"> </w:t>
      </w:r>
      <w:r w:rsidRPr="72C6CBFB">
        <w:rPr>
          <w:sz w:val="20"/>
          <w:szCs w:val="20"/>
        </w:rPr>
        <w:t>Wykonawcy</w:t>
      </w:r>
      <w:r w:rsidRPr="72C6CBFB">
        <w:rPr>
          <w:spacing w:val="-3"/>
          <w:sz w:val="20"/>
          <w:szCs w:val="20"/>
        </w:rPr>
        <w:t xml:space="preserve"> </w:t>
      </w:r>
      <w:r w:rsidRPr="72C6CBFB">
        <w:rPr>
          <w:sz w:val="20"/>
          <w:szCs w:val="20"/>
        </w:rPr>
        <w:t>na</w:t>
      </w:r>
      <w:r w:rsidRPr="72C6CBFB">
        <w:rPr>
          <w:spacing w:val="-2"/>
          <w:sz w:val="20"/>
          <w:szCs w:val="20"/>
        </w:rPr>
        <w:t xml:space="preserve"> </w:t>
      </w:r>
      <w:r w:rsidRPr="72C6CBFB">
        <w:rPr>
          <w:sz w:val="20"/>
          <w:szCs w:val="20"/>
        </w:rPr>
        <w:t xml:space="preserve">stronie internetowej i w mediach społecznościowych. </w:t>
      </w:r>
    </w:p>
    <w:p w14:paraId="00CB97DD" w14:textId="0E9E66B9" w:rsidR="002E3A90" w:rsidRDefault="000A3E93" w:rsidP="002A10E0">
      <w:pPr>
        <w:pStyle w:val="Akapitzlist"/>
        <w:numPr>
          <w:ilvl w:val="0"/>
          <w:numId w:val="14"/>
        </w:numPr>
        <w:tabs>
          <w:tab w:val="left" w:pos="423"/>
        </w:tabs>
        <w:spacing w:line="360" w:lineRule="auto"/>
        <w:ind w:left="284" w:right="135" w:hanging="142"/>
        <w:rPr>
          <w:sz w:val="20"/>
          <w:szCs w:val="20"/>
        </w:rPr>
      </w:pPr>
      <w:r w:rsidRPr="72C6CBFB">
        <w:rPr>
          <w:spacing w:val="-3"/>
          <w:sz w:val="20"/>
          <w:szCs w:val="20"/>
        </w:rPr>
        <w:t xml:space="preserve">Wykonawca </w:t>
      </w:r>
      <w:r w:rsidRPr="72C6CBFB">
        <w:rPr>
          <w:sz w:val="20"/>
          <w:szCs w:val="20"/>
        </w:rPr>
        <w:t>przekaże Zamawiającemu w celach archiwizacyjnych, na jednym nośniku (np. dysku zewnętrznym) wersje finalne filmów</w:t>
      </w:r>
      <w:r w:rsidR="00147F9D" w:rsidRPr="72C6CBFB">
        <w:rPr>
          <w:sz w:val="20"/>
          <w:szCs w:val="20"/>
        </w:rPr>
        <w:t xml:space="preserve"> wraz ze zwiastunami</w:t>
      </w:r>
      <w:r w:rsidRPr="72C6CBFB">
        <w:rPr>
          <w:sz w:val="20"/>
          <w:szCs w:val="20"/>
        </w:rPr>
        <w:t xml:space="preserve"> </w:t>
      </w:r>
      <w:r w:rsidR="00C315DF" w:rsidRPr="72C6CBFB">
        <w:rPr>
          <w:sz w:val="20"/>
          <w:szCs w:val="20"/>
        </w:rPr>
        <w:t>oraz</w:t>
      </w:r>
      <w:r w:rsidR="00147F9D" w:rsidRPr="72C6CBFB">
        <w:rPr>
          <w:sz w:val="20"/>
          <w:szCs w:val="20"/>
        </w:rPr>
        <w:t xml:space="preserve"> spotów </w:t>
      </w:r>
      <w:r w:rsidRPr="72C6CBFB">
        <w:rPr>
          <w:sz w:val="20"/>
          <w:szCs w:val="20"/>
        </w:rPr>
        <w:t>(wersje zaakceptowane przez Zamawiającego, we wszystkich wymaganych formatach</w:t>
      </w:r>
      <w:r w:rsidR="0C234F52" w:rsidRPr="72C6CBFB">
        <w:rPr>
          <w:sz w:val="20"/>
          <w:szCs w:val="20"/>
        </w:rPr>
        <w:t>,</w:t>
      </w:r>
      <w:r w:rsidR="002A10E0">
        <w:rPr>
          <w:sz w:val="20"/>
          <w:szCs w:val="20"/>
        </w:rPr>
        <w:t xml:space="preserve"> </w:t>
      </w:r>
      <w:r w:rsidRPr="72C6CBFB">
        <w:rPr>
          <w:sz w:val="20"/>
          <w:szCs w:val="20"/>
        </w:rPr>
        <w:t xml:space="preserve">wersjach językowych </w:t>
      </w:r>
      <w:r w:rsidR="40EAB1BF" w:rsidRPr="72C6CBFB">
        <w:rPr>
          <w:sz w:val="20"/>
          <w:szCs w:val="20"/>
        </w:rPr>
        <w:t xml:space="preserve">oraz </w:t>
      </w:r>
      <w:r w:rsidR="0A255B6D" w:rsidRPr="72C6CBFB">
        <w:rPr>
          <w:sz w:val="20"/>
          <w:szCs w:val="20"/>
        </w:rPr>
        <w:t xml:space="preserve">wersje </w:t>
      </w:r>
      <w:r w:rsidRPr="007D7E1F">
        <w:rPr>
          <w:sz w:val="20"/>
          <w:szCs w:val="20"/>
        </w:rPr>
        <w:t>z</w:t>
      </w:r>
      <w:r w:rsidR="007D7E1F" w:rsidRPr="72C6CBFB">
        <w:rPr>
          <w:sz w:val="20"/>
          <w:szCs w:val="20"/>
        </w:rPr>
        <w:t> </w:t>
      </w:r>
      <w:r w:rsidRPr="72C6CBFB">
        <w:rPr>
          <w:sz w:val="20"/>
          <w:szCs w:val="20"/>
        </w:rPr>
        <w:t xml:space="preserve"> </w:t>
      </w:r>
      <w:proofErr w:type="spellStart"/>
      <w:r w:rsidRPr="72C6CBFB">
        <w:rPr>
          <w:sz w:val="20"/>
          <w:szCs w:val="20"/>
        </w:rPr>
        <w:t>audiodeskrypcją</w:t>
      </w:r>
      <w:proofErr w:type="spellEnd"/>
      <w:r w:rsidR="0041012B" w:rsidRPr="72C6CBFB">
        <w:rPr>
          <w:sz w:val="20"/>
          <w:szCs w:val="20"/>
        </w:rPr>
        <w:t xml:space="preserve"> i </w:t>
      </w:r>
      <w:r w:rsidR="3BA6F6E2" w:rsidRPr="72C6CBFB">
        <w:rPr>
          <w:sz w:val="20"/>
          <w:szCs w:val="20"/>
        </w:rPr>
        <w:t>tłumaczeniem migowym</w:t>
      </w:r>
      <w:r w:rsidRPr="72C6CBFB">
        <w:rPr>
          <w:sz w:val="20"/>
          <w:szCs w:val="20"/>
        </w:rPr>
        <w:t>)</w:t>
      </w:r>
      <w:r w:rsidR="73D20D99" w:rsidRPr="72C6CBFB">
        <w:rPr>
          <w:sz w:val="20"/>
          <w:szCs w:val="20"/>
        </w:rPr>
        <w:t>, a także</w:t>
      </w:r>
      <w:r w:rsidRPr="72C6CBFB">
        <w:rPr>
          <w:sz w:val="20"/>
          <w:szCs w:val="20"/>
        </w:rPr>
        <w:t xml:space="preserve"> </w:t>
      </w:r>
      <w:r w:rsidR="004D47EF" w:rsidRPr="72C6CBFB">
        <w:rPr>
          <w:sz w:val="20"/>
          <w:szCs w:val="20"/>
        </w:rPr>
        <w:t>materiały</w:t>
      </w:r>
      <w:r w:rsidRPr="72C6CBFB">
        <w:rPr>
          <w:sz w:val="20"/>
          <w:szCs w:val="20"/>
        </w:rPr>
        <w:t xml:space="preserve"> z planów filmowych. Wykonawca zobowiązuje się do przygotowania i przekazania </w:t>
      </w:r>
      <w:r w:rsidRPr="72C6CBFB">
        <w:rPr>
          <w:spacing w:val="-5"/>
          <w:sz w:val="20"/>
          <w:szCs w:val="20"/>
        </w:rPr>
        <w:t xml:space="preserve">ww. </w:t>
      </w:r>
      <w:r w:rsidRPr="72C6CBFB">
        <w:rPr>
          <w:sz w:val="20"/>
          <w:szCs w:val="20"/>
        </w:rPr>
        <w:t xml:space="preserve">materiałów najpóźniej </w:t>
      </w:r>
      <w:r w:rsidR="004D47EF" w:rsidRPr="72C6CBFB">
        <w:rPr>
          <w:sz w:val="20"/>
          <w:szCs w:val="20"/>
        </w:rPr>
        <w:t>wraz z protokołem odbioru ostatniej produkcji filmowej.</w:t>
      </w:r>
    </w:p>
    <w:p w14:paraId="1D8DAD83" w14:textId="188BD1A1" w:rsidR="00147F9D" w:rsidRDefault="000A3E93" w:rsidP="002A10E0">
      <w:pPr>
        <w:pStyle w:val="Akapitzlist"/>
        <w:numPr>
          <w:ilvl w:val="0"/>
          <w:numId w:val="14"/>
        </w:numPr>
        <w:tabs>
          <w:tab w:val="left" w:pos="423"/>
        </w:tabs>
        <w:spacing w:line="360" w:lineRule="auto"/>
        <w:ind w:left="284" w:right="136" w:hanging="142"/>
        <w:rPr>
          <w:sz w:val="20"/>
          <w:szCs w:val="20"/>
        </w:rPr>
      </w:pPr>
      <w:r w:rsidRPr="7EBADC0D">
        <w:rPr>
          <w:sz w:val="20"/>
          <w:szCs w:val="20"/>
        </w:rPr>
        <w:t xml:space="preserve">Wszystkie zgody wizerunkowe oraz materiały graficzne, dźwiękowe kupowane przez Wykonawcę na potrzeby produkcji </w:t>
      </w:r>
      <w:r w:rsidRPr="7EBADC0D">
        <w:rPr>
          <w:spacing w:val="-3"/>
          <w:sz w:val="20"/>
          <w:szCs w:val="20"/>
        </w:rPr>
        <w:t xml:space="preserve">filmów, </w:t>
      </w:r>
      <w:r w:rsidRPr="7EBADC0D">
        <w:rPr>
          <w:sz w:val="20"/>
          <w:szCs w:val="20"/>
        </w:rPr>
        <w:t xml:space="preserve">np. elementy składowe grafik, zdjęcia zakupione z banków zdjęć, czy podkłady muzyczne muszą umożliwiać korzystanie z nich przez Zamawiającego na zasadach i zgodnie z zapisami </w:t>
      </w:r>
      <w:r w:rsidRPr="7EBADC0D">
        <w:rPr>
          <w:spacing w:val="-3"/>
          <w:sz w:val="20"/>
          <w:szCs w:val="20"/>
        </w:rPr>
        <w:t xml:space="preserve">umowy. </w:t>
      </w:r>
      <w:r w:rsidRPr="7EBADC0D">
        <w:rPr>
          <w:sz w:val="20"/>
          <w:szCs w:val="20"/>
        </w:rPr>
        <w:t>Wykonawca odpowiedzialny będzie za pokrycie kosztów zakupu i zabezpieczania tych materiałów (z</w:t>
      </w:r>
      <w:r w:rsidR="003378A7" w:rsidRPr="7EBADC0D">
        <w:rPr>
          <w:sz w:val="20"/>
          <w:szCs w:val="20"/>
        </w:rPr>
        <w:t> </w:t>
      </w:r>
      <w:r w:rsidRPr="7EBADC0D">
        <w:rPr>
          <w:sz w:val="20"/>
          <w:szCs w:val="20"/>
        </w:rPr>
        <w:t>uwzględnieniem kosztów licencji/</w:t>
      </w:r>
      <w:r w:rsidR="008B2EC8" w:rsidRPr="7EBADC0D">
        <w:rPr>
          <w:sz w:val="20"/>
          <w:szCs w:val="20"/>
        </w:rPr>
        <w:t xml:space="preserve"> </w:t>
      </w:r>
      <w:r w:rsidRPr="7EBADC0D">
        <w:rPr>
          <w:sz w:val="20"/>
          <w:szCs w:val="20"/>
        </w:rPr>
        <w:t>przeniesienia własności praw autorskich na Zamawiającego) na czas nieoznaczony.</w:t>
      </w:r>
    </w:p>
    <w:p w14:paraId="25DA5764" w14:textId="3223530A" w:rsidR="002E3A90" w:rsidRPr="00DE3A9C" w:rsidRDefault="1CC44A45" w:rsidP="002A10E0">
      <w:pPr>
        <w:pStyle w:val="Akapitzlist"/>
        <w:numPr>
          <w:ilvl w:val="0"/>
          <w:numId w:val="14"/>
        </w:numPr>
        <w:tabs>
          <w:tab w:val="left" w:pos="423"/>
        </w:tabs>
        <w:spacing w:line="360" w:lineRule="auto"/>
        <w:ind w:left="284" w:right="139" w:hanging="142"/>
        <w:rPr>
          <w:sz w:val="20"/>
        </w:rPr>
      </w:pPr>
      <w:r w:rsidRPr="173D9393">
        <w:rPr>
          <w:sz w:val="20"/>
          <w:szCs w:val="20"/>
        </w:rPr>
        <w:t xml:space="preserve">Do Wykonawcy należy zadbanie o uzyskanie i odpowiednie przechowywanie </w:t>
      </w:r>
      <w:r w:rsidR="0892762D" w:rsidRPr="173D9393">
        <w:rPr>
          <w:sz w:val="20"/>
          <w:szCs w:val="20"/>
        </w:rPr>
        <w:t>p</w:t>
      </w:r>
      <w:r w:rsidR="5AC188D1" w:rsidRPr="173D9393">
        <w:rPr>
          <w:sz w:val="20"/>
          <w:szCs w:val="20"/>
        </w:rPr>
        <w:t>apierow</w:t>
      </w:r>
      <w:r w:rsidR="5C06D892" w:rsidRPr="173D9393">
        <w:rPr>
          <w:sz w:val="20"/>
          <w:szCs w:val="20"/>
        </w:rPr>
        <w:t>ych</w:t>
      </w:r>
      <w:r w:rsidR="5AC188D1" w:rsidRPr="173D9393">
        <w:rPr>
          <w:sz w:val="20"/>
          <w:szCs w:val="20"/>
        </w:rPr>
        <w:t xml:space="preserve"> </w:t>
      </w:r>
      <w:r w:rsidR="2D8E7EAD" w:rsidRPr="173D9393">
        <w:rPr>
          <w:sz w:val="20"/>
          <w:szCs w:val="20"/>
        </w:rPr>
        <w:t xml:space="preserve">podpisanych </w:t>
      </w:r>
      <w:r w:rsidR="5AC188D1" w:rsidRPr="173D9393">
        <w:rPr>
          <w:sz w:val="20"/>
          <w:szCs w:val="20"/>
        </w:rPr>
        <w:t>wersj</w:t>
      </w:r>
      <w:r w:rsidR="6E51A641" w:rsidRPr="173D9393">
        <w:rPr>
          <w:sz w:val="20"/>
          <w:szCs w:val="20"/>
        </w:rPr>
        <w:t>i</w:t>
      </w:r>
      <w:r w:rsidR="5AC188D1" w:rsidRPr="173D9393">
        <w:rPr>
          <w:sz w:val="20"/>
          <w:szCs w:val="20"/>
        </w:rPr>
        <w:t xml:space="preserve"> zgód </w:t>
      </w:r>
      <w:r w:rsidR="00692ADF" w:rsidRPr="173D9393">
        <w:rPr>
          <w:sz w:val="20"/>
          <w:szCs w:val="20"/>
        </w:rPr>
        <w:t>dotyczących wykorzystania wizerunku wszystkich osób występujących</w:t>
      </w:r>
      <w:r w:rsidR="29078B5A" w:rsidRPr="173D9393">
        <w:rPr>
          <w:sz w:val="20"/>
          <w:szCs w:val="20"/>
        </w:rPr>
        <w:t xml:space="preserve"> bezpłatnie</w:t>
      </w:r>
      <w:r w:rsidR="00692ADF" w:rsidRPr="173D9393">
        <w:rPr>
          <w:sz w:val="20"/>
          <w:szCs w:val="20"/>
        </w:rPr>
        <w:t xml:space="preserve"> w filmach</w:t>
      </w:r>
      <w:r w:rsidR="006B4CB6">
        <w:rPr>
          <w:sz w:val="20"/>
          <w:szCs w:val="20"/>
        </w:rPr>
        <w:t xml:space="preserve"> </w:t>
      </w:r>
      <w:r w:rsidR="000A3E93">
        <w:rPr>
          <w:spacing w:val="-3"/>
          <w:sz w:val="20"/>
        </w:rPr>
        <w:t xml:space="preserve">Wykonawca </w:t>
      </w:r>
      <w:r w:rsidR="000A3E93">
        <w:rPr>
          <w:sz w:val="20"/>
        </w:rPr>
        <w:t xml:space="preserve">przekaże Zamawiającemu licencje, autorskie prawa majątkowe </w:t>
      </w:r>
      <w:r w:rsidR="000A3E93" w:rsidRPr="00DE3A9C">
        <w:rPr>
          <w:sz w:val="20"/>
        </w:rPr>
        <w:t xml:space="preserve">oraz </w:t>
      </w:r>
      <w:r w:rsidR="000A3E93" w:rsidRPr="00DE3A9C">
        <w:rPr>
          <w:spacing w:val="-3"/>
          <w:sz w:val="20"/>
        </w:rPr>
        <w:t xml:space="preserve">prawa </w:t>
      </w:r>
      <w:r w:rsidR="000A3E93" w:rsidRPr="00DE3A9C">
        <w:rPr>
          <w:sz w:val="20"/>
        </w:rPr>
        <w:t>zależne do wszystkich materiałów wytworzonych w ramach wykonywania umowy bez ograniczeń terytorialnych i</w:t>
      </w:r>
      <w:r w:rsidR="000A3E93" w:rsidRPr="00DE3A9C">
        <w:rPr>
          <w:spacing w:val="-1"/>
          <w:sz w:val="20"/>
        </w:rPr>
        <w:t xml:space="preserve"> </w:t>
      </w:r>
      <w:r w:rsidR="000A3E93" w:rsidRPr="00DE3A9C">
        <w:rPr>
          <w:sz w:val="20"/>
        </w:rPr>
        <w:t>czasowych.</w:t>
      </w:r>
    </w:p>
    <w:p w14:paraId="4457519F" w14:textId="77777777" w:rsidR="002E3A90" w:rsidRDefault="000A3E93" w:rsidP="002A10E0">
      <w:pPr>
        <w:pStyle w:val="Akapitzlist"/>
        <w:numPr>
          <w:ilvl w:val="0"/>
          <w:numId w:val="14"/>
        </w:numPr>
        <w:tabs>
          <w:tab w:val="left" w:pos="423"/>
        </w:tabs>
        <w:spacing w:line="360" w:lineRule="auto"/>
        <w:ind w:left="284" w:right="136" w:hanging="142"/>
        <w:rPr>
          <w:sz w:val="20"/>
        </w:rPr>
      </w:pPr>
      <w:r>
        <w:rPr>
          <w:sz w:val="20"/>
        </w:rPr>
        <w:t>Pozyskane i wytworzone podczas realizacji umowy zdjęcia, materiały i filmy zostaną przekazane w całości na Zamawiającego, bezpłatnie oraz bez ograniczeń czasowych, terytorialnych i</w:t>
      </w:r>
      <w:r>
        <w:rPr>
          <w:spacing w:val="-18"/>
          <w:sz w:val="20"/>
        </w:rPr>
        <w:t xml:space="preserve"> </w:t>
      </w:r>
      <w:r>
        <w:rPr>
          <w:sz w:val="20"/>
        </w:rPr>
        <w:t>majątkowych.</w:t>
      </w:r>
    </w:p>
    <w:p w14:paraId="64E326BD" w14:textId="77777777" w:rsidR="002E3A90" w:rsidRDefault="000A3E93" w:rsidP="002A10E0">
      <w:pPr>
        <w:pStyle w:val="Akapitzlist"/>
        <w:numPr>
          <w:ilvl w:val="0"/>
          <w:numId w:val="14"/>
        </w:numPr>
        <w:tabs>
          <w:tab w:val="left" w:pos="423"/>
        </w:tabs>
        <w:spacing w:line="360" w:lineRule="auto"/>
        <w:ind w:left="284" w:right="138" w:hanging="142"/>
        <w:rPr>
          <w:sz w:val="20"/>
        </w:rPr>
      </w:pPr>
      <w:r>
        <w:rPr>
          <w:spacing w:val="-3"/>
          <w:sz w:val="20"/>
        </w:rPr>
        <w:t xml:space="preserve">Wykonawca </w:t>
      </w:r>
      <w:r>
        <w:rPr>
          <w:sz w:val="20"/>
        </w:rPr>
        <w:t>przekaże Zamawiającemu metryczki z wykazem elementów objętych prawami autorskimi dla tych materiałów, do których mają one</w:t>
      </w:r>
      <w:r>
        <w:rPr>
          <w:spacing w:val="-6"/>
          <w:sz w:val="20"/>
        </w:rPr>
        <w:t xml:space="preserve"> </w:t>
      </w:r>
      <w:r>
        <w:rPr>
          <w:sz w:val="20"/>
        </w:rPr>
        <w:t>zastosowanie.</w:t>
      </w:r>
    </w:p>
    <w:p w14:paraId="795202AA" w14:textId="77777777" w:rsidR="002E3A90" w:rsidRPr="00DE3A9C" w:rsidRDefault="000A3E93" w:rsidP="002A10E0">
      <w:pPr>
        <w:pStyle w:val="Akapitzlist"/>
        <w:numPr>
          <w:ilvl w:val="0"/>
          <w:numId w:val="14"/>
        </w:numPr>
        <w:tabs>
          <w:tab w:val="left" w:pos="423"/>
        </w:tabs>
        <w:spacing w:line="360" w:lineRule="auto"/>
        <w:ind w:left="284" w:right="136" w:hanging="142"/>
        <w:rPr>
          <w:sz w:val="20"/>
        </w:rPr>
      </w:pPr>
      <w:r>
        <w:rPr>
          <w:spacing w:val="-3"/>
          <w:sz w:val="20"/>
        </w:rPr>
        <w:t xml:space="preserve">Wykonawca </w:t>
      </w:r>
      <w:r>
        <w:rPr>
          <w:sz w:val="20"/>
        </w:rPr>
        <w:t xml:space="preserve">gwarantuje, </w:t>
      </w:r>
      <w:r>
        <w:rPr>
          <w:spacing w:val="-3"/>
          <w:sz w:val="20"/>
        </w:rPr>
        <w:t xml:space="preserve">że </w:t>
      </w:r>
      <w:r>
        <w:rPr>
          <w:sz w:val="20"/>
        </w:rPr>
        <w:t xml:space="preserve">elementy powstałe podczas realizacji zamówienia są materiałami autorskimi. Materiały te nie mogą pochodzić z innych produkcji Wykonawcy oraz nie mogą </w:t>
      </w:r>
      <w:r>
        <w:rPr>
          <w:spacing w:val="-2"/>
          <w:sz w:val="20"/>
        </w:rPr>
        <w:t xml:space="preserve">też </w:t>
      </w:r>
      <w:r>
        <w:rPr>
          <w:sz w:val="20"/>
        </w:rPr>
        <w:t>być wykorzystywane (w</w:t>
      </w:r>
      <w:r w:rsidR="003378A7">
        <w:rPr>
          <w:sz w:val="20"/>
        </w:rPr>
        <w:t> </w:t>
      </w:r>
      <w:r>
        <w:rPr>
          <w:sz w:val="20"/>
        </w:rPr>
        <w:t xml:space="preserve">całości ani w części) do przygotowania innych opracowań </w:t>
      </w:r>
      <w:r>
        <w:rPr>
          <w:spacing w:val="-4"/>
          <w:sz w:val="20"/>
        </w:rPr>
        <w:t xml:space="preserve">Wykonawcy, </w:t>
      </w:r>
      <w:r>
        <w:rPr>
          <w:sz w:val="20"/>
        </w:rPr>
        <w:t>przy czym wymagania te nie dotyczą licencji na podkłady muzyczne – Zamawiający dopuszcza licencję</w:t>
      </w:r>
      <w:r>
        <w:rPr>
          <w:spacing w:val="-11"/>
          <w:sz w:val="20"/>
        </w:rPr>
        <w:t xml:space="preserve"> </w:t>
      </w:r>
      <w:r>
        <w:rPr>
          <w:sz w:val="20"/>
        </w:rPr>
        <w:t>niewyłączną.</w:t>
      </w:r>
    </w:p>
    <w:p w14:paraId="5A3D2413" w14:textId="26C75219" w:rsidR="002E3A90" w:rsidRDefault="007D7E1F" w:rsidP="007D7E1F">
      <w:pPr>
        <w:pStyle w:val="Nagwek1"/>
        <w:tabs>
          <w:tab w:val="left" w:pos="460"/>
          <w:tab w:val="left" w:pos="9238"/>
        </w:tabs>
        <w:spacing w:before="0" w:line="360" w:lineRule="auto"/>
        <w:ind w:left="110"/>
      </w:pPr>
      <w:r>
        <w:rPr>
          <w:shd w:val="clear" w:color="auto" w:fill="D9D9D9"/>
        </w:rPr>
        <w:t xml:space="preserve">VII. </w:t>
      </w:r>
      <w:r w:rsidR="5AC188D1">
        <w:rPr>
          <w:shd w:val="clear" w:color="auto" w:fill="D9D9D9"/>
        </w:rPr>
        <w:t xml:space="preserve">DOKUMENTY </w:t>
      </w:r>
      <w:r w:rsidR="2E0DB073">
        <w:rPr>
          <w:shd w:val="clear" w:color="auto" w:fill="D9D9D9"/>
        </w:rPr>
        <w:t>I WYTYCZNE</w:t>
      </w:r>
    </w:p>
    <w:p w14:paraId="08EEBBC9" w14:textId="77777777" w:rsidR="00E668BB" w:rsidRDefault="004D47EF" w:rsidP="002A10E0">
      <w:pPr>
        <w:pStyle w:val="Tekstpodstawowy"/>
        <w:numPr>
          <w:ilvl w:val="0"/>
          <w:numId w:val="15"/>
        </w:numPr>
        <w:tabs>
          <w:tab w:val="left" w:pos="426"/>
        </w:tabs>
        <w:spacing w:line="360" w:lineRule="auto"/>
        <w:ind w:left="426" w:right="363" w:hanging="284"/>
      </w:pPr>
      <w:r>
        <w:t xml:space="preserve"> Strategia Komunikacji </w:t>
      </w:r>
      <w:r w:rsidRPr="004D47EF">
        <w:t>Funduszy Europejskich na lata 2021-2027</w:t>
      </w:r>
      <w:r>
        <w:t xml:space="preserve">: </w:t>
      </w:r>
      <w:hyperlink r:id="rId15" w:history="1">
        <w:r w:rsidRPr="00D01CB0">
          <w:rPr>
            <w:rStyle w:val="Hipercze"/>
          </w:rPr>
          <w:t>https://www.funduszedlamazowsza.eu/dokument/fem-2021-2027/strategia-komunikacji-funduszy-</w:t>
        </w:r>
        <w:r w:rsidRPr="00D01CB0">
          <w:rPr>
            <w:rStyle w:val="Hipercze"/>
          </w:rPr>
          <w:lastRenderedPageBreak/>
          <w:t>europejskich-na-lata-2021-2027/</w:t>
        </w:r>
      </w:hyperlink>
      <w:r>
        <w:t xml:space="preserve"> </w:t>
      </w:r>
    </w:p>
    <w:p w14:paraId="46FDDE5E" w14:textId="664890FA" w:rsidR="00C93657" w:rsidRPr="00E668BB" w:rsidRDefault="00C93657" w:rsidP="002A10E0">
      <w:pPr>
        <w:pStyle w:val="Tekstpodstawowy"/>
        <w:numPr>
          <w:ilvl w:val="0"/>
          <w:numId w:val="15"/>
        </w:numPr>
        <w:tabs>
          <w:tab w:val="left" w:pos="426"/>
        </w:tabs>
        <w:spacing w:line="360" w:lineRule="auto"/>
        <w:ind w:left="426" w:right="363" w:hanging="284"/>
      </w:pPr>
      <w:r w:rsidRPr="00E668BB">
        <w:rPr>
          <w:color w:val="000000" w:themeColor="text1"/>
        </w:rPr>
        <w:t xml:space="preserve">Standardy dostępności dla polityki spójności 2021-2027: </w:t>
      </w:r>
      <w:hyperlink r:id="rId16" w:history="1">
        <w:r w:rsidR="00E668BB" w:rsidRPr="00E668BB">
          <w:rPr>
            <w:rStyle w:val="Hipercze"/>
            <w:lang w:eastAsia="pl-PL"/>
          </w:rPr>
          <w:t>https://funduszeuedlamazowsza.eu/dokumenty-list/wytyczne-dotyczace-realizacji-zasad-rownosciowych-w-ramach-funduszy-unijnych-na-lata-2021-2027/</w:t>
        </w:r>
      </w:hyperlink>
    </w:p>
    <w:sectPr w:rsidR="00C93657" w:rsidRPr="00E668BB" w:rsidSect="008763E1">
      <w:headerReference w:type="default" r:id="rId17"/>
      <w:footerReference w:type="default" r:id="rId18"/>
      <w:pgSz w:w="11910" w:h="16840"/>
      <w:pgMar w:top="568" w:right="1280" w:bottom="1220" w:left="1280" w:header="699" w:footer="103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84DDC" w14:textId="77777777" w:rsidR="00B27B08" w:rsidRDefault="00B27B08">
      <w:r>
        <w:separator/>
      </w:r>
    </w:p>
  </w:endnote>
  <w:endnote w:type="continuationSeparator" w:id="0">
    <w:p w14:paraId="7D7A3EDF" w14:textId="77777777" w:rsidR="00B27B08" w:rsidRDefault="00B27B08">
      <w:r>
        <w:continuationSeparator/>
      </w:r>
    </w:p>
  </w:endnote>
  <w:endnote w:type="continuationNotice" w:id="1">
    <w:p w14:paraId="66F90CB0" w14:textId="77777777" w:rsidR="00B27B08" w:rsidRDefault="00B27B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sz w:val="16"/>
        <w:szCs w:val="16"/>
      </w:rPr>
      <w:id w:val="-1502039631"/>
      <w:docPartObj>
        <w:docPartGallery w:val="Page Numbers (Bottom of Page)"/>
        <w:docPartUnique/>
      </w:docPartObj>
    </w:sdtPr>
    <w:sdtContent>
      <w:p w14:paraId="74DCB86E" w14:textId="77777777" w:rsidR="007B5947" w:rsidRDefault="007B5947" w:rsidP="00AB0A18">
        <w:pPr>
          <w:spacing w:line="184" w:lineRule="exact"/>
          <w:ind w:right="58"/>
          <w:jc w:val="center"/>
          <w:rPr>
            <w:b/>
            <w:sz w:val="16"/>
          </w:rPr>
        </w:pPr>
        <w:r>
          <w:rPr>
            <w:b/>
            <w:noProof/>
            <w:sz w:val="16"/>
            <w:lang w:eastAsia="pl-PL"/>
          </w:rPr>
          <mc:AlternateContent>
            <mc:Choice Requires="wps">
              <w:drawing>
                <wp:anchor distT="0" distB="0" distL="114300" distR="114300" simplePos="0" relativeHeight="251658240" behindDoc="0" locked="0" layoutInCell="1" allowOverlap="1" wp14:anchorId="42A5062C" wp14:editId="4FEAA990">
                  <wp:simplePos x="0" y="0"/>
                  <wp:positionH relativeFrom="margin">
                    <wp:align>right</wp:align>
                  </wp:positionH>
                  <wp:positionV relativeFrom="paragraph">
                    <wp:posOffset>-22915</wp:posOffset>
                  </wp:positionV>
                  <wp:extent cx="5915770" cy="15902"/>
                  <wp:effectExtent l="0" t="0" r="27940" b="22225"/>
                  <wp:wrapNone/>
                  <wp:docPr id="1" name="Łącznik prosty 1"/>
                  <wp:cNvGraphicFramePr/>
                  <a:graphic xmlns:a="http://schemas.openxmlformats.org/drawingml/2006/main">
                    <a:graphicData uri="http://schemas.microsoft.com/office/word/2010/wordprocessingShape">
                      <wps:wsp>
                        <wps:cNvCnPr/>
                        <wps:spPr>
                          <a:xfrm>
                            <a:off x="0" y="0"/>
                            <a:ext cx="5915770" cy="1590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v:line id="Łącznik prosty 1" style="position:absolute;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lack [3040]" from="414.6pt,-1.8pt" to="880.4pt,-.55pt" w14:anchorId="72C3A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">
                  <w10:wrap anchorx="margin"/>
                </v:line>
              </w:pict>
            </mc:Fallback>
          </mc:AlternateContent>
        </w:r>
        <w:r>
          <w:rPr>
            <w:b/>
            <w:sz w:val="16"/>
          </w:rPr>
          <w:t>Mazowiecka Jednostka Wdrażania Programów Unijnych</w:t>
        </w:r>
      </w:p>
      <w:p w14:paraId="529C4F11" w14:textId="68A8D799" w:rsidR="007B5947" w:rsidRPr="00AB0A18" w:rsidRDefault="007B5947" w:rsidP="00AB0A18">
        <w:pPr>
          <w:spacing w:line="184" w:lineRule="exact"/>
          <w:ind w:right="58"/>
          <w:jc w:val="center"/>
          <w:rPr>
            <w:b/>
            <w:sz w:val="16"/>
          </w:rPr>
        </w:pPr>
        <w:r>
          <w:rPr>
            <w:b/>
            <w:sz w:val="16"/>
          </w:rPr>
          <w:t>ul. Inflancka 4, 00-189 Warszawa</w:t>
        </w:r>
      </w:p>
      <w:p w14:paraId="519229CC" w14:textId="7014B7F7" w:rsidR="007B5947" w:rsidRPr="00AB0A18" w:rsidRDefault="1BE6A6E7" w:rsidP="7EBADC0D">
        <w:pPr>
          <w:spacing w:line="184" w:lineRule="exact"/>
          <w:ind w:right="58"/>
          <w:jc w:val="center"/>
          <w:rPr>
            <w:b/>
            <w:bCs/>
            <w:sz w:val="16"/>
            <w:szCs w:val="16"/>
          </w:rPr>
        </w:pPr>
        <w:r w:rsidRPr="1BE6A6E7">
          <w:rPr>
            <w:b/>
            <w:bCs/>
            <w:sz w:val="16"/>
            <w:szCs w:val="16"/>
          </w:rPr>
          <w:t xml:space="preserve">strona </w:t>
        </w:r>
        <w:r w:rsidR="7EBADC0D" w:rsidRPr="1BE6A6E7">
          <w:rPr>
            <w:b/>
            <w:bCs/>
            <w:noProof/>
            <w:sz w:val="16"/>
            <w:szCs w:val="16"/>
          </w:rPr>
          <w:fldChar w:fldCharType="begin"/>
        </w:r>
        <w:r w:rsidR="7EBADC0D" w:rsidRPr="1BE6A6E7">
          <w:rPr>
            <w:b/>
            <w:bCs/>
            <w:sz w:val="16"/>
            <w:szCs w:val="16"/>
          </w:rPr>
          <w:instrText>PAGE   \* MERGEFORMAT</w:instrText>
        </w:r>
        <w:r w:rsidR="7EBADC0D" w:rsidRPr="1BE6A6E7">
          <w:rPr>
            <w:b/>
            <w:bCs/>
            <w:sz w:val="16"/>
            <w:szCs w:val="16"/>
          </w:rPr>
          <w:fldChar w:fldCharType="separate"/>
        </w:r>
        <w:r w:rsidRPr="1BE6A6E7">
          <w:rPr>
            <w:b/>
            <w:bCs/>
            <w:noProof/>
            <w:sz w:val="16"/>
            <w:szCs w:val="16"/>
          </w:rPr>
          <w:t>10</w:t>
        </w:r>
        <w:r w:rsidR="7EBADC0D" w:rsidRPr="1BE6A6E7">
          <w:rPr>
            <w:b/>
            <w:bCs/>
            <w:noProof/>
            <w:sz w:val="16"/>
            <w:szCs w:val="16"/>
          </w:rPr>
          <w:fldChar w:fldCharType="end"/>
        </w:r>
        <w:r w:rsidRPr="1BE6A6E7">
          <w:rPr>
            <w:b/>
            <w:bCs/>
            <w:sz w:val="16"/>
            <w:szCs w:val="16"/>
          </w:rPr>
          <w:t xml:space="preserve"> z 1</w:t>
        </w:r>
        <w:r w:rsidR="006B4CB6">
          <w:rPr>
            <w:b/>
            <w:bCs/>
            <w:sz w:val="16"/>
            <w:szCs w:val="16"/>
          </w:rPr>
          <w:t>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390B6" w14:textId="77777777" w:rsidR="00B27B08" w:rsidRDefault="00B27B08">
      <w:r>
        <w:separator/>
      </w:r>
    </w:p>
  </w:footnote>
  <w:footnote w:type="continuationSeparator" w:id="0">
    <w:p w14:paraId="4520972A" w14:textId="77777777" w:rsidR="00B27B08" w:rsidRDefault="00B27B08">
      <w:r>
        <w:continuationSeparator/>
      </w:r>
    </w:p>
  </w:footnote>
  <w:footnote w:type="continuationNotice" w:id="1">
    <w:p w14:paraId="49E4B61D" w14:textId="77777777" w:rsidR="00B27B08" w:rsidRDefault="00B27B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10C97" w14:textId="5D54C11F" w:rsidR="00862203" w:rsidRDefault="00862203" w:rsidP="1BE6A6E7">
    <w:pPr>
      <w:pStyle w:val="Nagwek"/>
      <w:tabs>
        <w:tab w:val="clear" w:pos="9072"/>
        <w:tab w:val="right" w:pos="9350"/>
      </w:tabs>
      <w:rPr>
        <w:b/>
        <w:bCs/>
        <w:sz w:val="16"/>
        <w:szCs w:val="16"/>
        <w:u w:val="single"/>
      </w:rPr>
    </w:pPr>
  </w:p>
</w:hdr>
</file>

<file path=word/intelligence2.xml><?xml version="1.0" encoding="utf-8"?>
<int2:intelligence xmlns:int2="http://schemas.microsoft.com/office/intelligence/2020/intelligence" xmlns:oel="http://schemas.microsoft.com/office/2019/extlst">
  <int2:observations>
    <int2:bookmark int2:bookmarkName="_Int_NfFx4GlN" int2:invalidationBookmarkName="" int2:hashCode="T3A4oCJszzP4J2" int2:id="N0njXRk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FCB2"/>
    <w:multiLevelType w:val="hybridMultilevel"/>
    <w:tmpl w:val="B2307344"/>
    <w:lvl w:ilvl="0" w:tplc="8A80BA8C">
      <w:start w:val="1"/>
      <w:numFmt w:val="decimal"/>
      <w:lvlText w:val="%1)"/>
      <w:lvlJc w:val="left"/>
      <w:pPr>
        <w:ind w:left="720" w:hanging="360"/>
      </w:pPr>
    </w:lvl>
    <w:lvl w:ilvl="1" w:tplc="239C813C">
      <w:start w:val="1"/>
      <w:numFmt w:val="lowerLetter"/>
      <w:lvlText w:val="%2."/>
      <w:lvlJc w:val="left"/>
      <w:pPr>
        <w:ind w:left="1440" w:hanging="360"/>
      </w:pPr>
    </w:lvl>
    <w:lvl w:ilvl="2" w:tplc="44140C4E">
      <w:start w:val="1"/>
      <w:numFmt w:val="lowerRoman"/>
      <w:lvlText w:val="%3."/>
      <w:lvlJc w:val="right"/>
      <w:pPr>
        <w:ind w:left="2160" w:hanging="180"/>
      </w:pPr>
    </w:lvl>
    <w:lvl w:ilvl="3" w:tplc="48B24028">
      <w:start w:val="1"/>
      <w:numFmt w:val="decimal"/>
      <w:lvlText w:val="%4."/>
      <w:lvlJc w:val="left"/>
      <w:pPr>
        <w:ind w:left="2880" w:hanging="360"/>
      </w:pPr>
    </w:lvl>
    <w:lvl w:ilvl="4" w:tplc="B8DEB2B4">
      <w:start w:val="1"/>
      <w:numFmt w:val="lowerLetter"/>
      <w:lvlText w:val="%5."/>
      <w:lvlJc w:val="left"/>
      <w:pPr>
        <w:ind w:left="3600" w:hanging="360"/>
      </w:pPr>
    </w:lvl>
    <w:lvl w:ilvl="5" w:tplc="41EA2E16">
      <w:start w:val="1"/>
      <w:numFmt w:val="lowerRoman"/>
      <w:lvlText w:val="%6."/>
      <w:lvlJc w:val="right"/>
      <w:pPr>
        <w:ind w:left="4320" w:hanging="180"/>
      </w:pPr>
    </w:lvl>
    <w:lvl w:ilvl="6" w:tplc="751AE2CC">
      <w:start w:val="1"/>
      <w:numFmt w:val="decimal"/>
      <w:lvlText w:val="%7."/>
      <w:lvlJc w:val="left"/>
      <w:pPr>
        <w:ind w:left="5040" w:hanging="360"/>
      </w:pPr>
    </w:lvl>
    <w:lvl w:ilvl="7" w:tplc="2DC8B8B2">
      <w:start w:val="1"/>
      <w:numFmt w:val="lowerLetter"/>
      <w:lvlText w:val="%8."/>
      <w:lvlJc w:val="left"/>
      <w:pPr>
        <w:ind w:left="5760" w:hanging="360"/>
      </w:pPr>
    </w:lvl>
    <w:lvl w:ilvl="8" w:tplc="04604C0E">
      <w:start w:val="1"/>
      <w:numFmt w:val="lowerRoman"/>
      <w:lvlText w:val="%9."/>
      <w:lvlJc w:val="right"/>
      <w:pPr>
        <w:ind w:left="6480" w:hanging="180"/>
      </w:pPr>
    </w:lvl>
  </w:abstractNum>
  <w:abstractNum w:abstractNumId="1" w15:restartNumberingAfterBreak="0">
    <w:nsid w:val="053E528D"/>
    <w:multiLevelType w:val="hybridMultilevel"/>
    <w:tmpl w:val="7188CBD6"/>
    <w:lvl w:ilvl="0" w:tplc="476C51B4">
      <w:start w:val="3"/>
      <w:numFmt w:val="decimal"/>
      <w:lvlText w:val="%1."/>
      <w:lvlJc w:val="left"/>
      <w:pPr>
        <w:ind w:left="858" w:hanging="360"/>
      </w:pPr>
      <w:rPr>
        <w:rFonts w:hint="default"/>
        <w:color w:val="auto"/>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976C60"/>
    <w:multiLevelType w:val="hybridMultilevel"/>
    <w:tmpl w:val="D1A67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D612D3"/>
    <w:multiLevelType w:val="hybridMultilevel"/>
    <w:tmpl w:val="0B6C7E64"/>
    <w:lvl w:ilvl="0" w:tplc="25824AF0">
      <w:start w:val="1"/>
      <w:numFmt w:val="lowerLetter"/>
      <w:lvlText w:val="%1)"/>
      <w:lvlJc w:val="left"/>
      <w:pPr>
        <w:ind w:left="2563" w:hanging="360"/>
      </w:pPr>
      <w:rPr>
        <w:rFonts w:asciiTheme="minorHAnsi" w:eastAsiaTheme="minorEastAsia" w:hAnsiTheme="minorHAnsi" w:cstheme="minorHAnsi"/>
      </w:r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4" w15:restartNumberingAfterBreak="0">
    <w:nsid w:val="0FACDAAC"/>
    <w:multiLevelType w:val="hybridMultilevel"/>
    <w:tmpl w:val="9C141B8E"/>
    <w:lvl w:ilvl="0" w:tplc="690C8840">
      <w:start w:val="1"/>
      <w:numFmt w:val="decimal"/>
      <w:lvlText w:val="%1)"/>
      <w:lvlJc w:val="left"/>
      <w:pPr>
        <w:ind w:left="720" w:hanging="360"/>
      </w:pPr>
    </w:lvl>
    <w:lvl w:ilvl="1" w:tplc="91366938">
      <w:start w:val="1"/>
      <w:numFmt w:val="lowerLetter"/>
      <w:lvlText w:val="%2."/>
      <w:lvlJc w:val="left"/>
      <w:pPr>
        <w:ind w:left="1440" w:hanging="360"/>
      </w:pPr>
    </w:lvl>
    <w:lvl w:ilvl="2" w:tplc="F8E89FB8">
      <w:start w:val="1"/>
      <w:numFmt w:val="lowerRoman"/>
      <w:lvlText w:val="%3."/>
      <w:lvlJc w:val="right"/>
      <w:pPr>
        <w:ind w:left="2160" w:hanging="180"/>
      </w:pPr>
    </w:lvl>
    <w:lvl w:ilvl="3" w:tplc="F47E0AE4">
      <w:start w:val="1"/>
      <w:numFmt w:val="decimal"/>
      <w:lvlText w:val="%4."/>
      <w:lvlJc w:val="left"/>
      <w:pPr>
        <w:ind w:left="2880" w:hanging="360"/>
      </w:pPr>
    </w:lvl>
    <w:lvl w:ilvl="4" w:tplc="4188505A">
      <w:start w:val="1"/>
      <w:numFmt w:val="lowerLetter"/>
      <w:lvlText w:val="%5."/>
      <w:lvlJc w:val="left"/>
      <w:pPr>
        <w:ind w:left="3600" w:hanging="360"/>
      </w:pPr>
    </w:lvl>
    <w:lvl w:ilvl="5" w:tplc="EFBE0AA2">
      <w:start w:val="1"/>
      <w:numFmt w:val="lowerRoman"/>
      <w:lvlText w:val="%6."/>
      <w:lvlJc w:val="right"/>
      <w:pPr>
        <w:ind w:left="4320" w:hanging="180"/>
      </w:pPr>
    </w:lvl>
    <w:lvl w:ilvl="6" w:tplc="50203D1C">
      <w:start w:val="1"/>
      <w:numFmt w:val="decimal"/>
      <w:lvlText w:val="%7."/>
      <w:lvlJc w:val="left"/>
      <w:pPr>
        <w:ind w:left="5040" w:hanging="360"/>
      </w:pPr>
    </w:lvl>
    <w:lvl w:ilvl="7" w:tplc="C8B08DC4">
      <w:start w:val="1"/>
      <w:numFmt w:val="lowerLetter"/>
      <w:lvlText w:val="%8."/>
      <w:lvlJc w:val="left"/>
      <w:pPr>
        <w:ind w:left="5760" w:hanging="360"/>
      </w:pPr>
    </w:lvl>
    <w:lvl w:ilvl="8" w:tplc="FB244C5C">
      <w:start w:val="1"/>
      <w:numFmt w:val="lowerRoman"/>
      <w:lvlText w:val="%9."/>
      <w:lvlJc w:val="right"/>
      <w:pPr>
        <w:ind w:left="6480" w:hanging="180"/>
      </w:pPr>
    </w:lvl>
  </w:abstractNum>
  <w:abstractNum w:abstractNumId="5" w15:restartNumberingAfterBreak="0">
    <w:nsid w:val="14C27E7F"/>
    <w:multiLevelType w:val="hybridMultilevel"/>
    <w:tmpl w:val="90A48D6A"/>
    <w:lvl w:ilvl="0" w:tplc="F2D42FC8">
      <w:start w:val="1"/>
      <w:numFmt w:val="decimal"/>
      <w:lvlText w:val="%1."/>
      <w:lvlJc w:val="left"/>
      <w:pPr>
        <w:ind w:left="558" w:hanging="420"/>
      </w:pPr>
      <w:rPr>
        <w:rFonts w:ascii="Calibri" w:eastAsia="Calibri" w:hAnsi="Calibri" w:cs="Calibri" w:hint="default"/>
        <w:b w:val="0"/>
        <w:bCs/>
        <w:spacing w:val="-1"/>
        <w:w w:val="99"/>
        <w:sz w:val="20"/>
        <w:szCs w:val="20"/>
        <w:lang w:val="pl-PL" w:eastAsia="en-US" w:bidi="ar-SA"/>
      </w:rPr>
    </w:lvl>
    <w:lvl w:ilvl="1" w:tplc="AF644476">
      <w:start w:val="1"/>
      <w:numFmt w:val="decimal"/>
      <w:lvlText w:val="%2)"/>
      <w:lvlJc w:val="left"/>
      <w:pPr>
        <w:ind w:left="786" w:hanging="360"/>
      </w:pPr>
      <w:rPr>
        <w:rFonts w:ascii="Calibri" w:eastAsia="Calibri" w:hAnsi="Calibri" w:cs="Calibri" w:hint="default"/>
        <w:spacing w:val="-1"/>
        <w:w w:val="99"/>
        <w:sz w:val="20"/>
        <w:szCs w:val="20"/>
        <w:lang w:val="pl-PL" w:eastAsia="en-US" w:bidi="ar-SA"/>
      </w:rPr>
    </w:lvl>
    <w:lvl w:ilvl="2" w:tplc="8348CEEE">
      <w:start w:val="1"/>
      <w:numFmt w:val="lowerLetter"/>
      <w:lvlText w:val="%3)"/>
      <w:lvlJc w:val="left"/>
      <w:pPr>
        <w:ind w:left="1802" w:hanging="360"/>
      </w:pPr>
      <w:rPr>
        <w:rFonts w:ascii="Calibri" w:eastAsia="Calibri" w:hAnsi="Calibri" w:cs="Calibri"/>
        <w:lang w:val="pl-PL" w:eastAsia="en-US" w:bidi="ar-SA"/>
      </w:rPr>
    </w:lvl>
    <w:lvl w:ilvl="3" w:tplc="5C1AB16C">
      <w:numFmt w:val="bullet"/>
      <w:lvlText w:val="•"/>
      <w:lvlJc w:val="left"/>
      <w:pPr>
        <w:ind w:left="2745" w:hanging="360"/>
      </w:pPr>
      <w:rPr>
        <w:rFonts w:hint="default"/>
        <w:lang w:val="pl-PL" w:eastAsia="en-US" w:bidi="ar-SA"/>
      </w:rPr>
    </w:lvl>
    <w:lvl w:ilvl="4" w:tplc="F08024CA">
      <w:numFmt w:val="bullet"/>
      <w:lvlText w:val="•"/>
      <w:lvlJc w:val="left"/>
      <w:pPr>
        <w:ind w:left="3688" w:hanging="360"/>
      </w:pPr>
      <w:rPr>
        <w:rFonts w:hint="default"/>
        <w:lang w:val="pl-PL" w:eastAsia="en-US" w:bidi="ar-SA"/>
      </w:rPr>
    </w:lvl>
    <w:lvl w:ilvl="5" w:tplc="A2A0541A">
      <w:numFmt w:val="bullet"/>
      <w:lvlText w:val="•"/>
      <w:lvlJc w:val="left"/>
      <w:pPr>
        <w:ind w:left="4631" w:hanging="360"/>
      </w:pPr>
      <w:rPr>
        <w:rFonts w:hint="default"/>
        <w:lang w:val="pl-PL" w:eastAsia="en-US" w:bidi="ar-SA"/>
      </w:rPr>
    </w:lvl>
    <w:lvl w:ilvl="6" w:tplc="C6DA496C">
      <w:numFmt w:val="bullet"/>
      <w:lvlText w:val="•"/>
      <w:lvlJc w:val="left"/>
      <w:pPr>
        <w:ind w:left="5574" w:hanging="360"/>
      </w:pPr>
      <w:rPr>
        <w:rFonts w:hint="default"/>
        <w:lang w:val="pl-PL" w:eastAsia="en-US" w:bidi="ar-SA"/>
      </w:rPr>
    </w:lvl>
    <w:lvl w:ilvl="7" w:tplc="07BADF68">
      <w:numFmt w:val="bullet"/>
      <w:lvlText w:val="•"/>
      <w:lvlJc w:val="left"/>
      <w:pPr>
        <w:ind w:left="6517" w:hanging="360"/>
      </w:pPr>
      <w:rPr>
        <w:rFonts w:hint="default"/>
        <w:lang w:val="pl-PL" w:eastAsia="en-US" w:bidi="ar-SA"/>
      </w:rPr>
    </w:lvl>
    <w:lvl w:ilvl="8" w:tplc="55AE8760">
      <w:numFmt w:val="bullet"/>
      <w:lvlText w:val="•"/>
      <w:lvlJc w:val="left"/>
      <w:pPr>
        <w:ind w:left="7460" w:hanging="360"/>
      </w:pPr>
      <w:rPr>
        <w:rFonts w:hint="default"/>
        <w:lang w:val="pl-PL" w:eastAsia="en-US" w:bidi="ar-SA"/>
      </w:rPr>
    </w:lvl>
  </w:abstractNum>
  <w:abstractNum w:abstractNumId="6" w15:restartNumberingAfterBreak="0">
    <w:nsid w:val="19367421"/>
    <w:multiLevelType w:val="hybridMultilevel"/>
    <w:tmpl w:val="F61295F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9B3186F"/>
    <w:multiLevelType w:val="hybridMultilevel"/>
    <w:tmpl w:val="7F5C8CAE"/>
    <w:lvl w:ilvl="0" w:tplc="0415000F">
      <w:start w:val="5"/>
      <w:numFmt w:val="decimal"/>
      <w:lvlText w:val="%1."/>
      <w:lvlJc w:val="left"/>
      <w:pPr>
        <w:ind w:left="720" w:hanging="360"/>
      </w:pPr>
      <w:rPr>
        <w:rFonts w:hint="default"/>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5"/>
      <w:numFmt w:val="decimal"/>
      <w:lvlText w:val="%4."/>
      <w:lvlJc w:val="left"/>
      <w:pPr>
        <w:ind w:left="2880" w:hanging="360"/>
      </w:pPr>
      <w:rPr>
        <w:rFonts w:hint="default"/>
        <w:color w:val="auto"/>
        <w:u w:val="non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C8237A"/>
    <w:multiLevelType w:val="hybridMultilevel"/>
    <w:tmpl w:val="570E1BE6"/>
    <w:lvl w:ilvl="0" w:tplc="820ECC82">
      <w:start w:val="2"/>
      <w:numFmt w:val="decimal"/>
      <w:lvlText w:val="%1."/>
      <w:lvlJc w:val="left"/>
      <w:pPr>
        <w:ind w:left="2880" w:hanging="360"/>
      </w:pPr>
      <w:rPr>
        <w:rFonts w:hint="default"/>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F0640C"/>
    <w:multiLevelType w:val="hybridMultilevel"/>
    <w:tmpl w:val="52CA782C"/>
    <w:lvl w:ilvl="0" w:tplc="D52ECE6A">
      <w:start w:val="1"/>
      <w:numFmt w:val="decimal"/>
      <w:lvlText w:val="%1."/>
      <w:lvlJc w:val="left"/>
      <w:pPr>
        <w:ind w:left="782" w:hanging="360"/>
      </w:pPr>
      <w:rPr>
        <w:rFonts w:hint="default"/>
      </w:rPr>
    </w:lvl>
    <w:lvl w:ilvl="1" w:tplc="04150019">
      <w:start w:val="1"/>
      <w:numFmt w:val="lowerLetter"/>
      <w:lvlText w:val="%2."/>
      <w:lvlJc w:val="left"/>
      <w:pPr>
        <w:ind w:left="1502" w:hanging="360"/>
      </w:pPr>
    </w:lvl>
    <w:lvl w:ilvl="2" w:tplc="0415001B" w:tentative="1">
      <w:start w:val="1"/>
      <w:numFmt w:val="lowerRoman"/>
      <w:lvlText w:val="%3."/>
      <w:lvlJc w:val="right"/>
      <w:pPr>
        <w:ind w:left="2222" w:hanging="180"/>
      </w:pPr>
    </w:lvl>
    <w:lvl w:ilvl="3" w:tplc="0415000F" w:tentative="1">
      <w:start w:val="1"/>
      <w:numFmt w:val="decimal"/>
      <w:lvlText w:val="%4."/>
      <w:lvlJc w:val="left"/>
      <w:pPr>
        <w:ind w:left="2942" w:hanging="360"/>
      </w:pPr>
    </w:lvl>
    <w:lvl w:ilvl="4" w:tplc="04150019" w:tentative="1">
      <w:start w:val="1"/>
      <w:numFmt w:val="lowerLetter"/>
      <w:lvlText w:val="%5."/>
      <w:lvlJc w:val="left"/>
      <w:pPr>
        <w:ind w:left="3662" w:hanging="360"/>
      </w:pPr>
    </w:lvl>
    <w:lvl w:ilvl="5" w:tplc="0415001B" w:tentative="1">
      <w:start w:val="1"/>
      <w:numFmt w:val="lowerRoman"/>
      <w:lvlText w:val="%6."/>
      <w:lvlJc w:val="right"/>
      <w:pPr>
        <w:ind w:left="4382" w:hanging="180"/>
      </w:pPr>
    </w:lvl>
    <w:lvl w:ilvl="6" w:tplc="0415000F" w:tentative="1">
      <w:start w:val="1"/>
      <w:numFmt w:val="decimal"/>
      <w:lvlText w:val="%7."/>
      <w:lvlJc w:val="left"/>
      <w:pPr>
        <w:ind w:left="5102" w:hanging="360"/>
      </w:pPr>
    </w:lvl>
    <w:lvl w:ilvl="7" w:tplc="04150019" w:tentative="1">
      <w:start w:val="1"/>
      <w:numFmt w:val="lowerLetter"/>
      <w:lvlText w:val="%8."/>
      <w:lvlJc w:val="left"/>
      <w:pPr>
        <w:ind w:left="5822" w:hanging="360"/>
      </w:pPr>
    </w:lvl>
    <w:lvl w:ilvl="8" w:tplc="0415001B" w:tentative="1">
      <w:start w:val="1"/>
      <w:numFmt w:val="lowerRoman"/>
      <w:lvlText w:val="%9."/>
      <w:lvlJc w:val="right"/>
      <w:pPr>
        <w:ind w:left="6542" w:hanging="180"/>
      </w:pPr>
    </w:lvl>
  </w:abstractNum>
  <w:abstractNum w:abstractNumId="10" w15:restartNumberingAfterBreak="0">
    <w:nsid w:val="2C63145A"/>
    <w:multiLevelType w:val="hybridMultilevel"/>
    <w:tmpl w:val="F86860E8"/>
    <w:lvl w:ilvl="0" w:tplc="F78C7A30">
      <w:start w:val="1"/>
      <w:numFmt w:val="decimal"/>
      <w:lvlText w:val="%1)"/>
      <w:lvlJc w:val="left"/>
      <w:pPr>
        <w:ind w:left="858" w:hanging="360"/>
      </w:pPr>
      <w:rPr>
        <w:rFonts w:ascii="Calibri" w:eastAsia="Calibri" w:hAnsi="Calibri" w:cs="Calibri" w:hint="default"/>
        <w:spacing w:val="-1"/>
        <w:w w:val="99"/>
        <w:sz w:val="20"/>
        <w:szCs w:val="20"/>
        <w:lang w:val="pl-PL" w:eastAsia="en-US" w:bidi="ar-SA"/>
      </w:rPr>
    </w:lvl>
    <w:lvl w:ilvl="1" w:tplc="F4D2D1BE">
      <w:numFmt w:val="bullet"/>
      <w:lvlText w:val="•"/>
      <w:lvlJc w:val="left"/>
      <w:pPr>
        <w:ind w:left="1708" w:hanging="360"/>
      </w:pPr>
      <w:rPr>
        <w:rFonts w:hint="default"/>
        <w:lang w:val="pl-PL" w:eastAsia="en-US" w:bidi="ar-SA"/>
      </w:rPr>
    </w:lvl>
    <w:lvl w:ilvl="2" w:tplc="E0D26DC6">
      <w:numFmt w:val="bullet"/>
      <w:lvlText w:val="•"/>
      <w:lvlJc w:val="left"/>
      <w:pPr>
        <w:ind w:left="2557" w:hanging="360"/>
      </w:pPr>
      <w:rPr>
        <w:rFonts w:hint="default"/>
        <w:lang w:val="pl-PL" w:eastAsia="en-US" w:bidi="ar-SA"/>
      </w:rPr>
    </w:lvl>
    <w:lvl w:ilvl="3" w:tplc="DE02B59A">
      <w:numFmt w:val="bullet"/>
      <w:lvlText w:val="•"/>
      <w:lvlJc w:val="left"/>
      <w:pPr>
        <w:ind w:left="3405" w:hanging="360"/>
      </w:pPr>
      <w:rPr>
        <w:rFonts w:hint="default"/>
        <w:lang w:val="pl-PL" w:eastAsia="en-US" w:bidi="ar-SA"/>
      </w:rPr>
    </w:lvl>
    <w:lvl w:ilvl="4" w:tplc="494A2892">
      <w:numFmt w:val="bullet"/>
      <w:lvlText w:val="•"/>
      <w:lvlJc w:val="left"/>
      <w:pPr>
        <w:ind w:left="4254" w:hanging="360"/>
      </w:pPr>
      <w:rPr>
        <w:rFonts w:hint="default"/>
        <w:lang w:val="pl-PL" w:eastAsia="en-US" w:bidi="ar-SA"/>
      </w:rPr>
    </w:lvl>
    <w:lvl w:ilvl="5" w:tplc="AB707E12">
      <w:numFmt w:val="bullet"/>
      <w:lvlText w:val="•"/>
      <w:lvlJc w:val="left"/>
      <w:pPr>
        <w:ind w:left="5103" w:hanging="360"/>
      </w:pPr>
      <w:rPr>
        <w:rFonts w:hint="default"/>
        <w:lang w:val="pl-PL" w:eastAsia="en-US" w:bidi="ar-SA"/>
      </w:rPr>
    </w:lvl>
    <w:lvl w:ilvl="6" w:tplc="F9D639E2">
      <w:numFmt w:val="bullet"/>
      <w:lvlText w:val="•"/>
      <w:lvlJc w:val="left"/>
      <w:pPr>
        <w:ind w:left="5951" w:hanging="360"/>
      </w:pPr>
      <w:rPr>
        <w:rFonts w:hint="default"/>
        <w:lang w:val="pl-PL" w:eastAsia="en-US" w:bidi="ar-SA"/>
      </w:rPr>
    </w:lvl>
    <w:lvl w:ilvl="7" w:tplc="1D36139A">
      <w:numFmt w:val="bullet"/>
      <w:lvlText w:val="•"/>
      <w:lvlJc w:val="left"/>
      <w:pPr>
        <w:ind w:left="6800" w:hanging="360"/>
      </w:pPr>
      <w:rPr>
        <w:rFonts w:hint="default"/>
        <w:lang w:val="pl-PL" w:eastAsia="en-US" w:bidi="ar-SA"/>
      </w:rPr>
    </w:lvl>
    <w:lvl w:ilvl="8" w:tplc="39EA3DD8">
      <w:numFmt w:val="bullet"/>
      <w:lvlText w:val="•"/>
      <w:lvlJc w:val="left"/>
      <w:pPr>
        <w:ind w:left="7649" w:hanging="360"/>
      </w:pPr>
      <w:rPr>
        <w:rFonts w:hint="default"/>
        <w:lang w:val="pl-PL" w:eastAsia="en-US" w:bidi="ar-SA"/>
      </w:rPr>
    </w:lvl>
  </w:abstractNum>
  <w:abstractNum w:abstractNumId="11" w15:restartNumberingAfterBreak="0">
    <w:nsid w:val="34F37C65"/>
    <w:multiLevelType w:val="hybridMultilevel"/>
    <w:tmpl w:val="0BAAE00C"/>
    <w:lvl w:ilvl="0" w:tplc="FFFFFFFF">
      <w:start w:val="1"/>
      <w:numFmt w:val="decimal"/>
      <w:lvlText w:val="1)"/>
      <w:lvlJc w:val="left"/>
      <w:pPr>
        <w:ind w:left="312" w:hanging="312"/>
      </w:pPr>
      <w:rPr>
        <w:w w:val="99"/>
        <w:sz w:val="20"/>
        <w:szCs w:val="20"/>
        <w:shd w:val="clear" w:color="auto" w:fill="D9D9D9"/>
        <w:lang w:val="pl-PL" w:eastAsia="en-US" w:bidi="ar-SA"/>
      </w:rPr>
    </w:lvl>
    <w:lvl w:ilvl="1" w:tplc="FFFFFFFF">
      <w:start w:val="1"/>
      <w:numFmt w:val="decimal"/>
      <w:lvlText w:val="%2."/>
      <w:lvlJc w:val="left"/>
      <w:pPr>
        <w:ind w:left="284" w:hanging="284"/>
      </w:pPr>
      <w:rPr>
        <w:spacing w:val="-1"/>
        <w:w w:val="99"/>
        <w:sz w:val="20"/>
        <w:szCs w:val="20"/>
        <w:lang w:val="pl-PL" w:eastAsia="en-US" w:bidi="ar-SA"/>
      </w:rPr>
    </w:lvl>
    <w:lvl w:ilvl="2" w:tplc="BA34D5D2">
      <w:start w:val="1"/>
      <w:numFmt w:val="decimal"/>
      <w:lvlText w:val="%3)"/>
      <w:lvlJc w:val="left"/>
      <w:pPr>
        <w:ind w:left="858" w:hanging="437"/>
      </w:pPr>
      <w:rPr>
        <w:rFonts w:ascii="Calibri" w:eastAsia="Calibri" w:hAnsi="Calibri" w:cs="Calibri" w:hint="default"/>
        <w:spacing w:val="-1"/>
        <w:w w:val="99"/>
        <w:sz w:val="20"/>
        <w:szCs w:val="20"/>
        <w:lang w:val="pl-PL" w:eastAsia="en-US" w:bidi="ar-SA"/>
      </w:rPr>
    </w:lvl>
    <w:lvl w:ilvl="3" w:tplc="A9E2E3CE">
      <w:start w:val="1"/>
      <w:numFmt w:val="lowerLetter"/>
      <w:lvlText w:val="%4)"/>
      <w:lvlJc w:val="left"/>
      <w:pPr>
        <w:ind w:left="1271" w:hanging="425"/>
      </w:pPr>
      <w:rPr>
        <w:rFonts w:ascii="Calibri" w:eastAsia="Calibri" w:hAnsi="Calibri" w:cs="Calibri"/>
        <w:w w:val="99"/>
        <w:sz w:val="20"/>
        <w:szCs w:val="20"/>
        <w:lang w:val="pl-PL" w:eastAsia="en-US" w:bidi="ar-SA"/>
      </w:rPr>
    </w:lvl>
    <w:lvl w:ilvl="4" w:tplc="3848A74C">
      <w:numFmt w:val="bullet"/>
      <w:lvlText w:val="•"/>
      <w:lvlJc w:val="left"/>
      <w:pPr>
        <w:ind w:left="2432" w:hanging="425"/>
      </w:pPr>
      <w:rPr>
        <w:rFonts w:hint="default"/>
        <w:lang w:val="pl-PL" w:eastAsia="en-US" w:bidi="ar-SA"/>
      </w:rPr>
    </w:lvl>
    <w:lvl w:ilvl="5" w:tplc="99861DF2">
      <w:numFmt w:val="bullet"/>
      <w:lvlText w:val="•"/>
      <w:lvlJc w:val="left"/>
      <w:pPr>
        <w:ind w:left="3584" w:hanging="425"/>
      </w:pPr>
      <w:rPr>
        <w:rFonts w:hint="default"/>
        <w:lang w:val="pl-PL" w:eastAsia="en-US" w:bidi="ar-SA"/>
      </w:rPr>
    </w:lvl>
    <w:lvl w:ilvl="6" w:tplc="24542342">
      <w:numFmt w:val="bullet"/>
      <w:lvlText w:val="•"/>
      <w:lvlJc w:val="left"/>
      <w:pPr>
        <w:ind w:left="4737" w:hanging="425"/>
      </w:pPr>
      <w:rPr>
        <w:rFonts w:hint="default"/>
        <w:lang w:val="pl-PL" w:eastAsia="en-US" w:bidi="ar-SA"/>
      </w:rPr>
    </w:lvl>
    <w:lvl w:ilvl="7" w:tplc="11E03AAE">
      <w:numFmt w:val="bullet"/>
      <w:lvlText w:val="•"/>
      <w:lvlJc w:val="left"/>
      <w:pPr>
        <w:ind w:left="5889" w:hanging="425"/>
      </w:pPr>
      <w:rPr>
        <w:rFonts w:hint="default"/>
        <w:lang w:val="pl-PL" w:eastAsia="en-US" w:bidi="ar-SA"/>
      </w:rPr>
    </w:lvl>
    <w:lvl w:ilvl="8" w:tplc="951CC43E">
      <w:numFmt w:val="bullet"/>
      <w:lvlText w:val="•"/>
      <w:lvlJc w:val="left"/>
      <w:pPr>
        <w:ind w:left="7041" w:hanging="425"/>
      </w:pPr>
      <w:rPr>
        <w:rFonts w:hint="default"/>
        <w:lang w:val="pl-PL" w:eastAsia="en-US" w:bidi="ar-SA"/>
      </w:rPr>
    </w:lvl>
  </w:abstractNum>
  <w:abstractNum w:abstractNumId="12" w15:restartNumberingAfterBreak="0">
    <w:nsid w:val="3D4C6B4C"/>
    <w:multiLevelType w:val="hybridMultilevel"/>
    <w:tmpl w:val="6234DA54"/>
    <w:lvl w:ilvl="0" w:tplc="5DE8290C">
      <w:start w:val="1"/>
      <w:numFmt w:val="lowerLetter"/>
      <w:lvlText w:val="b)"/>
      <w:lvlJc w:val="left"/>
      <w:pPr>
        <w:ind w:left="720" w:hanging="360"/>
      </w:pPr>
    </w:lvl>
    <w:lvl w:ilvl="1" w:tplc="0CCAF5DC">
      <w:start w:val="1"/>
      <w:numFmt w:val="lowerLetter"/>
      <w:lvlText w:val="%2."/>
      <w:lvlJc w:val="left"/>
      <w:pPr>
        <w:ind w:left="1440" w:hanging="360"/>
      </w:pPr>
    </w:lvl>
    <w:lvl w:ilvl="2" w:tplc="B52E5C50">
      <w:start w:val="1"/>
      <w:numFmt w:val="lowerRoman"/>
      <w:lvlText w:val="%3."/>
      <w:lvlJc w:val="right"/>
      <w:pPr>
        <w:ind w:left="2160" w:hanging="180"/>
      </w:pPr>
    </w:lvl>
    <w:lvl w:ilvl="3" w:tplc="0352CBBA">
      <w:start w:val="1"/>
      <w:numFmt w:val="decimal"/>
      <w:lvlText w:val="%4."/>
      <w:lvlJc w:val="left"/>
      <w:pPr>
        <w:ind w:left="2880" w:hanging="360"/>
      </w:pPr>
    </w:lvl>
    <w:lvl w:ilvl="4" w:tplc="379496FC">
      <w:start w:val="1"/>
      <w:numFmt w:val="lowerLetter"/>
      <w:lvlText w:val="%5."/>
      <w:lvlJc w:val="left"/>
      <w:pPr>
        <w:ind w:left="3600" w:hanging="360"/>
      </w:pPr>
    </w:lvl>
    <w:lvl w:ilvl="5" w:tplc="D15C6ABE">
      <w:start w:val="1"/>
      <w:numFmt w:val="lowerRoman"/>
      <w:lvlText w:val="%6."/>
      <w:lvlJc w:val="right"/>
      <w:pPr>
        <w:ind w:left="4320" w:hanging="180"/>
      </w:pPr>
    </w:lvl>
    <w:lvl w:ilvl="6" w:tplc="8AD22028">
      <w:start w:val="1"/>
      <w:numFmt w:val="decimal"/>
      <w:lvlText w:val="%7."/>
      <w:lvlJc w:val="left"/>
      <w:pPr>
        <w:ind w:left="5040" w:hanging="360"/>
      </w:pPr>
    </w:lvl>
    <w:lvl w:ilvl="7" w:tplc="F48EB02E">
      <w:start w:val="1"/>
      <w:numFmt w:val="lowerLetter"/>
      <w:lvlText w:val="%8."/>
      <w:lvlJc w:val="left"/>
      <w:pPr>
        <w:ind w:left="5760" w:hanging="360"/>
      </w:pPr>
    </w:lvl>
    <w:lvl w:ilvl="8" w:tplc="7D28D636">
      <w:start w:val="1"/>
      <w:numFmt w:val="lowerRoman"/>
      <w:lvlText w:val="%9."/>
      <w:lvlJc w:val="right"/>
      <w:pPr>
        <w:ind w:left="6480" w:hanging="180"/>
      </w:pPr>
    </w:lvl>
  </w:abstractNum>
  <w:abstractNum w:abstractNumId="13" w15:restartNumberingAfterBreak="0">
    <w:nsid w:val="43BF3268"/>
    <w:multiLevelType w:val="hybridMultilevel"/>
    <w:tmpl w:val="1580304A"/>
    <w:lvl w:ilvl="0" w:tplc="D14CE566">
      <w:start w:val="4"/>
      <w:numFmt w:val="decimal"/>
      <w:lvlText w:val="%1."/>
      <w:lvlJc w:val="left"/>
      <w:pPr>
        <w:ind w:left="1440" w:hanging="360"/>
      </w:pPr>
      <w:rPr>
        <w:rFonts w:ascii="Calibri" w:eastAsia="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604836"/>
    <w:multiLevelType w:val="hybridMultilevel"/>
    <w:tmpl w:val="0BAAE00C"/>
    <w:lvl w:ilvl="0" w:tplc="FFFFFFFF">
      <w:start w:val="1"/>
      <w:numFmt w:val="upperRoman"/>
      <w:lvlText w:val="%1."/>
      <w:lvlJc w:val="left"/>
      <w:pPr>
        <w:ind w:left="422" w:hanging="312"/>
      </w:pPr>
      <w:rPr>
        <w:rFonts w:ascii="Calibri" w:eastAsia="Calibri" w:hAnsi="Calibri" w:cs="Calibri" w:hint="default"/>
        <w:w w:val="99"/>
        <w:sz w:val="20"/>
        <w:szCs w:val="20"/>
        <w:shd w:val="clear" w:color="auto" w:fill="D9D9D9"/>
        <w:lang w:val="pl-PL" w:eastAsia="en-US" w:bidi="ar-SA"/>
      </w:rPr>
    </w:lvl>
    <w:lvl w:ilvl="1" w:tplc="FFFFFFFF">
      <w:start w:val="1"/>
      <w:numFmt w:val="decimal"/>
      <w:lvlText w:val="%2."/>
      <w:lvlJc w:val="left"/>
      <w:pPr>
        <w:ind w:left="284" w:hanging="284"/>
      </w:pPr>
      <w:rPr>
        <w:spacing w:val="-1"/>
        <w:w w:val="99"/>
        <w:sz w:val="20"/>
        <w:szCs w:val="20"/>
        <w:lang w:val="pl-PL" w:eastAsia="en-US" w:bidi="ar-SA"/>
      </w:rPr>
    </w:lvl>
    <w:lvl w:ilvl="2" w:tplc="FFFFFFFF">
      <w:start w:val="1"/>
      <w:numFmt w:val="decimal"/>
      <w:lvlText w:val="%3)"/>
      <w:lvlJc w:val="left"/>
      <w:pPr>
        <w:ind w:left="858" w:hanging="437"/>
      </w:pPr>
      <w:rPr>
        <w:rFonts w:ascii="Calibri" w:eastAsia="Calibri" w:hAnsi="Calibri" w:cs="Calibri" w:hint="default"/>
        <w:spacing w:val="-1"/>
        <w:w w:val="99"/>
        <w:sz w:val="20"/>
        <w:szCs w:val="20"/>
        <w:lang w:val="pl-PL" w:eastAsia="en-US" w:bidi="ar-SA"/>
      </w:rPr>
    </w:lvl>
    <w:lvl w:ilvl="3" w:tplc="FFFFFFFF">
      <w:start w:val="1"/>
      <w:numFmt w:val="lowerLetter"/>
      <w:lvlText w:val="%4)"/>
      <w:lvlJc w:val="left"/>
      <w:pPr>
        <w:ind w:left="1271" w:hanging="425"/>
      </w:pPr>
      <w:rPr>
        <w:rFonts w:ascii="Calibri" w:eastAsia="Calibri" w:hAnsi="Calibri" w:cs="Calibri"/>
        <w:w w:val="99"/>
        <w:sz w:val="20"/>
        <w:szCs w:val="20"/>
        <w:lang w:val="pl-PL" w:eastAsia="en-US" w:bidi="ar-SA"/>
      </w:rPr>
    </w:lvl>
    <w:lvl w:ilvl="4" w:tplc="FFFFFFFF">
      <w:numFmt w:val="bullet"/>
      <w:lvlText w:val="•"/>
      <w:lvlJc w:val="left"/>
      <w:pPr>
        <w:ind w:left="2432" w:hanging="425"/>
      </w:pPr>
      <w:rPr>
        <w:rFonts w:hint="default"/>
        <w:lang w:val="pl-PL" w:eastAsia="en-US" w:bidi="ar-SA"/>
      </w:rPr>
    </w:lvl>
    <w:lvl w:ilvl="5" w:tplc="FFFFFFFF">
      <w:numFmt w:val="bullet"/>
      <w:lvlText w:val="•"/>
      <w:lvlJc w:val="left"/>
      <w:pPr>
        <w:ind w:left="3584" w:hanging="425"/>
      </w:pPr>
      <w:rPr>
        <w:rFonts w:hint="default"/>
        <w:lang w:val="pl-PL" w:eastAsia="en-US" w:bidi="ar-SA"/>
      </w:rPr>
    </w:lvl>
    <w:lvl w:ilvl="6" w:tplc="FFFFFFFF">
      <w:numFmt w:val="bullet"/>
      <w:lvlText w:val="•"/>
      <w:lvlJc w:val="left"/>
      <w:pPr>
        <w:ind w:left="4737" w:hanging="425"/>
      </w:pPr>
      <w:rPr>
        <w:rFonts w:hint="default"/>
        <w:lang w:val="pl-PL" w:eastAsia="en-US" w:bidi="ar-SA"/>
      </w:rPr>
    </w:lvl>
    <w:lvl w:ilvl="7" w:tplc="FFFFFFFF">
      <w:numFmt w:val="bullet"/>
      <w:lvlText w:val="•"/>
      <w:lvlJc w:val="left"/>
      <w:pPr>
        <w:ind w:left="5889" w:hanging="425"/>
      </w:pPr>
      <w:rPr>
        <w:rFonts w:hint="default"/>
        <w:lang w:val="pl-PL" w:eastAsia="en-US" w:bidi="ar-SA"/>
      </w:rPr>
    </w:lvl>
    <w:lvl w:ilvl="8" w:tplc="FFFFFFFF">
      <w:numFmt w:val="bullet"/>
      <w:lvlText w:val="•"/>
      <w:lvlJc w:val="left"/>
      <w:pPr>
        <w:ind w:left="7041" w:hanging="425"/>
      </w:pPr>
      <w:rPr>
        <w:rFonts w:hint="default"/>
        <w:lang w:val="pl-PL" w:eastAsia="en-US" w:bidi="ar-SA"/>
      </w:rPr>
    </w:lvl>
  </w:abstractNum>
  <w:abstractNum w:abstractNumId="15" w15:restartNumberingAfterBreak="0">
    <w:nsid w:val="488840F2"/>
    <w:multiLevelType w:val="hybridMultilevel"/>
    <w:tmpl w:val="8EBA141C"/>
    <w:lvl w:ilvl="0" w:tplc="4E0CA54E">
      <w:start w:val="2"/>
      <w:numFmt w:val="decimal"/>
      <w:lvlText w:val="%1."/>
      <w:lvlJc w:val="left"/>
      <w:pPr>
        <w:ind w:left="4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DA5414"/>
    <w:multiLevelType w:val="hybridMultilevel"/>
    <w:tmpl w:val="94866E14"/>
    <w:lvl w:ilvl="0" w:tplc="5CFC9048">
      <w:start w:val="3"/>
      <w:numFmt w:val="decimal"/>
      <w:lvlText w:val="%1)"/>
      <w:lvlJc w:val="left"/>
      <w:pPr>
        <w:ind w:left="782" w:hanging="356"/>
      </w:pPr>
      <w:rPr>
        <w:rFonts w:ascii="Calibri" w:eastAsia="Calibri" w:hAnsi="Calibri" w:cs="Calibri" w:hint="default"/>
        <w:spacing w:val="-1"/>
        <w:w w:val="99"/>
        <w:sz w:val="20"/>
        <w:szCs w:val="20"/>
        <w:lang w:val="pl-PL" w:eastAsia="en-US" w:bidi="ar-SA"/>
      </w:rPr>
    </w:lvl>
    <w:lvl w:ilvl="1" w:tplc="AECEA940">
      <w:numFmt w:val="bullet"/>
      <w:lvlText w:val="•"/>
      <w:lvlJc w:val="left"/>
      <w:pPr>
        <w:ind w:left="1636" w:hanging="356"/>
      </w:pPr>
      <w:rPr>
        <w:rFonts w:hint="default"/>
        <w:lang w:val="pl-PL" w:eastAsia="en-US" w:bidi="ar-SA"/>
      </w:rPr>
    </w:lvl>
    <w:lvl w:ilvl="2" w:tplc="AEB259FC">
      <w:numFmt w:val="bullet"/>
      <w:lvlText w:val="•"/>
      <w:lvlJc w:val="left"/>
      <w:pPr>
        <w:ind w:left="2493" w:hanging="356"/>
      </w:pPr>
      <w:rPr>
        <w:rFonts w:hint="default"/>
        <w:lang w:val="pl-PL" w:eastAsia="en-US" w:bidi="ar-SA"/>
      </w:rPr>
    </w:lvl>
    <w:lvl w:ilvl="3" w:tplc="A170D35C">
      <w:numFmt w:val="bullet"/>
      <w:lvlText w:val="•"/>
      <w:lvlJc w:val="left"/>
      <w:pPr>
        <w:ind w:left="3349" w:hanging="356"/>
      </w:pPr>
      <w:rPr>
        <w:rFonts w:hint="default"/>
        <w:lang w:val="pl-PL" w:eastAsia="en-US" w:bidi="ar-SA"/>
      </w:rPr>
    </w:lvl>
    <w:lvl w:ilvl="4" w:tplc="EB385098">
      <w:numFmt w:val="bullet"/>
      <w:lvlText w:val="•"/>
      <w:lvlJc w:val="left"/>
      <w:pPr>
        <w:ind w:left="4206" w:hanging="356"/>
      </w:pPr>
      <w:rPr>
        <w:rFonts w:hint="default"/>
        <w:lang w:val="pl-PL" w:eastAsia="en-US" w:bidi="ar-SA"/>
      </w:rPr>
    </w:lvl>
    <w:lvl w:ilvl="5" w:tplc="283624C4">
      <w:numFmt w:val="bullet"/>
      <w:lvlText w:val="•"/>
      <w:lvlJc w:val="left"/>
      <w:pPr>
        <w:ind w:left="5063" w:hanging="356"/>
      </w:pPr>
      <w:rPr>
        <w:rFonts w:hint="default"/>
        <w:lang w:val="pl-PL" w:eastAsia="en-US" w:bidi="ar-SA"/>
      </w:rPr>
    </w:lvl>
    <w:lvl w:ilvl="6" w:tplc="F2DA1528">
      <w:numFmt w:val="bullet"/>
      <w:lvlText w:val="•"/>
      <w:lvlJc w:val="left"/>
      <w:pPr>
        <w:ind w:left="5919" w:hanging="356"/>
      </w:pPr>
      <w:rPr>
        <w:rFonts w:hint="default"/>
        <w:lang w:val="pl-PL" w:eastAsia="en-US" w:bidi="ar-SA"/>
      </w:rPr>
    </w:lvl>
    <w:lvl w:ilvl="7" w:tplc="E38CFD80">
      <w:numFmt w:val="bullet"/>
      <w:lvlText w:val="•"/>
      <w:lvlJc w:val="left"/>
      <w:pPr>
        <w:ind w:left="6776" w:hanging="356"/>
      </w:pPr>
      <w:rPr>
        <w:rFonts w:hint="default"/>
        <w:lang w:val="pl-PL" w:eastAsia="en-US" w:bidi="ar-SA"/>
      </w:rPr>
    </w:lvl>
    <w:lvl w:ilvl="8" w:tplc="A8F655D0">
      <w:numFmt w:val="bullet"/>
      <w:lvlText w:val="•"/>
      <w:lvlJc w:val="left"/>
      <w:pPr>
        <w:ind w:left="7633" w:hanging="356"/>
      </w:pPr>
      <w:rPr>
        <w:rFonts w:hint="default"/>
        <w:lang w:val="pl-PL" w:eastAsia="en-US" w:bidi="ar-SA"/>
      </w:rPr>
    </w:lvl>
  </w:abstractNum>
  <w:abstractNum w:abstractNumId="17" w15:restartNumberingAfterBreak="0">
    <w:nsid w:val="54DD5E11"/>
    <w:multiLevelType w:val="hybridMultilevel"/>
    <w:tmpl w:val="D840C0B2"/>
    <w:lvl w:ilvl="0" w:tplc="0994D200">
      <w:start w:val="1"/>
      <w:numFmt w:val="decimal"/>
      <w:lvlText w:val="%1)"/>
      <w:lvlJc w:val="left"/>
      <w:pPr>
        <w:ind w:left="846" w:hanging="348"/>
      </w:pPr>
      <w:rPr>
        <w:rFonts w:ascii="Calibri" w:eastAsia="Calibri" w:hAnsi="Calibri" w:cs="Calibri" w:hint="default"/>
        <w:spacing w:val="-1"/>
        <w:w w:val="99"/>
        <w:sz w:val="20"/>
        <w:szCs w:val="20"/>
        <w:lang w:val="pl-PL" w:eastAsia="en-US" w:bidi="ar-SA"/>
      </w:rPr>
    </w:lvl>
    <w:lvl w:ilvl="1" w:tplc="E6D4EDBA">
      <w:numFmt w:val="bullet"/>
      <w:lvlText w:val="•"/>
      <w:lvlJc w:val="left"/>
      <w:pPr>
        <w:ind w:left="1690" w:hanging="348"/>
      </w:pPr>
      <w:rPr>
        <w:rFonts w:hint="default"/>
        <w:lang w:val="pl-PL" w:eastAsia="en-US" w:bidi="ar-SA"/>
      </w:rPr>
    </w:lvl>
    <w:lvl w:ilvl="2" w:tplc="B3EE50E4">
      <w:numFmt w:val="bullet"/>
      <w:lvlText w:val="•"/>
      <w:lvlJc w:val="left"/>
      <w:pPr>
        <w:ind w:left="2541" w:hanging="348"/>
      </w:pPr>
      <w:rPr>
        <w:rFonts w:hint="default"/>
        <w:lang w:val="pl-PL" w:eastAsia="en-US" w:bidi="ar-SA"/>
      </w:rPr>
    </w:lvl>
    <w:lvl w:ilvl="3" w:tplc="B928E5D8">
      <w:numFmt w:val="bullet"/>
      <w:lvlText w:val="•"/>
      <w:lvlJc w:val="left"/>
      <w:pPr>
        <w:ind w:left="3391" w:hanging="348"/>
      </w:pPr>
      <w:rPr>
        <w:rFonts w:hint="default"/>
        <w:lang w:val="pl-PL" w:eastAsia="en-US" w:bidi="ar-SA"/>
      </w:rPr>
    </w:lvl>
    <w:lvl w:ilvl="4" w:tplc="1B4202D6">
      <w:numFmt w:val="bullet"/>
      <w:lvlText w:val="•"/>
      <w:lvlJc w:val="left"/>
      <w:pPr>
        <w:ind w:left="4242" w:hanging="348"/>
      </w:pPr>
      <w:rPr>
        <w:rFonts w:hint="default"/>
        <w:lang w:val="pl-PL" w:eastAsia="en-US" w:bidi="ar-SA"/>
      </w:rPr>
    </w:lvl>
    <w:lvl w:ilvl="5" w:tplc="108E817E">
      <w:numFmt w:val="bullet"/>
      <w:lvlText w:val="•"/>
      <w:lvlJc w:val="left"/>
      <w:pPr>
        <w:ind w:left="5093" w:hanging="348"/>
      </w:pPr>
      <w:rPr>
        <w:rFonts w:hint="default"/>
        <w:lang w:val="pl-PL" w:eastAsia="en-US" w:bidi="ar-SA"/>
      </w:rPr>
    </w:lvl>
    <w:lvl w:ilvl="6" w:tplc="43601B78">
      <w:numFmt w:val="bullet"/>
      <w:lvlText w:val="•"/>
      <w:lvlJc w:val="left"/>
      <w:pPr>
        <w:ind w:left="5943" w:hanging="348"/>
      </w:pPr>
      <w:rPr>
        <w:rFonts w:hint="default"/>
        <w:lang w:val="pl-PL" w:eastAsia="en-US" w:bidi="ar-SA"/>
      </w:rPr>
    </w:lvl>
    <w:lvl w:ilvl="7" w:tplc="28A8FC3C">
      <w:numFmt w:val="bullet"/>
      <w:lvlText w:val="•"/>
      <w:lvlJc w:val="left"/>
      <w:pPr>
        <w:ind w:left="6794" w:hanging="348"/>
      </w:pPr>
      <w:rPr>
        <w:rFonts w:hint="default"/>
        <w:lang w:val="pl-PL" w:eastAsia="en-US" w:bidi="ar-SA"/>
      </w:rPr>
    </w:lvl>
    <w:lvl w:ilvl="8" w:tplc="0D8AC676">
      <w:numFmt w:val="bullet"/>
      <w:lvlText w:val="•"/>
      <w:lvlJc w:val="left"/>
      <w:pPr>
        <w:ind w:left="7645" w:hanging="348"/>
      </w:pPr>
      <w:rPr>
        <w:rFonts w:hint="default"/>
        <w:lang w:val="pl-PL" w:eastAsia="en-US" w:bidi="ar-SA"/>
      </w:rPr>
    </w:lvl>
  </w:abstractNum>
  <w:abstractNum w:abstractNumId="18" w15:restartNumberingAfterBreak="0">
    <w:nsid w:val="5635714A"/>
    <w:multiLevelType w:val="hybridMultilevel"/>
    <w:tmpl w:val="2A100652"/>
    <w:lvl w:ilvl="0" w:tplc="D4149C1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79828C4"/>
    <w:multiLevelType w:val="hybridMultilevel"/>
    <w:tmpl w:val="A3D490FE"/>
    <w:lvl w:ilvl="0" w:tplc="CCB86DB2">
      <w:start w:val="2"/>
      <w:numFmt w:val="decimal"/>
      <w:lvlText w:val="%1."/>
      <w:lvlJc w:val="left"/>
      <w:pPr>
        <w:ind w:left="426" w:hanging="284"/>
      </w:pPr>
      <w:rPr>
        <w:rFonts w:ascii="Calibri" w:eastAsia="Calibri" w:hAnsi="Calibri" w:cs="Calibri" w:hint="default"/>
        <w:spacing w:val="-1"/>
        <w:w w:val="99"/>
        <w:sz w:val="20"/>
        <w:szCs w:val="20"/>
      </w:rPr>
    </w:lvl>
    <w:lvl w:ilvl="1" w:tplc="BF9E9A92">
      <w:start w:val="1"/>
      <w:numFmt w:val="decimal"/>
      <w:lvlText w:val="%2."/>
      <w:lvlJc w:val="left"/>
      <w:pPr>
        <w:ind w:left="1440" w:hanging="360"/>
      </w:pPr>
      <w:rPr>
        <w:rFonts w:ascii="Calibri" w:eastAsia="Calibri" w:hAnsi="Calibri" w:cs="Calibri"/>
      </w:rPr>
    </w:lvl>
    <w:lvl w:ilvl="2" w:tplc="E03AADEA">
      <w:start w:val="1"/>
      <w:numFmt w:val="lowerLetter"/>
      <w:lvlText w:val="%3)"/>
      <w:lvlJc w:val="left"/>
      <w:pPr>
        <w:ind w:left="2160" w:hanging="180"/>
      </w:pPr>
      <w:rPr>
        <w:rFonts w:ascii="Calibri" w:eastAsia="Calibri" w:hAnsi="Calibri" w:cs="Calibri"/>
      </w:rPr>
    </w:lvl>
    <w:lvl w:ilvl="3" w:tplc="88D25E44">
      <w:start w:val="7"/>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CB35E0B"/>
    <w:multiLevelType w:val="hybridMultilevel"/>
    <w:tmpl w:val="FC363292"/>
    <w:lvl w:ilvl="0" w:tplc="6D48F6D4">
      <w:start w:val="1"/>
      <w:numFmt w:val="decimal"/>
      <w:lvlText w:val="%1."/>
      <w:lvlJc w:val="left"/>
      <w:pPr>
        <w:ind w:left="422" w:hanging="284"/>
      </w:pPr>
      <w:rPr>
        <w:rFonts w:ascii="Calibri" w:eastAsia="Calibri" w:hAnsi="Calibri" w:cs="Calibri"/>
        <w:spacing w:val="-1"/>
        <w:w w:val="99"/>
        <w:sz w:val="20"/>
        <w:szCs w:val="20"/>
        <w:lang w:val="pl-PL" w:eastAsia="en-US" w:bidi="ar-SA"/>
      </w:rPr>
    </w:lvl>
    <w:lvl w:ilvl="1" w:tplc="7F8A5660">
      <w:start w:val="1"/>
      <w:numFmt w:val="decimal"/>
      <w:lvlText w:val="%2)"/>
      <w:lvlJc w:val="left"/>
      <w:pPr>
        <w:ind w:left="846" w:hanging="425"/>
      </w:pPr>
      <w:rPr>
        <w:rFonts w:ascii="Calibri" w:eastAsia="Calibri" w:hAnsi="Calibri" w:cs="Calibri" w:hint="default"/>
        <w:spacing w:val="-1"/>
        <w:w w:val="99"/>
        <w:sz w:val="20"/>
        <w:szCs w:val="20"/>
        <w:lang w:val="pl-PL" w:eastAsia="en-US" w:bidi="ar-SA"/>
      </w:rPr>
    </w:lvl>
    <w:lvl w:ilvl="2" w:tplc="13286C4C">
      <w:start w:val="1"/>
      <w:numFmt w:val="lowerLetter"/>
      <w:lvlText w:val="%3)"/>
      <w:lvlJc w:val="left"/>
      <w:pPr>
        <w:ind w:left="1286" w:hanging="360"/>
      </w:pPr>
      <w:rPr>
        <w:rFonts w:ascii="Calibri" w:eastAsia="Calibri" w:hAnsi="Calibri" w:cs="Calibri" w:hint="default"/>
        <w:w w:val="99"/>
        <w:sz w:val="20"/>
        <w:szCs w:val="20"/>
        <w:lang w:val="pl-PL" w:eastAsia="en-US" w:bidi="ar-SA"/>
      </w:rPr>
    </w:lvl>
    <w:lvl w:ilvl="3" w:tplc="0BE6C8D2">
      <w:numFmt w:val="bullet"/>
      <w:lvlText w:val="•"/>
      <w:lvlJc w:val="left"/>
      <w:pPr>
        <w:ind w:left="1280" w:hanging="360"/>
      </w:pPr>
      <w:rPr>
        <w:rFonts w:hint="default"/>
        <w:lang w:val="pl-PL" w:eastAsia="en-US" w:bidi="ar-SA"/>
      </w:rPr>
    </w:lvl>
    <w:lvl w:ilvl="4" w:tplc="C798B9B6">
      <w:numFmt w:val="bullet"/>
      <w:lvlText w:val="•"/>
      <w:lvlJc w:val="left"/>
      <w:pPr>
        <w:ind w:left="2432" w:hanging="360"/>
      </w:pPr>
      <w:rPr>
        <w:rFonts w:hint="default"/>
        <w:lang w:val="pl-PL" w:eastAsia="en-US" w:bidi="ar-SA"/>
      </w:rPr>
    </w:lvl>
    <w:lvl w:ilvl="5" w:tplc="08AADECA">
      <w:numFmt w:val="bullet"/>
      <w:lvlText w:val="•"/>
      <w:lvlJc w:val="left"/>
      <w:pPr>
        <w:ind w:left="3584" w:hanging="360"/>
      </w:pPr>
      <w:rPr>
        <w:rFonts w:hint="default"/>
        <w:lang w:val="pl-PL" w:eastAsia="en-US" w:bidi="ar-SA"/>
      </w:rPr>
    </w:lvl>
    <w:lvl w:ilvl="6" w:tplc="90D82B3E">
      <w:numFmt w:val="bullet"/>
      <w:lvlText w:val="•"/>
      <w:lvlJc w:val="left"/>
      <w:pPr>
        <w:ind w:left="4737" w:hanging="360"/>
      </w:pPr>
      <w:rPr>
        <w:rFonts w:hint="default"/>
        <w:lang w:val="pl-PL" w:eastAsia="en-US" w:bidi="ar-SA"/>
      </w:rPr>
    </w:lvl>
    <w:lvl w:ilvl="7" w:tplc="676E87FE">
      <w:numFmt w:val="bullet"/>
      <w:lvlText w:val="•"/>
      <w:lvlJc w:val="left"/>
      <w:pPr>
        <w:ind w:left="5889" w:hanging="360"/>
      </w:pPr>
      <w:rPr>
        <w:rFonts w:hint="default"/>
        <w:lang w:val="pl-PL" w:eastAsia="en-US" w:bidi="ar-SA"/>
      </w:rPr>
    </w:lvl>
    <w:lvl w:ilvl="8" w:tplc="9AFAD928">
      <w:numFmt w:val="bullet"/>
      <w:lvlText w:val="•"/>
      <w:lvlJc w:val="left"/>
      <w:pPr>
        <w:ind w:left="7041" w:hanging="360"/>
      </w:pPr>
      <w:rPr>
        <w:rFonts w:hint="default"/>
        <w:lang w:val="pl-PL" w:eastAsia="en-US" w:bidi="ar-SA"/>
      </w:rPr>
    </w:lvl>
  </w:abstractNum>
  <w:abstractNum w:abstractNumId="21" w15:restartNumberingAfterBreak="0">
    <w:nsid w:val="6D56497C"/>
    <w:multiLevelType w:val="hybridMultilevel"/>
    <w:tmpl w:val="FEAA7702"/>
    <w:lvl w:ilvl="0" w:tplc="CC1E23FE">
      <w:start w:val="4"/>
      <w:numFmt w:val="upperRoman"/>
      <w:lvlText w:val="%1."/>
      <w:lvlJc w:val="left"/>
      <w:pPr>
        <w:ind w:left="422" w:hanging="312"/>
      </w:pPr>
      <w:rPr>
        <w:rFonts w:ascii="Calibri" w:eastAsia="Calibri" w:hAnsi="Calibri" w:cs="Calibri" w:hint="default"/>
        <w:b/>
        <w:bCs/>
        <w:w w:val="99"/>
        <w:sz w:val="20"/>
        <w:szCs w:val="20"/>
        <w:shd w:val="clear" w:color="auto" w:fill="D9D9D9"/>
        <w:lang w:val="pl-PL" w:eastAsia="en-US" w:bidi="ar-SA"/>
      </w:rPr>
    </w:lvl>
    <w:lvl w:ilvl="1" w:tplc="FFFFFFFF">
      <w:start w:val="1"/>
      <w:numFmt w:val="decimal"/>
      <w:lvlText w:val="%2."/>
      <w:lvlJc w:val="left"/>
      <w:pPr>
        <w:ind w:left="858" w:hanging="360"/>
      </w:pPr>
      <w:rPr>
        <w:color w:val="auto"/>
        <w:spacing w:val="-1"/>
        <w:w w:val="99"/>
        <w:sz w:val="20"/>
        <w:szCs w:val="20"/>
        <w:lang w:val="pl-PL" w:eastAsia="en-US" w:bidi="ar-SA"/>
      </w:rPr>
    </w:lvl>
    <w:lvl w:ilvl="2" w:tplc="D17E4974">
      <w:start w:val="1"/>
      <w:numFmt w:val="lowerLetter"/>
      <w:lvlText w:val="%3)"/>
      <w:lvlJc w:val="left"/>
      <w:pPr>
        <w:ind w:left="1218" w:hanging="360"/>
      </w:pPr>
      <w:rPr>
        <w:rFonts w:ascii="Calibri" w:eastAsia="Calibri" w:hAnsi="Calibri" w:cs="Calibri" w:hint="default"/>
        <w:w w:val="99"/>
        <w:sz w:val="20"/>
        <w:szCs w:val="20"/>
        <w:lang w:val="pl-PL" w:eastAsia="en-US" w:bidi="ar-SA"/>
      </w:rPr>
    </w:lvl>
    <w:lvl w:ilvl="3" w:tplc="421C7EC8">
      <w:numFmt w:val="bullet"/>
      <w:lvlText w:val="•"/>
      <w:lvlJc w:val="left"/>
      <w:pPr>
        <w:ind w:left="2235" w:hanging="360"/>
      </w:pPr>
      <w:rPr>
        <w:rFonts w:hint="default"/>
        <w:lang w:val="pl-PL" w:eastAsia="en-US" w:bidi="ar-SA"/>
      </w:rPr>
    </w:lvl>
    <w:lvl w:ilvl="4" w:tplc="1B16883A">
      <w:numFmt w:val="bullet"/>
      <w:lvlText w:val="•"/>
      <w:lvlJc w:val="left"/>
      <w:pPr>
        <w:ind w:left="3251" w:hanging="360"/>
      </w:pPr>
      <w:rPr>
        <w:rFonts w:hint="default"/>
        <w:lang w:val="pl-PL" w:eastAsia="en-US" w:bidi="ar-SA"/>
      </w:rPr>
    </w:lvl>
    <w:lvl w:ilvl="5" w:tplc="936AADEC">
      <w:numFmt w:val="bullet"/>
      <w:lvlText w:val="•"/>
      <w:lvlJc w:val="left"/>
      <w:pPr>
        <w:ind w:left="4267" w:hanging="360"/>
      </w:pPr>
      <w:rPr>
        <w:rFonts w:hint="default"/>
        <w:lang w:val="pl-PL" w:eastAsia="en-US" w:bidi="ar-SA"/>
      </w:rPr>
    </w:lvl>
    <w:lvl w:ilvl="6" w:tplc="B9B255CC">
      <w:numFmt w:val="bullet"/>
      <w:lvlText w:val="•"/>
      <w:lvlJc w:val="left"/>
      <w:pPr>
        <w:ind w:left="5283" w:hanging="360"/>
      </w:pPr>
      <w:rPr>
        <w:rFonts w:hint="default"/>
        <w:lang w:val="pl-PL" w:eastAsia="en-US" w:bidi="ar-SA"/>
      </w:rPr>
    </w:lvl>
    <w:lvl w:ilvl="7" w:tplc="D930B00C">
      <w:numFmt w:val="bullet"/>
      <w:lvlText w:val="•"/>
      <w:lvlJc w:val="left"/>
      <w:pPr>
        <w:ind w:left="6299" w:hanging="360"/>
      </w:pPr>
      <w:rPr>
        <w:rFonts w:hint="default"/>
        <w:lang w:val="pl-PL" w:eastAsia="en-US" w:bidi="ar-SA"/>
      </w:rPr>
    </w:lvl>
    <w:lvl w:ilvl="8" w:tplc="4CC473C0">
      <w:numFmt w:val="bullet"/>
      <w:lvlText w:val="•"/>
      <w:lvlJc w:val="left"/>
      <w:pPr>
        <w:ind w:left="7314" w:hanging="360"/>
      </w:pPr>
      <w:rPr>
        <w:rFonts w:hint="default"/>
        <w:lang w:val="pl-PL" w:eastAsia="en-US" w:bidi="ar-SA"/>
      </w:rPr>
    </w:lvl>
  </w:abstractNum>
  <w:abstractNum w:abstractNumId="22" w15:restartNumberingAfterBreak="0">
    <w:nsid w:val="77BA6C30"/>
    <w:multiLevelType w:val="hybridMultilevel"/>
    <w:tmpl w:val="9186349A"/>
    <w:lvl w:ilvl="0" w:tplc="CDDCF354">
      <w:start w:val="1"/>
      <w:numFmt w:val="decimal"/>
      <w:lvlText w:val="%1."/>
      <w:lvlJc w:val="left"/>
      <w:pPr>
        <w:ind w:left="2880" w:hanging="360"/>
      </w:pPr>
      <w:rPr>
        <w:rFonts w:hint="default"/>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80442110">
    <w:abstractNumId w:val="4"/>
  </w:num>
  <w:num w:numId="2" w16cid:durableId="893925545">
    <w:abstractNumId w:val="0"/>
  </w:num>
  <w:num w:numId="3" w16cid:durableId="111748679">
    <w:abstractNumId w:val="17"/>
  </w:num>
  <w:num w:numId="4" w16cid:durableId="1226574057">
    <w:abstractNumId w:val="10"/>
  </w:num>
  <w:num w:numId="5" w16cid:durableId="122770202">
    <w:abstractNumId w:val="21"/>
  </w:num>
  <w:num w:numId="6" w16cid:durableId="109709917">
    <w:abstractNumId w:val="5"/>
  </w:num>
  <w:num w:numId="7" w16cid:durableId="827936642">
    <w:abstractNumId w:val="20"/>
  </w:num>
  <w:num w:numId="8" w16cid:durableId="238828983">
    <w:abstractNumId w:val="16"/>
  </w:num>
  <w:num w:numId="9" w16cid:durableId="707805096">
    <w:abstractNumId w:val="11"/>
  </w:num>
  <w:num w:numId="10" w16cid:durableId="1395355205">
    <w:abstractNumId w:val="9"/>
  </w:num>
  <w:num w:numId="11" w16cid:durableId="409546726">
    <w:abstractNumId w:val="3"/>
  </w:num>
  <w:num w:numId="12" w16cid:durableId="2009747445">
    <w:abstractNumId w:val="19"/>
  </w:num>
  <w:num w:numId="13" w16cid:durableId="76558924">
    <w:abstractNumId w:val="7"/>
  </w:num>
  <w:num w:numId="14" w16cid:durableId="1343167574">
    <w:abstractNumId w:val="13"/>
  </w:num>
  <w:num w:numId="15" w16cid:durableId="201984687">
    <w:abstractNumId w:val="22"/>
  </w:num>
  <w:num w:numId="16" w16cid:durableId="995449629">
    <w:abstractNumId w:val="8"/>
  </w:num>
  <w:num w:numId="17" w16cid:durableId="1555122247">
    <w:abstractNumId w:val="2"/>
  </w:num>
  <w:num w:numId="18" w16cid:durableId="1896429403">
    <w:abstractNumId w:val="15"/>
  </w:num>
  <w:num w:numId="19" w16cid:durableId="1079399348">
    <w:abstractNumId w:val="1"/>
  </w:num>
  <w:num w:numId="20" w16cid:durableId="1504736139">
    <w:abstractNumId w:val="18"/>
  </w:num>
  <w:num w:numId="21" w16cid:durableId="7679920">
    <w:abstractNumId w:val="14"/>
  </w:num>
  <w:num w:numId="22" w16cid:durableId="1453404110">
    <w:abstractNumId w:val="12"/>
  </w:num>
  <w:num w:numId="23" w16cid:durableId="17525781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A90"/>
    <w:rsid w:val="000002C4"/>
    <w:rsid w:val="0000199E"/>
    <w:rsid w:val="00006C2F"/>
    <w:rsid w:val="00013D2E"/>
    <w:rsid w:val="00015261"/>
    <w:rsid w:val="00036B07"/>
    <w:rsid w:val="000524EC"/>
    <w:rsid w:val="0006068A"/>
    <w:rsid w:val="00064A6C"/>
    <w:rsid w:val="0006602D"/>
    <w:rsid w:val="00074E21"/>
    <w:rsid w:val="00084317"/>
    <w:rsid w:val="00091C01"/>
    <w:rsid w:val="00096BDF"/>
    <w:rsid w:val="00097814"/>
    <w:rsid w:val="000A11B5"/>
    <w:rsid w:val="000A3C30"/>
    <w:rsid w:val="000A3E93"/>
    <w:rsid w:val="000A7901"/>
    <w:rsid w:val="000B2126"/>
    <w:rsid w:val="000B5B14"/>
    <w:rsid w:val="000C492A"/>
    <w:rsid w:val="000C7B46"/>
    <w:rsid w:val="000C7FD5"/>
    <w:rsid w:val="000D78D9"/>
    <w:rsid w:val="000E03F8"/>
    <w:rsid w:val="000E3967"/>
    <w:rsid w:val="000E5A6B"/>
    <w:rsid w:val="000E7111"/>
    <w:rsid w:val="000E718F"/>
    <w:rsid w:val="0010173E"/>
    <w:rsid w:val="001046A5"/>
    <w:rsid w:val="00113C14"/>
    <w:rsid w:val="00117E8E"/>
    <w:rsid w:val="00120B7F"/>
    <w:rsid w:val="001230D6"/>
    <w:rsid w:val="001231D6"/>
    <w:rsid w:val="00140DB6"/>
    <w:rsid w:val="00147F9D"/>
    <w:rsid w:val="0015598D"/>
    <w:rsid w:val="00156C71"/>
    <w:rsid w:val="00156CCA"/>
    <w:rsid w:val="001603B0"/>
    <w:rsid w:val="00161C72"/>
    <w:rsid w:val="00163558"/>
    <w:rsid w:val="00180995"/>
    <w:rsid w:val="0018647C"/>
    <w:rsid w:val="001B173D"/>
    <w:rsid w:val="001B53DE"/>
    <w:rsid w:val="001B9FB1"/>
    <w:rsid w:val="001D122E"/>
    <w:rsid w:val="001D2F7B"/>
    <w:rsid w:val="001D303F"/>
    <w:rsid w:val="001E3459"/>
    <w:rsid w:val="001F257E"/>
    <w:rsid w:val="00204B78"/>
    <w:rsid w:val="00205EC3"/>
    <w:rsid w:val="00222A8C"/>
    <w:rsid w:val="00232924"/>
    <w:rsid w:val="00244C7F"/>
    <w:rsid w:val="00256786"/>
    <w:rsid w:val="00261AB8"/>
    <w:rsid w:val="00282851"/>
    <w:rsid w:val="002A10E0"/>
    <w:rsid w:val="002A28CE"/>
    <w:rsid w:val="002A7B0A"/>
    <w:rsid w:val="002B20C9"/>
    <w:rsid w:val="002C0D6A"/>
    <w:rsid w:val="002D2630"/>
    <w:rsid w:val="002D28E3"/>
    <w:rsid w:val="002E0831"/>
    <w:rsid w:val="002E3A90"/>
    <w:rsid w:val="002F0BED"/>
    <w:rsid w:val="002F33FF"/>
    <w:rsid w:val="003015A0"/>
    <w:rsid w:val="00313D32"/>
    <w:rsid w:val="00316491"/>
    <w:rsid w:val="0032504B"/>
    <w:rsid w:val="00327B08"/>
    <w:rsid w:val="00327D4A"/>
    <w:rsid w:val="003378A7"/>
    <w:rsid w:val="00342625"/>
    <w:rsid w:val="00352C5F"/>
    <w:rsid w:val="00352DA7"/>
    <w:rsid w:val="003561C0"/>
    <w:rsid w:val="0035667B"/>
    <w:rsid w:val="0035677E"/>
    <w:rsid w:val="0036380B"/>
    <w:rsid w:val="00364235"/>
    <w:rsid w:val="0037020A"/>
    <w:rsid w:val="00371341"/>
    <w:rsid w:val="003817A6"/>
    <w:rsid w:val="003837DA"/>
    <w:rsid w:val="00387C99"/>
    <w:rsid w:val="003954EB"/>
    <w:rsid w:val="003963BF"/>
    <w:rsid w:val="003969A5"/>
    <w:rsid w:val="003A0DD0"/>
    <w:rsid w:val="003A1884"/>
    <w:rsid w:val="003A7DF8"/>
    <w:rsid w:val="003B5054"/>
    <w:rsid w:val="003B75D7"/>
    <w:rsid w:val="003C0183"/>
    <w:rsid w:val="003C18E4"/>
    <w:rsid w:val="003C29EB"/>
    <w:rsid w:val="003C60FB"/>
    <w:rsid w:val="003D413F"/>
    <w:rsid w:val="003D7CD0"/>
    <w:rsid w:val="003E7066"/>
    <w:rsid w:val="003E750A"/>
    <w:rsid w:val="003F2005"/>
    <w:rsid w:val="0041012B"/>
    <w:rsid w:val="00416E02"/>
    <w:rsid w:val="004344DD"/>
    <w:rsid w:val="00434A38"/>
    <w:rsid w:val="00441CEF"/>
    <w:rsid w:val="00443C7F"/>
    <w:rsid w:val="0044763E"/>
    <w:rsid w:val="00455C6C"/>
    <w:rsid w:val="004563DD"/>
    <w:rsid w:val="00457C3E"/>
    <w:rsid w:val="004778F2"/>
    <w:rsid w:val="004779EC"/>
    <w:rsid w:val="00481095"/>
    <w:rsid w:val="00481295"/>
    <w:rsid w:val="004831BC"/>
    <w:rsid w:val="00492846"/>
    <w:rsid w:val="00492A71"/>
    <w:rsid w:val="00494D6B"/>
    <w:rsid w:val="004A0D59"/>
    <w:rsid w:val="004A1E60"/>
    <w:rsid w:val="004A2BB4"/>
    <w:rsid w:val="004A7F6F"/>
    <w:rsid w:val="004B59F6"/>
    <w:rsid w:val="004C31B1"/>
    <w:rsid w:val="004D1776"/>
    <w:rsid w:val="004D2773"/>
    <w:rsid w:val="004D47EF"/>
    <w:rsid w:val="004E0288"/>
    <w:rsid w:val="004E1E43"/>
    <w:rsid w:val="004E2D7B"/>
    <w:rsid w:val="004E356E"/>
    <w:rsid w:val="004E4A36"/>
    <w:rsid w:val="004F1E4F"/>
    <w:rsid w:val="004F50AD"/>
    <w:rsid w:val="004F6622"/>
    <w:rsid w:val="004F7AD5"/>
    <w:rsid w:val="004F7E78"/>
    <w:rsid w:val="00500E0D"/>
    <w:rsid w:val="00503BC3"/>
    <w:rsid w:val="005110DC"/>
    <w:rsid w:val="005128CF"/>
    <w:rsid w:val="005136C0"/>
    <w:rsid w:val="00515D45"/>
    <w:rsid w:val="005175F2"/>
    <w:rsid w:val="00521540"/>
    <w:rsid w:val="00526E39"/>
    <w:rsid w:val="005316CC"/>
    <w:rsid w:val="00541538"/>
    <w:rsid w:val="00546F32"/>
    <w:rsid w:val="00561990"/>
    <w:rsid w:val="00582DD2"/>
    <w:rsid w:val="005846AA"/>
    <w:rsid w:val="0058701C"/>
    <w:rsid w:val="00587BFC"/>
    <w:rsid w:val="005C072A"/>
    <w:rsid w:val="005D2BE7"/>
    <w:rsid w:val="005E5F32"/>
    <w:rsid w:val="005E61A4"/>
    <w:rsid w:val="005E6D5A"/>
    <w:rsid w:val="005F0F18"/>
    <w:rsid w:val="005F5E47"/>
    <w:rsid w:val="006008D7"/>
    <w:rsid w:val="00606038"/>
    <w:rsid w:val="0060668E"/>
    <w:rsid w:val="00607632"/>
    <w:rsid w:val="0061327A"/>
    <w:rsid w:val="00633A85"/>
    <w:rsid w:val="006407CD"/>
    <w:rsid w:val="00662F4C"/>
    <w:rsid w:val="006711DF"/>
    <w:rsid w:val="00680C69"/>
    <w:rsid w:val="00680D39"/>
    <w:rsid w:val="006863E8"/>
    <w:rsid w:val="00686620"/>
    <w:rsid w:val="0069045D"/>
    <w:rsid w:val="00692ADF"/>
    <w:rsid w:val="00696AEE"/>
    <w:rsid w:val="006A5F56"/>
    <w:rsid w:val="006B23B4"/>
    <w:rsid w:val="006B4CB6"/>
    <w:rsid w:val="006B713D"/>
    <w:rsid w:val="006B73F1"/>
    <w:rsid w:val="006B79CD"/>
    <w:rsid w:val="006C0BF2"/>
    <w:rsid w:val="006C3F0F"/>
    <w:rsid w:val="006C5320"/>
    <w:rsid w:val="006D0537"/>
    <w:rsid w:val="006D53E3"/>
    <w:rsid w:val="006F0781"/>
    <w:rsid w:val="006F466B"/>
    <w:rsid w:val="00700260"/>
    <w:rsid w:val="00702E72"/>
    <w:rsid w:val="00707F6D"/>
    <w:rsid w:val="00725DE2"/>
    <w:rsid w:val="00730F9E"/>
    <w:rsid w:val="007427E9"/>
    <w:rsid w:val="00751C65"/>
    <w:rsid w:val="00753ED4"/>
    <w:rsid w:val="00754DF1"/>
    <w:rsid w:val="00755B07"/>
    <w:rsid w:val="007619C8"/>
    <w:rsid w:val="007638F1"/>
    <w:rsid w:val="007665E7"/>
    <w:rsid w:val="007908CD"/>
    <w:rsid w:val="007923DB"/>
    <w:rsid w:val="007A1C3D"/>
    <w:rsid w:val="007A1E98"/>
    <w:rsid w:val="007A52B6"/>
    <w:rsid w:val="007A59C7"/>
    <w:rsid w:val="007A7DFF"/>
    <w:rsid w:val="007B3428"/>
    <w:rsid w:val="007B5947"/>
    <w:rsid w:val="007D7E1F"/>
    <w:rsid w:val="007F2D06"/>
    <w:rsid w:val="00802BEF"/>
    <w:rsid w:val="0080727F"/>
    <w:rsid w:val="008113A5"/>
    <w:rsid w:val="00812904"/>
    <w:rsid w:val="008134D2"/>
    <w:rsid w:val="008227C8"/>
    <w:rsid w:val="008233F9"/>
    <w:rsid w:val="0082733F"/>
    <w:rsid w:val="00862203"/>
    <w:rsid w:val="008639E7"/>
    <w:rsid w:val="00875BE0"/>
    <w:rsid w:val="008763E1"/>
    <w:rsid w:val="00876ABA"/>
    <w:rsid w:val="00880203"/>
    <w:rsid w:val="008870F8"/>
    <w:rsid w:val="008B120D"/>
    <w:rsid w:val="008B16A4"/>
    <w:rsid w:val="008B2EC8"/>
    <w:rsid w:val="008B58AA"/>
    <w:rsid w:val="008D1FCE"/>
    <w:rsid w:val="008D4694"/>
    <w:rsid w:val="008D50FF"/>
    <w:rsid w:val="008D57D5"/>
    <w:rsid w:val="008D7888"/>
    <w:rsid w:val="008E11B2"/>
    <w:rsid w:val="008E219C"/>
    <w:rsid w:val="008F5BEE"/>
    <w:rsid w:val="009022D7"/>
    <w:rsid w:val="0092138D"/>
    <w:rsid w:val="009300A1"/>
    <w:rsid w:val="00932A26"/>
    <w:rsid w:val="00934FC0"/>
    <w:rsid w:val="00935DB6"/>
    <w:rsid w:val="009429A2"/>
    <w:rsid w:val="009467F2"/>
    <w:rsid w:val="00951E68"/>
    <w:rsid w:val="009723C8"/>
    <w:rsid w:val="00983790"/>
    <w:rsid w:val="00985259"/>
    <w:rsid w:val="0099B5E3"/>
    <w:rsid w:val="009B0880"/>
    <w:rsid w:val="009B4C72"/>
    <w:rsid w:val="009B5461"/>
    <w:rsid w:val="009B57B2"/>
    <w:rsid w:val="009C14FC"/>
    <w:rsid w:val="009E5FC6"/>
    <w:rsid w:val="009F2458"/>
    <w:rsid w:val="009F2C80"/>
    <w:rsid w:val="009F6A9E"/>
    <w:rsid w:val="00A00336"/>
    <w:rsid w:val="00A0159A"/>
    <w:rsid w:val="00A314C1"/>
    <w:rsid w:val="00A347E5"/>
    <w:rsid w:val="00A55688"/>
    <w:rsid w:val="00A61956"/>
    <w:rsid w:val="00A63539"/>
    <w:rsid w:val="00A65F81"/>
    <w:rsid w:val="00A72208"/>
    <w:rsid w:val="00A7721C"/>
    <w:rsid w:val="00A8139F"/>
    <w:rsid w:val="00A866A4"/>
    <w:rsid w:val="00A922B9"/>
    <w:rsid w:val="00A92825"/>
    <w:rsid w:val="00AA5F49"/>
    <w:rsid w:val="00AB0A18"/>
    <w:rsid w:val="00AB77F2"/>
    <w:rsid w:val="00AC0CB0"/>
    <w:rsid w:val="00AC3906"/>
    <w:rsid w:val="00AC645A"/>
    <w:rsid w:val="00AC693B"/>
    <w:rsid w:val="00AD24E3"/>
    <w:rsid w:val="00AE3CF2"/>
    <w:rsid w:val="00AF59C3"/>
    <w:rsid w:val="00B040C0"/>
    <w:rsid w:val="00B11327"/>
    <w:rsid w:val="00B1167B"/>
    <w:rsid w:val="00B27B08"/>
    <w:rsid w:val="00B4392D"/>
    <w:rsid w:val="00B448E0"/>
    <w:rsid w:val="00B60E19"/>
    <w:rsid w:val="00B611F8"/>
    <w:rsid w:val="00B71880"/>
    <w:rsid w:val="00B7235F"/>
    <w:rsid w:val="00B735D3"/>
    <w:rsid w:val="00B7376E"/>
    <w:rsid w:val="00B77CA9"/>
    <w:rsid w:val="00B82FCD"/>
    <w:rsid w:val="00B9320A"/>
    <w:rsid w:val="00BA14AB"/>
    <w:rsid w:val="00BB068E"/>
    <w:rsid w:val="00BB2D70"/>
    <w:rsid w:val="00BC4C17"/>
    <w:rsid w:val="00BC73BC"/>
    <w:rsid w:val="00BD16B7"/>
    <w:rsid w:val="00BD19D7"/>
    <w:rsid w:val="00BD280B"/>
    <w:rsid w:val="00BE40A0"/>
    <w:rsid w:val="00BE4AA2"/>
    <w:rsid w:val="00BF3D15"/>
    <w:rsid w:val="00C03C73"/>
    <w:rsid w:val="00C05187"/>
    <w:rsid w:val="00C16B8B"/>
    <w:rsid w:val="00C24067"/>
    <w:rsid w:val="00C249C5"/>
    <w:rsid w:val="00C277E5"/>
    <w:rsid w:val="00C315DF"/>
    <w:rsid w:val="00C36A07"/>
    <w:rsid w:val="00C522A2"/>
    <w:rsid w:val="00C64C85"/>
    <w:rsid w:val="00C74CB7"/>
    <w:rsid w:val="00C81023"/>
    <w:rsid w:val="00C82EB9"/>
    <w:rsid w:val="00C85001"/>
    <w:rsid w:val="00C86188"/>
    <w:rsid w:val="00C86DD2"/>
    <w:rsid w:val="00C92782"/>
    <w:rsid w:val="00C93657"/>
    <w:rsid w:val="00CA045B"/>
    <w:rsid w:val="00CA14FA"/>
    <w:rsid w:val="00CA2B9D"/>
    <w:rsid w:val="00CB19B9"/>
    <w:rsid w:val="00CB3E9C"/>
    <w:rsid w:val="00CB41D9"/>
    <w:rsid w:val="00CB7379"/>
    <w:rsid w:val="00CC1905"/>
    <w:rsid w:val="00CD2EBD"/>
    <w:rsid w:val="00CD50FA"/>
    <w:rsid w:val="00CE24FE"/>
    <w:rsid w:val="00CE44A2"/>
    <w:rsid w:val="00CE4DF4"/>
    <w:rsid w:val="00CF3504"/>
    <w:rsid w:val="00D0385C"/>
    <w:rsid w:val="00D06D11"/>
    <w:rsid w:val="00D119B5"/>
    <w:rsid w:val="00D156D5"/>
    <w:rsid w:val="00D169F6"/>
    <w:rsid w:val="00D214C3"/>
    <w:rsid w:val="00D23BF1"/>
    <w:rsid w:val="00D27F5E"/>
    <w:rsid w:val="00D344DD"/>
    <w:rsid w:val="00D38038"/>
    <w:rsid w:val="00D41AA1"/>
    <w:rsid w:val="00D41EE0"/>
    <w:rsid w:val="00D45BB4"/>
    <w:rsid w:val="00D52680"/>
    <w:rsid w:val="00D54384"/>
    <w:rsid w:val="00D562EF"/>
    <w:rsid w:val="00D6118A"/>
    <w:rsid w:val="00D67847"/>
    <w:rsid w:val="00D74CE3"/>
    <w:rsid w:val="00D82559"/>
    <w:rsid w:val="00D91236"/>
    <w:rsid w:val="00DA0708"/>
    <w:rsid w:val="00DA2CCF"/>
    <w:rsid w:val="00DB062C"/>
    <w:rsid w:val="00DB157E"/>
    <w:rsid w:val="00DC18E1"/>
    <w:rsid w:val="00DC352C"/>
    <w:rsid w:val="00DD7BEC"/>
    <w:rsid w:val="00DE3A85"/>
    <w:rsid w:val="00DE3A9C"/>
    <w:rsid w:val="00DE5386"/>
    <w:rsid w:val="00DF026A"/>
    <w:rsid w:val="00DF25D3"/>
    <w:rsid w:val="00DF74E5"/>
    <w:rsid w:val="00DF7ED8"/>
    <w:rsid w:val="00E0649A"/>
    <w:rsid w:val="00E07BD6"/>
    <w:rsid w:val="00E11072"/>
    <w:rsid w:val="00E26E1F"/>
    <w:rsid w:val="00E35B2C"/>
    <w:rsid w:val="00E35ED4"/>
    <w:rsid w:val="00E36B79"/>
    <w:rsid w:val="00E40577"/>
    <w:rsid w:val="00E427C2"/>
    <w:rsid w:val="00E5112D"/>
    <w:rsid w:val="00E633A6"/>
    <w:rsid w:val="00E65BAF"/>
    <w:rsid w:val="00E65F2E"/>
    <w:rsid w:val="00E668BB"/>
    <w:rsid w:val="00E702F8"/>
    <w:rsid w:val="00E74605"/>
    <w:rsid w:val="00E83351"/>
    <w:rsid w:val="00E95C16"/>
    <w:rsid w:val="00EA2BBD"/>
    <w:rsid w:val="00EA4817"/>
    <w:rsid w:val="00EA7284"/>
    <w:rsid w:val="00EA77A4"/>
    <w:rsid w:val="00EB1C74"/>
    <w:rsid w:val="00EB7722"/>
    <w:rsid w:val="00EE6BDC"/>
    <w:rsid w:val="00F01F5A"/>
    <w:rsid w:val="00F15D11"/>
    <w:rsid w:val="00F2337F"/>
    <w:rsid w:val="00F26BC1"/>
    <w:rsid w:val="00F335EE"/>
    <w:rsid w:val="00F425DD"/>
    <w:rsid w:val="00F4379C"/>
    <w:rsid w:val="00F621E4"/>
    <w:rsid w:val="00F74A56"/>
    <w:rsid w:val="00F919DB"/>
    <w:rsid w:val="00F96BFE"/>
    <w:rsid w:val="00F9797B"/>
    <w:rsid w:val="00FA018F"/>
    <w:rsid w:val="00FA4204"/>
    <w:rsid w:val="00FA4ED5"/>
    <w:rsid w:val="00FB108D"/>
    <w:rsid w:val="00FC68A9"/>
    <w:rsid w:val="00FD4A33"/>
    <w:rsid w:val="00FD5C07"/>
    <w:rsid w:val="00FE7894"/>
    <w:rsid w:val="00FF69B9"/>
    <w:rsid w:val="0114CF5B"/>
    <w:rsid w:val="0139DAAC"/>
    <w:rsid w:val="0145857F"/>
    <w:rsid w:val="015A12BD"/>
    <w:rsid w:val="018E8481"/>
    <w:rsid w:val="0195FCF4"/>
    <w:rsid w:val="02046DDB"/>
    <w:rsid w:val="0205B59E"/>
    <w:rsid w:val="0285B1DA"/>
    <w:rsid w:val="0299E7D0"/>
    <w:rsid w:val="02A1A7C2"/>
    <w:rsid w:val="02A7695E"/>
    <w:rsid w:val="02D03745"/>
    <w:rsid w:val="02EF3888"/>
    <w:rsid w:val="038644DE"/>
    <w:rsid w:val="038B5210"/>
    <w:rsid w:val="038D97A6"/>
    <w:rsid w:val="038DD851"/>
    <w:rsid w:val="03A99DBF"/>
    <w:rsid w:val="03ADC445"/>
    <w:rsid w:val="03BB860F"/>
    <w:rsid w:val="03CBBCF2"/>
    <w:rsid w:val="03FC228B"/>
    <w:rsid w:val="040E82EC"/>
    <w:rsid w:val="04393444"/>
    <w:rsid w:val="04650586"/>
    <w:rsid w:val="04DD3B23"/>
    <w:rsid w:val="0501DEA6"/>
    <w:rsid w:val="051529C2"/>
    <w:rsid w:val="05575670"/>
    <w:rsid w:val="058CA61F"/>
    <w:rsid w:val="05CA70A2"/>
    <w:rsid w:val="05DDDDCD"/>
    <w:rsid w:val="05EE8A32"/>
    <w:rsid w:val="060588F3"/>
    <w:rsid w:val="064A8825"/>
    <w:rsid w:val="064DF178"/>
    <w:rsid w:val="06582EED"/>
    <w:rsid w:val="066E6CA9"/>
    <w:rsid w:val="066F7D21"/>
    <w:rsid w:val="06CCE197"/>
    <w:rsid w:val="06EB33FB"/>
    <w:rsid w:val="06F326D1"/>
    <w:rsid w:val="070FEF4C"/>
    <w:rsid w:val="0769D607"/>
    <w:rsid w:val="0787C6F5"/>
    <w:rsid w:val="07AB579F"/>
    <w:rsid w:val="0849EA2A"/>
    <w:rsid w:val="085EF7A6"/>
    <w:rsid w:val="0892762D"/>
    <w:rsid w:val="08B05B05"/>
    <w:rsid w:val="0910D338"/>
    <w:rsid w:val="0917C345"/>
    <w:rsid w:val="0927EBE8"/>
    <w:rsid w:val="09BB29F8"/>
    <w:rsid w:val="09CE0FE9"/>
    <w:rsid w:val="09EA9618"/>
    <w:rsid w:val="09ED2D44"/>
    <w:rsid w:val="0A05313A"/>
    <w:rsid w:val="0A0942CD"/>
    <w:rsid w:val="0A255B6D"/>
    <w:rsid w:val="0A561E8F"/>
    <w:rsid w:val="0A906273"/>
    <w:rsid w:val="0A92CD72"/>
    <w:rsid w:val="0A95BF0C"/>
    <w:rsid w:val="0A9FCAA8"/>
    <w:rsid w:val="0AA0A678"/>
    <w:rsid w:val="0AA3AC53"/>
    <w:rsid w:val="0ABDCBF8"/>
    <w:rsid w:val="0AE544B9"/>
    <w:rsid w:val="0AEC5829"/>
    <w:rsid w:val="0AF70853"/>
    <w:rsid w:val="0B08D518"/>
    <w:rsid w:val="0B14B64F"/>
    <w:rsid w:val="0B1D2E03"/>
    <w:rsid w:val="0B4B36E2"/>
    <w:rsid w:val="0B54FCCB"/>
    <w:rsid w:val="0B61AEF6"/>
    <w:rsid w:val="0B7C041E"/>
    <w:rsid w:val="0BAD8E31"/>
    <w:rsid w:val="0BBD3444"/>
    <w:rsid w:val="0BF38F5E"/>
    <w:rsid w:val="0C0AF85D"/>
    <w:rsid w:val="0C234F52"/>
    <w:rsid w:val="0C41EACA"/>
    <w:rsid w:val="0C792820"/>
    <w:rsid w:val="0CA3DBEA"/>
    <w:rsid w:val="0CE61F3D"/>
    <w:rsid w:val="0CFAA92A"/>
    <w:rsid w:val="0D40E38F"/>
    <w:rsid w:val="0D40E5B0"/>
    <w:rsid w:val="0D4940FA"/>
    <w:rsid w:val="0D5A0BEC"/>
    <w:rsid w:val="0E0760EC"/>
    <w:rsid w:val="0E619D36"/>
    <w:rsid w:val="0ED4715F"/>
    <w:rsid w:val="0EE99BE2"/>
    <w:rsid w:val="0EF0EE18"/>
    <w:rsid w:val="0F03C85C"/>
    <w:rsid w:val="0F0C86C1"/>
    <w:rsid w:val="0F177263"/>
    <w:rsid w:val="0F18E8BA"/>
    <w:rsid w:val="0F1B0979"/>
    <w:rsid w:val="0F2BDD53"/>
    <w:rsid w:val="0F552459"/>
    <w:rsid w:val="0F57BCF7"/>
    <w:rsid w:val="0F849B6E"/>
    <w:rsid w:val="0FA9D5BB"/>
    <w:rsid w:val="0FC300B0"/>
    <w:rsid w:val="0FC8EA29"/>
    <w:rsid w:val="0FF6681F"/>
    <w:rsid w:val="0FF75314"/>
    <w:rsid w:val="10A6B1A9"/>
    <w:rsid w:val="10DFFB66"/>
    <w:rsid w:val="1103D80F"/>
    <w:rsid w:val="1119D6E2"/>
    <w:rsid w:val="115698E3"/>
    <w:rsid w:val="1168426D"/>
    <w:rsid w:val="1222996B"/>
    <w:rsid w:val="127EAA36"/>
    <w:rsid w:val="12B84A0B"/>
    <w:rsid w:val="12CE48E8"/>
    <w:rsid w:val="12F81C74"/>
    <w:rsid w:val="12FD61B9"/>
    <w:rsid w:val="13B02513"/>
    <w:rsid w:val="13B02CE3"/>
    <w:rsid w:val="13C7361A"/>
    <w:rsid w:val="13C97195"/>
    <w:rsid w:val="13F3CE25"/>
    <w:rsid w:val="13FF48F4"/>
    <w:rsid w:val="1401E242"/>
    <w:rsid w:val="141250AE"/>
    <w:rsid w:val="14318DDB"/>
    <w:rsid w:val="14346B8E"/>
    <w:rsid w:val="1436A1F0"/>
    <w:rsid w:val="1440B9A1"/>
    <w:rsid w:val="145AE648"/>
    <w:rsid w:val="148371A3"/>
    <w:rsid w:val="14912403"/>
    <w:rsid w:val="14CA4A72"/>
    <w:rsid w:val="1524F831"/>
    <w:rsid w:val="1554AC86"/>
    <w:rsid w:val="15791197"/>
    <w:rsid w:val="161BB369"/>
    <w:rsid w:val="161D54D9"/>
    <w:rsid w:val="162CE026"/>
    <w:rsid w:val="165D7057"/>
    <w:rsid w:val="166443E8"/>
    <w:rsid w:val="16770BEC"/>
    <w:rsid w:val="1679EE5C"/>
    <w:rsid w:val="16CF0CD6"/>
    <w:rsid w:val="173D9393"/>
    <w:rsid w:val="1751667B"/>
    <w:rsid w:val="17565762"/>
    <w:rsid w:val="175BE555"/>
    <w:rsid w:val="176B2852"/>
    <w:rsid w:val="176E7931"/>
    <w:rsid w:val="177A3AFD"/>
    <w:rsid w:val="1788094F"/>
    <w:rsid w:val="179A717F"/>
    <w:rsid w:val="17ACE72B"/>
    <w:rsid w:val="17AFE223"/>
    <w:rsid w:val="17BCB395"/>
    <w:rsid w:val="17CD707B"/>
    <w:rsid w:val="17DF75BE"/>
    <w:rsid w:val="17F43BC6"/>
    <w:rsid w:val="17F488D5"/>
    <w:rsid w:val="18147E3F"/>
    <w:rsid w:val="184F2775"/>
    <w:rsid w:val="187F8ACA"/>
    <w:rsid w:val="1885CAF0"/>
    <w:rsid w:val="18875480"/>
    <w:rsid w:val="18A744B2"/>
    <w:rsid w:val="18B2F2AE"/>
    <w:rsid w:val="18CF3384"/>
    <w:rsid w:val="18F4325A"/>
    <w:rsid w:val="190B255E"/>
    <w:rsid w:val="190DCBA2"/>
    <w:rsid w:val="192FA855"/>
    <w:rsid w:val="1958C14C"/>
    <w:rsid w:val="19664695"/>
    <w:rsid w:val="19912F1B"/>
    <w:rsid w:val="19F71E98"/>
    <w:rsid w:val="1A1C6050"/>
    <w:rsid w:val="1A2D936F"/>
    <w:rsid w:val="1AAE8DFE"/>
    <w:rsid w:val="1AC3F6E6"/>
    <w:rsid w:val="1AC53E5E"/>
    <w:rsid w:val="1ACC656C"/>
    <w:rsid w:val="1AD7D119"/>
    <w:rsid w:val="1ADF2D13"/>
    <w:rsid w:val="1B18125D"/>
    <w:rsid w:val="1B22778B"/>
    <w:rsid w:val="1B2AB87C"/>
    <w:rsid w:val="1B89C2E5"/>
    <w:rsid w:val="1B980B5E"/>
    <w:rsid w:val="1BB5A5B5"/>
    <w:rsid w:val="1BD3901F"/>
    <w:rsid w:val="1BE08681"/>
    <w:rsid w:val="1BE6A6E7"/>
    <w:rsid w:val="1C0AC458"/>
    <w:rsid w:val="1C5908BF"/>
    <w:rsid w:val="1C71FF94"/>
    <w:rsid w:val="1C8C72B3"/>
    <w:rsid w:val="1C8D7811"/>
    <w:rsid w:val="1CACF131"/>
    <w:rsid w:val="1CBA9B7F"/>
    <w:rsid w:val="1CC44A45"/>
    <w:rsid w:val="1CC4E012"/>
    <w:rsid w:val="1CDA78DB"/>
    <w:rsid w:val="1CE1AF38"/>
    <w:rsid w:val="1CF41212"/>
    <w:rsid w:val="1CF8DA80"/>
    <w:rsid w:val="1D078218"/>
    <w:rsid w:val="1D7FE3DE"/>
    <w:rsid w:val="1D9DF732"/>
    <w:rsid w:val="1DA9968E"/>
    <w:rsid w:val="1DCB26D9"/>
    <w:rsid w:val="1DD4082C"/>
    <w:rsid w:val="1E71FAAE"/>
    <w:rsid w:val="1EACDA14"/>
    <w:rsid w:val="1EB89B9F"/>
    <w:rsid w:val="1ED75A7C"/>
    <w:rsid w:val="1EE0AF79"/>
    <w:rsid w:val="1EFF2A2D"/>
    <w:rsid w:val="1F0EC988"/>
    <w:rsid w:val="1F254CB2"/>
    <w:rsid w:val="1F41EE33"/>
    <w:rsid w:val="1F50B0CC"/>
    <w:rsid w:val="1F6C3C15"/>
    <w:rsid w:val="1F705817"/>
    <w:rsid w:val="1F7179AA"/>
    <w:rsid w:val="1F7E6BD1"/>
    <w:rsid w:val="1F8099AE"/>
    <w:rsid w:val="1F9881D5"/>
    <w:rsid w:val="1FA3A5B9"/>
    <w:rsid w:val="1FC7FC55"/>
    <w:rsid w:val="201B8EBC"/>
    <w:rsid w:val="2048AA75"/>
    <w:rsid w:val="2051E427"/>
    <w:rsid w:val="205BADC5"/>
    <w:rsid w:val="207C82B2"/>
    <w:rsid w:val="209695A1"/>
    <w:rsid w:val="20A70CAC"/>
    <w:rsid w:val="20C400EA"/>
    <w:rsid w:val="20D0B28A"/>
    <w:rsid w:val="211474F4"/>
    <w:rsid w:val="21211E98"/>
    <w:rsid w:val="2145027C"/>
    <w:rsid w:val="216C75D1"/>
    <w:rsid w:val="218CA840"/>
    <w:rsid w:val="21A713FA"/>
    <w:rsid w:val="21BD2DBE"/>
    <w:rsid w:val="21D423E3"/>
    <w:rsid w:val="21D85415"/>
    <w:rsid w:val="21EBE34B"/>
    <w:rsid w:val="21F0F9AF"/>
    <w:rsid w:val="21F9A548"/>
    <w:rsid w:val="21FD9D6F"/>
    <w:rsid w:val="2219D234"/>
    <w:rsid w:val="222E6ACB"/>
    <w:rsid w:val="22615790"/>
    <w:rsid w:val="226955FF"/>
    <w:rsid w:val="226C513A"/>
    <w:rsid w:val="22A20867"/>
    <w:rsid w:val="22AC0AE9"/>
    <w:rsid w:val="22BC959A"/>
    <w:rsid w:val="231E3F55"/>
    <w:rsid w:val="23AD74A6"/>
    <w:rsid w:val="23C74347"/>
    <w:rsid w:val="23CAB24F"/>
    <w:rsid w:val="23CE3663"/>
    <w:rsid w:val="2417B0E1"/>
    <w:rsid w:val="241F1731"/>
    <w:rsid w:val="244B513B"/>
    <w:rsid w:val="2486C5ED"/>
    <w:rsid w:val="24B69F2B"/>
    <w:rsid w:val="24BB3342"/>
    <w:rsid w:val="25B1C78B"/>
    <w:rsid w:val="26308B8A"/>
    <w:rsid w:val="265B659C"/>
    <w:rsid w:val="2703AA8C"/>
    <w:rsid w:val="27564418"/>
    <w:rsid w:val="2757AD6D"/>
    <w:rsid w:val="2769D06D"/>
    <w:rsid w:val="27783510"/>
    <w:rsid w:val="27811BA3"/>
    <w:rsid w:val="2781416E"/>
    <w:rsid w:val="27A0619A"/>
    <w:rsid w:val="27A4C1A0"/>
    <w:rsid w:val="27B068BB"/>
    <w:rsid w:val="27C129DE"/>
    <w:rsid w:val="27D57DB5"/>
    <w:rsid w:val="2800EA67"/>
    <w:rsid w:val="28086FC0"/>
    <w:rsid w:val="2812A10C"/>
    <w:rsid w:val="2834C74F"/>
    <w:rsid w:val="283FCFED"/>
    <w:rsid w:val="2847557D"/>
    <w:rsid w:val="285084AB"/>
    <w:rsid w:val="28520AC3"/>
    <w:rsid w:val="2853A6C7"/>
    <w:rsid w:val="285C9555"/>
    <w:rsid w:val="285E83DC"/>
    <w:rsid w:val="28ABBD76"/>
    <w:rsid w:val="28B4F01E"/>
    <w:rsid w:val="28D8A8B9"/>
    <w:rsid w:val="28FA917C"/>
    <w:rsid w:val="29078B5A"/>
    <w:rsid w:val="2950A47B"/>
    <w:rsid w:val="295C08D2"/>
    <w:rsid w:val="29781755"/>
    <w:rsid w:val="2991C506"/>
    <w:rsid w:val="29990DC8"/>
    <w:rsid w:val="29A7A975"/>
    <w:rsid w:val="29CF7DB7"/>
    <w:rsid w:val="29DD8D48"/>
    <w:rsid w:val="29E88380"/>
    <w:rsid w:val="29ECB65B"/>
    <w:rsid w:val="2A79505A"/>
    <w:rsid w:val="2A807A51"/>
    <w:rsid w:val="2A9A13B9"/>
    <w:rsid w:val="2A9A7F57"/>
    <w:rsid w:val="2AE45737"/>
    <w:rsid w:val="2AF3612A"/>
    <w:rsid w:val="2AF74775"/>
    <w:rsid w:val="2AF9F8CD"/>
    <w:rsid w:val="2B5BEA20"/>
    <w:rsid w:val="2BA996EE"/>
    <w:rsid w:val="2BC7A3E4"/>
    <w:rsid w:val="2BCF84EB"/>
    <w:rsid w:val="2BDAA6D7"/>
    <w:rsid w:val="2BDF4D10"/>
    <w:rsid w:val="2C25BD7D"/>
    <w:rsid w:val="2C266068"/>
    <w:rsid w:val="2C364E7D"/>
    <w:rsid w:val="2C78F551"/>
    <w:rsid w:val="2C79F2A9"/>
    <w:rsid w:val="2D180CC9"/>
    <w:rsid w:val="2D74AFD5"/>
    <w:rsid w:val="2D7C76F5"/>
    <w:rsid w:val="2D82FA53"/>
    <w:rsid w:val="2D8E7EAD"/>
    <w:rsid w:val="2DA0E55A"/>
    <w:rsid w:val="2DB3D42A"/>
    <w:rsid w:val="2DB7019E"/>
    <w:rsid w:val="2E0DB073"/>
    <w:rsid w:val="2E11A0B4"/>
    <w:rsid w:val="2E982CF2"/>
    <w:rsid w:val="2ECFD1ED"/>
    <w:rsid w:val="2EF26389"/>
    <w:rsid w:val="2F29969F"/>
    <w:rsid w:val="2F484983"/>
    <w:rsid w:val="2F577D6F"/>
    <w:rsid w:val="2F913B44"/>
    <w:rsid w:val="2FE82035"/>
    <w:rsid w:val="3041CA94"/>
    <w:rsid w:val="30FF5194"/>
    <w:rsid w:val="311D7185"/>
    <w:rsid w:val="3120D8EB"/>
    <w:rsid w:val="312362EB"/>
    <w:rsid w:val="3193AF70"/>
    <w:rsid w:val="31BB5609"/>
    <w:rsid w:val="31F385FB"/>
    <w:rsid w:val="3207BBBB"/>
    <w:rsid w:val="32192FFC"/>
    <w:rsid w:val="3220D2EB"/>
    <w:rsid w:val="324E5B90"/>
    <w:rsid w:val="33741D4F"/>
    <w:rsid w:val="3378A8AF"/>
    <w:rsid w:val="33DFFE2A"/>
    <w:rsid w:val="3449EF64"/>
    <w:rsid w:val="3456720C"/>
    <w:rsid w:val="34761654"/>
    <w:rsid w:val="34A24130"/>
    <w:rsid w:val="34B717D8"/>
    <w:rsid w:val="351B2BC7"/>
    <w:rsid w:val="3581985F"/>
    <w:rsid w:val="358D6859"/>
    <w:rsid w:val="35966827"/>
    <w:rsid w:val="35A98101"/>
    <w:rsid w:val="35BA0460"/>
    <w:rsid w:val="35BA10D8"/>
    <w:rsid w:val="35D17D5B"/>
    <w:rsid w:val="35DFE66C"/>
    <w:rsid w:val="365558D5"/>
    <w:rsid w:val="367B34CC"/>
    <w:rsid w:val="36879472"/>
    <w:rsid w:val="36D1DF75"/>
    <w:rsid w:val="36D8BF3A"/>
    <w:rsid w:val="36F059DC"/>
    <w:rsid w:val="36F732D7"/>
    <w:rsid w:val="36F9879B"/>
    <w:rsid w:val="370AC018"/>
    <w:rsid w:val="372B7CCB"/>
    <w:rsid w:val="3730FB66"/>
    <w:rsid w:val="377B5269"/>
    <w:rsid w:val="37A68241"/>
    <w:rsid w:val="37E7A936"/>
    <w:rsid w:val="3850DE09"/>
    <w:rsid w:val="38785B20"/>
    <w:rsid w:val="38838E41"/>
    <w:rsid w:val="38BF77BB"/>
    <w:rsid w:val="38C3496F"/>
    <w:rsid w:val="38D37B12"/>
    <w:rsid w:val="38DD8A76"/>
    <w:rsid w:val="38E0C082"/>
    <w:rsid w:val="38EEC725"/>
    <w:rsid w:val="3901BCCC"/>
    <w:rsid w:val="39288FDC"/>
    <w:rsid w:val="3935AAC1"/>
    <w:rsid w:val="39822352"/>
    <w:rsid w:val="399C5A53"/>
    <w:rsid w:val="39C4D4BA"/>
    <w:rsid w:val="39D9043B"/>
    <w:rsid w:val="39DA6778"/>
    <w:rsid w:val="39EDF9F8"/>
    <w:rsid w:val="39FC17EC"/>
    <w:rsid w:val="3A4EF35F"/>
    <w:rsid w:val="3A52BC25"/>
    <w:rsid w:val="3A5FCA2F"/>
    <w:rsid w:val="3A65E989"/>
    <w:rsid w:val="3A7BA848"/>
    <w:rsid w:val="3A91E381"/>
    <w:rsid w:val="3ABB9343"/>
    <w:rsid w:val="3AFEAF66"/>
    <w:rsid w:val="3B1DE318"/>
    <w:rsid w:val="3B3EE6A0"/>
    <w:rsid w:val="3B4329D3"/>
    <w:rsid w:val="3B92721B"/>
    <w:rsid w:val="3BA4E1E0"/>
    <w:rsid w:val="3BA6F6E2"/>
    <w:rsid w:val="3BBAC6DA"/>
    <w:rsid w:val="3C250BF8"/>
    <w:rsid w:val="3C458E27"/>
    <w:rsid w:val="3C7769CD"/>
    <w:rsid w:val="3C796C48"/>
    <w:rsid w:val="3CD3BD6C"/>
    <w:rsid w:val="3D359FF1"/>
    <w:rsid w:val="3D5C9B3D"/>
    <w:rsid w:val="3D94A293"/>
    <w:rsid w:val="3D9E081B"/>
    <w:rsid w:val="3DB4C32F"/>
    <w:rsid w:val="3E3DFF73"/>
    <w:rsid w:val="3EDCF3F3"/>
    <w:rsid w:val="3EF2B164"/>
    <w:rsid w:val="3F1BA5C3"/>
    <w:rsid w:val="3F293740"/>
    <w:rsid w:val="3F2E4CF3"/>
    <w:rsid w:val="3FA93463"/>
    <w:rsid w:val="3FAA8449"/>
    <w:rsid w:val="3FE5A689"/>
    <w:rsid w:val="40227576"/>
    <w:rsid w:val="40318FA7"/>
    <w:rsid w:val="40818C4B"/>
    <w:rsid w:val="40AE795E"/>
    <w:rsid w:val="40EAB1BF"/>
    <w:rsid w:val="40F169DB"/>
    <w:rsid w:val="41385099"/>
    <w:rsid w:val="41505AFE"/>
    <w:rsid w:val="417ED1C3"/>
    <w:rsid w:val="41979C13"/>
    <w:rsid w:val="41D555B7"/>
    <w:rsid w:val="41F38E36"/>
    <w:rsid w:val="423699D4"/>
    <w:rsid w:val="42583657"/>
    <w:rsid w:val="4259980F"/>
    <w:rsid w:val="42AAB2FB"/>
    <w:rsid w:val="42C1B4E2"/>
    <w:rsid w:val="42CF6010"/>
    <w:rsid w:val="435A4F0A"/>
    <w:rsid w:val="436622AF"/>
    <w:rsid w:val="436B2512"/>
    <w:rsid w:val="43C26D57"/>
    <w:rsid w:val="4406A82E"/>
    <w:rsid w:val="441156B3"/>
    <w:rsid w:val="4455ABC3"/>
    <w:rsid w:val="447ED5D9"/>
    <w:rsid w:val="449C8C11"/>
    <w:rsid w:val="44C2A881"/>
    <w:rsid w:val="44D5188D"/>
    <w:rsid w:val="455BFC92"/>
    <w:rsid w:val="45CA70E1"/>
    <w:rsid w:val="45DC0944"/>
    <w:rsid w:val="46282E46"/>
    <w:rsid w:val="46328563"/>
    <w:rsid w:val="467146BD"/>
    <w:rsid w:val="46FBDE4C"/>
    <w:rsid w:val="470B7C00"/>
    <w:rsid w:val="474AE84A"/>
    <w:rsid w:val="47834B78"/>
    <w:rsid w:val="479963BC"/>
    <w:rsid w:val="47A8DFA8"/>
    <w:rsid w:val="47BE6750"/>
    <w:rsid w:val="480594A1"/>
    <w:rsid w:val="48626C80"/>
    <w:rsid w:val="4880D8CF"/>
    <w:rsid w:val="4890DC7C"/>
    <w:rsid w:val="489AF589"/>
    <w:rsid w:val="48FF0D5A"/>
    <w:rsid w:val="490114FF"/>
    <w:rsid w:val="492C0BF7"/>
    <w:rsid w:val="4968CF2E"/>
    <w:rsid w:val="4981391F"/>
    <w:rsid w:val="49B62DAC"/>
    <w:rsid w:val="49D91F51"/>
    <w:rsid w:val="4A4A29F3"/>
    <w:rsid w:val="4A5EE413"/>
    <w:rsid w:val="4AD895E5"/>
    <w:rsid w:val="4AF7220D"/>
    <w:rsid w:val="4AFE5C6B"/>
    <w:rsid w:val="4B41AAD9"/>
    <w:rsid w:val="4B8072EB"/>
    <w:rsid w:val="4BEC5D18"/>
    <w:rsid w:val="4C024114"/>
    <w:rsid w:val="4C35CCA3"/>
    <w:rsid w:val="4C834693"/>
    <w:rsid w:val="4C9BA93B"/>
    <w:rsid w:val="4CABDCD5"/>
    <w:rsid w:val="4CB6B706"/>
    <w:rsid w:val="4CB7DC38"/>
    <w:rsid w:val="4CB7FC0E"/>
    <w:rsid w:val="4CEC32B1"/>
    <w:rsid w:val="4D11836F"/>
    <w:rsid w:val="4D1B66E9"/>
    <w:rsid w:val="4D1CD139"/>
    <w:rsid w:val="4D6BD2E3"/>
    <w:rsid w:val="4DA6032F"/>
    <w:rsid w:val="4DCFDFEF"/>
    <w:rsid w:val="4DD2826C"/>
    <w:rsid w:val="4DFCBE97"/>
    <w:rsid w:val="4E023B39"/>
    <w:rsid w:val="4E28789F"/>
    <w:rsid w:val="4E47CA5B"/>
    <w:rsid w:val="4E809EA3"/>
    <w:rsid w:val="4E92D91A"/>
    <w:rsid w:val="4EA51956"/>
    <w:rsid w:val="4EB3BB2D"/>
    <w:rsid w:val="4EB8C8D1"/>
    <w:rsid w:val="4EDE5035"/>
    <w:rsid w:val="4F5520E1"/>
    <w:rsid w:val="4F838A02"/>
    <w:rsid w:val="4F8C3849"/>
    <w:rsid w:val="4FAED286"/>
    <w:rsid w:val="4FBFB388"/>
    <w:rsid w:val="4FD936EF"/>
    <w:rsid w:val="5018D42B"/>
    <w:rsid w:val="5045E3DF"/>
    <w:rsid w:val="50890AF9"/>
    <w:rsid w:val="50B62FFB"/>
    <w:rsid w:val="50BE619C"/>
    <w:rsid w:val="50E3E079"/>
    <w:rsid w:val="51141D61"/>
    <w:rsid w:val="511F6235"/>
    <w:rsid w:val="515E35FF"/>
    <w:rsid w:val="51640003"/>
    <w:rsid w:val="5230A707"/>
    <w:rsid w:val="5242F20F"/>
    <w:rsid w:val="52610C83"/>
    <w:rsid w:val="5277EA26"/>
    <w:rsid w:val="52A974A2"/>
    <w:rsid w:val="52AFEDC2"/>
    <w:rsid w:val="52CAB76A"/>
    <w:rsid w:val="53093926"/>
    <w:rsid w:val="533D34A4"/>
    <w:rsid w:val="53622076"/>
    <w:rsid w:val="537C7AB4"/>
    <w:rsid w:val="539EB6B4"/>
    <w:rsid w:val="53B5F5A7"/>
    <w:rsid w:val="53CCB1EE"/>
    <w:rsid w:val="53D6A14B"/>
    <w:rsid w:val="544B0AE0"/>
    <w:rsid w:val="5458895B"/>
    <w:rsid w:val="545C8D60"/>
    <w:rsid w:val="549B8D00"/>
    <w:rsid w:val="550D2F4C"/>
    <w:rsid w:val="55117CC8"/>
    <w:rsid w:val="556D6B7C"/>
    <w:rsid w:val="55A38605"/>
    <w:rsid w:val="55B1C29F"/>
    <w:rsid w:val="55D542E1"/>
    <w:rsid w:val="55F6DDB4"/>
    <w:rsid w:val="563770BA"/>
    <w:rsid w:val="56592F9D"/>
    <w:rsid w:val="56708849"/>
    <w:rsid w:val="5675D1E1"/>
    <w:rsid w:val="56B71C30"/>
    <w:rsid w:val="56CB4F9C"/>
    <w:rsid w:val="56CC67B1"/>
    <w:rsid w:val="56D6910B"/>
    <w:rsid w:val="56DE6F4A"/>
    <w:rsid w:val="56F2B544"/>
    <w:rsid w:val="575E6740"/>
    <w:rsid w:val="576611D9"/>
    <w:rsid w:val="577CD63B"/>
    <w:rsid w:val="579D84E7"/>
    <w:rsid w:val="57CDEE09"/>
    <w:rsid w:val="57E71C7D"/>
    <w:rsid w:val="58274593"/>
    <w:rsid w:val="582E7376"/>
    <w:rsid w:val="58341DB2"/>
    <w:rsid w:val="5857B58A"/>
    <w:rsid w:val="58BCE3D1"/>
    <w:rsid w:val="58D8B8B0"/>
    <w:rsid w:val="58F6B27B"/>
    <w:rsid w:val="5913F186"/>
    <w:rsid w:val="593D5994"/>
    <w:rsid w:val="5995F08F"/>
    <w:rsid w:val="59E20487"/>
    <w:rsid w:val="5A05D37A"/>
    <w:rsid w:val="5A259ED8"/>
    <w:rsid w:val="5ABC6C00"/>
    <w:rsid w:val="5AC188D1"/>
    <w:rsid w:val="5AC5BAE5"/>
    <w:rsid w:val="5B09346D"/>
    <w:rsid w:val="5B0B5609"/>
    <w:rsid w:val="5B15FCC6"/>
    <w:rsid w:val="5B1693AD"/>
    <w:rsid w:val="5B5E3E94"/>
    <w:rsid w:val="5B70B629"/>
    <w:rsid w:val="5B9FC72A"/>
    <w:rsid w:val="5BAF2341"/>
    <w:rsid w:val="5BF2D2C8"/>
    <w:rsid w:val="5BFC3316"/>
    <w:rsid w:val="5C06D892"/>
    <w:rsid w:val="5C5868CE"/>
    <w:rsid w:val="5C633E14"/>
    <w:rsid w:val="5CA8D788"/>
    <w:rsid w:val="5CB5811A"/>
    <w:rsid w:val="5CB8B5EE"/>
    <w:rsid w:val="5CCA8EC1"/>
    <w:rsid w:val="5CDF5503"/>
    <w:rsid w:val="5CF8D1B0"/>
    <w:rsid w:val="5D0052A1"/>
    <w:rsid w:val="5D04ECE1"/>
    <w:rsid w:val="5D44AFD8"/>
    <w:rsid w:val="5D6DF0A8"/>
    <w:rsid w:val="5DAB6D97"/>
    <w:rsid w:val="5E50151D"/>
    <w:rsid w:val="5E606CEC"/>
    <w:rsid w:val="5E6D2B8A"/>
    <w:rsid w:val="5E7A2AC2"/>
    <w:rsid w:val="5E7A3462"/>
    <w:rsid w:val="5E80E3C6"/>
    <w:rsid w:val="5E970B0C"/>
    <w:rsid w:val="5ED91882"/>
    <w:rsid w:val="5EDC73D1"/>
    <w:rsid w:val="5EDD84CD"/>
    <w:rsid w:val="5EF1FCC0"/>
    <w:rsid w:val="5EF5AD1D"/>
    <w:rsid w:val="5F01EAD4"/>
    <w:rsid w:val="5F556584"/>
    <w:rsid w:val="5F5E76C0"/>
    <w:rsid w:val="5F74A6B9"/>
    <w:rsid w:val="5F8043DC"/>
    <w:rsid w:val="5FA7C071"/>
    <w:rsid w:val="5FABEFC4"/>
    <w:rsid w:val="5FDE1BEC"/>
    <w:rsid w:val="6024AF77"/>
    <w:rsid w:val="602AEADA"/>
    <w:rsid w:val="6031F7C6"/>
    <w:rsid w:val="606D4296"/>
    <w:rsid w:val="60B09229"/>
    <w:rsid w:val="60B126B1"/>
    <w:rsid w:val="60C36B56"/>
    <w:rsid w:val="60D55E8A"/>
    <w:rsid w:val="61609A17"/>
    <w:rsid w:val="619E40C5"/>
    <w:rsid w:val="61ACD522"/>
    <w:rsid w:val="61ADEA94"/>
    <w:rsid w:val="61B221C3"/>
    <w:rsid w:val="61E1315C"/>
    <w:rsid w:val="62353B68"/>
    <w:rsid w:val="62439904"/>
    <w:rsid w:val="6281A92D"/>
    <w:rsid w:val="629AA1DE"/>
    <w:rsid w:val="62B0240A"/>
    <w:rsid w:val="62B4A888"/>
    <w:rsid w:val="62BB83C1"/>
    <w:rsid w:val="62ECAA5F"/>
    <w:rsid w:val="630469DC"/>
    <w:rsid w:val="632425AE"/>
    <w:rsid w:val="63648C43"/>
    <w:rsid w:val="6377DC33"/>
    <w:rsid w:val="638EC220"/>
    <w:rsid w:val="63BA770C"/>
    <w:rsid w:val="63DE9235"/>
    <w:rsid w:val="63F57D22"/>
    <w:rsid w:val="63FA3435"/>
    <w:rsid w:val="64028D82"/>
    <w:rsid w:val="648FD418"/>
    <w:rsid w:val="64C4A7ED"/>
    <w:rsid w:val="64F0B868"/>
    <w:rsid w:val="64FE273C"/>
    <w:rsid w:val="65123651"/>
    <w:rsid w:val="65164EAC"/>
    <w:rsid w:val="65227A0B"/>
    <w:rsid w:val="65565A77"/>
    <w:rsid w:val="6566C6E9"/>
    <w:rsid w:val="657483A8"/>
    <w:rsid w:val="65926E31"/>
    <w:rsid w:val="659D5D02"/>
    <w:rsid w:val="65AC094B"/>
    <w:rsid w:val="65CC6B38"/>
    <w:rsid w:val="65D0DC9E"/>
    <w:rsid w:val="65D6865F"/>
    <w:rsid w:val="663069E2"/>
    <w:rsid w:val="66501A37"/>
    <w:rsid w:val="66DEC7D1"/>
    <w:rsid w:val="67000798"/>
    <w:rsid w:val="671FA88D"/>
    <w:rsid w:val="674485BA"/>
    <w:rsid w:val="677113AB"/>
    <w:rsid w:val="67EBEA98"/>
    <w:rsid w:val="680C32AF"/>
    <w:rsid w:val="681CFC86"/>
    <w:rsid w:val="6827C60C"/>
    <w:rsid w:val="68830229"/>
    <w:rsid w:val="688E6D6A"/>
    <w:rsid w:val="68A0EB0A"/>
    <w:rsid w:val="68EF9248"/>
    <w:rsid w:val="69114E0E"/>
    <w:rsid w:val="69208F06"/>
    <w:rsid w:val="693ED098"/>
    <w:rsid w:val="695467AE"/>
    <w:rsid w:val="698C094A"/>
    <w:rsid w:val="69915DC0"/>
    <w:rsid w:val="69BAA697"/>
    <w:rsid w:val="6A48C9F8"/>
    <w:rsid w:val="6AD5E1D9"/>
    <w:rsid w:val="6AFAF2D3"/>
    <w:rsid w:val="6B21F862"/>
    <w:rsid w:val="6B61CB17"/>
    <w:rsid w:val="6BAF50BA"/>
    <w:rsid w:val="6BE4379A"/>
    <w:rsid w:val="6C3A0164"/>
    <w:rsid w:val="6C676BB2"/>
    <w:rsid w:val="6C7C4F88"/>
    <w:rsid w:val="6CF8A251"/>
    <w:rsid w:val="6CFAB54F"/>
    <w:rsid w:val="6D020BB2"/>
    <w:rsid w:val="6D40A5D4"/>
    <w:rsid w:val="6D47F9F7"/>
    <w:rsid w:val="6D524FFD"/>
    <w:rsid w:val="6DD56169"/>
    <w:rsid w:val="6DE27ECB"/>
    <w:rsid w:val="6DF4DCE7"/>
    <w:rsid w:val="6E390402"/>
    <w:rsid w:val="6E404B46"/>
    <w:rsid w:val="6E51A641"/>
    <w:rsid w:val="6E6A028B"/>
    <w:rsid w:val="6E774123"/>
    <w:rsid w:val="6E9E2CB6"/>
    <w:rsid w:val="6EBF7DA3"/>
    <w:rsid w:val="6ED43B58"/>
    <w:rsid w:val="6F21A064"/>
    <w:rsid w:val="6F22BE35"/>
    <w:rsid w:val="6F2D2F86"/>
    <w:rsid w:val="6F46CA4A"/>
    <w:rsid w:val="6F61B79D"/>
    <w:rsid w:val="6F8DA24B"/>
    <w:rsid w:val="6FD8AA1C"/>
    <w:rsid w:val="6FEBE00F"/>
    <w:rsid w:val="6FEF9B09"/>
    <w:rsid w:val="701F1D84"/>
    <w:rsid w:val="7039A46B"/>
    <w:rsid w:val="70884863"/>
    <w:rsid w:val="70ED6B59"/>
    <w:rsid w:val="71269AE4"/>
    <w:rsid w:val="71460E29"/>
    <w:rsid w:val="717FA57E"/>
    <w:rsid w:val="718010ED"/>
    <w:rsid w:val="719FA69C"/>
    <w:rsid w:val="71D790FC"/>
    <w:rsid w:val="7201E528"/>
    <w:rsid w:val="7221965F"/>
    <w:rsid w:val="722ADC65"/>
    <w:rsid w:val="7236E9BB"/>
    <w:rsid w:val="7240A674"/>
    <w:rsid w:val="7275C713"/>
    <w:rsid w:val="72C6CBFB"/>
    <w:rsid w:val="72C8CF70"/>
    <w:rsid w:val="72CDD1DB"/>
    <w:rsid w:val="72E3A618"/>
    <w:rsid w:val="72E9E154"/>
    <w:rsid w:val="7306D58D"/>
    <w:rsid w:val="7335C8D1"/>
    <w:rsid w:val="733BBE91"/>
    <w:rsid w:val="734422FF"/>
    <w:rsid w:val="7349A898"/>
    <w:rsid w:val="7374058C"/>
    <w:rsid w:val="73A6E174"/>
    <w:rsid w:val="73CF5482"/>
    <w:rsid w:val="73D20D99"/>
    <w:rsid w:val="74409518"/>
    <w:rsid w:val="74465028"/>
    <w:rsid w:val="7461DE1A"/>
    <w:rsid w:val="74AF5CD9"/>
    <w:rsid w:val="74E72357"/>
    <w:rsid w:val="74EFE33E"/>
    <w:rsid w:val="74F50E3D"/>
    <w:rsid w:val="74F862A6"/>
    <w:rsid w:val="75867C69"/>
    <w:rsid w:val="7594C566"/>
    <w:rsid w:val="75B276F1"/>
    <w:rsid w:val="75DAFD8A"/>
    <w:rsid w:val="75ECFEFB"/>
    <w:rsid w:val="762AF76A"/>
    <w:rsid w:val="7647FC22"/>
    <w:rsid w:val="76565D6B"/>
    <w:rsid w:val="7657B9E7"/>
    <w:rsid w:val="7660BB66"/>
    <w:rsid w:val="7690F1EB"/>
    <w:rsid w:val="76924985"/>
    <w:rsid w:val="76EA5321"/>
    <w:rsid w:val="77069A3B"/>
    <w:rsid w:val="7722E18C"/>
    <w:rsid w:val="77508B45"/>
    <w:rsid w:val="775ADB0E"/>
    <w:rsid w:val="77870CE6"/>
    <w:rsid w:val="77BF543A"/>
    <w:rsid w:val="7837F390"/>
    <w:rsid w:val="78445708"/>
    <w:rsid w:val="78A00584"/>
    <w:rsid w:val="78C7233A"/>
    <w:rsid w:val="78D4EF22"/>
    <w:rsid w:val="78EF799A"/>
    <w:rsid w:val="7918846C"/>
    <w:rsid w:val="792E4F9B"/>
    <w:rsid w:val="79363F94"/>
    <w:rsid w:val="7939EC5B"/>
    <w:rsid w:val="797F4509"/>
    <w:rsid w:val="79CB59AA"/>
    <w:rsid w:val="7A2DD529"/>
    <w:rsid w:val="7A5EAC03"/>
    <w:rsid w:val="7A639883"/>
    <w:rsid w:val="7A6A9A14"/>
    <w:rsid w:val="7A769290"/>
    <w:rsid w:val="7ACB83F1"/>
    <w:rsid w:val="7AEDC026"/>
    <w:rsid w:val="7B30F850"/>
    <w:rsid w:val="7B374375"/>
    <w:rsid w:val="7B56913D"/>
    <w:rsid w:val="7B6AB8E7"/>
    <w:rsid w:val="7BCDE75F"/>
    <w:rsid w:val="7BFBC782"/>
    <w:rsid w:val="7C1A9A2E"/>
    <w:rsid w:val="7C4A8F29"/>
    <w:rsid w:val="7C72C6AC"/>
    <w:rsid w:val="7C7DEAEC"/>
    <w:rsid w:val="7CEABFF9"/>
    <w:rsid w:val="7D004768"/>
    <w:rsid w:val="7D2C806D"/>
    <w:rsid w:val="7DABF6CE"/>
    <w:rsid w:val="7DC895E7"/>
    <w:rsid w:val="7DDCCC36"/>
    <w:rsid w:val="7DEE2268"/>
    <w:rsid w:val="7DFB9E64"/>
    <w:rsid w:val="7DFE2AAC"/>
    <w:rsid w:val="7E0CA52A"/>
    <w:rsid w:val="7E3F47A5"/>
    <w:rsid w:val="7E573004"/>
    <w:rsid w:val="7E9119B9"/>
    <w:rsid w:val="7EBADC0D"/>
    <w:rsid w:val="7ECB1627"/>
    <w:rsid w:val="7EF7D10E"/>
    <w:rsid w:val="7F070DCF"/>
    <w:rsid w:val="7F2F3077"/>
    <w:rsid w:val="7F37C4E4"/>
    <w:rsid w:val="7F4D106F"/>
    <w:rsid w:val="7FD5ED9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F433A"/>
  <w15:docId w15:val="{1C621F5E-14BF-49F8-87DB-180CC1CF3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Calibri" w:eastAsia="Calibri" w:hAnsi="Calibri" w:cs="Calibri"/>
      <w:lang w:val="pl-PL"/>
    </w:rPr>
  </w:style>
  <w:style w:type="paragraph" w:styleId="Nagwek1">
    <w:name w:val="heading 1"/>
    <w:basedOn w:val="Normalny"/>
    <w:uiPriority w:val="1"/>
    <w:qFormat/>
    <w:pPr>
      <w:spacing w:before="59"/>
      <w:ind w:left="422"/>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422"/>
      <w:jc w:val="both"/>
    </w:pPr>
    <w:rPr>
      <w:sz w:val="20"/>
      <w:szCs w:val="20"/>
    </w:rPr>
  </w:style>
  <w:style w:type="paragraph" w:styleId="Akapitzlist">
    <w:name w:val="List Paragraph"/>
    <w:basedOn w:val="Normalny"/>
    <w:uiPriority w:val="34"/>
    <w:qFormat/>
    <w:pPr>
      <w:ind w:left="422" w:hanging="284"/>
      <w:jc w:val="both"/>
    </w:pPr>
  </w:style>
  <w:style w:type="paragraph" w:customStyle="1" w:styleId="TableParagraph">
    <w:name w:val="Table Paragraph"/>
    <w:basedOn w:val="Normalny"/>
    <w:uiPriority w:val="1"/>
    <w:qFormat/>
  </w:style>
  <w:style w:type="paragraph" w:styleId="Nagwek">
    <w:name w:val="header"/>
    <w:basedOn w:val="Normalny"/>
    <w:link w:val="NagwekZnak"/>
    <w:unhideWhenUsed/>
    <w:rsid w:val="002B20C9"/>
    <w:pPr>
      <w:tabs>
        <w:tab w:val="center" w:pos="4536"/>
        <w:tab w:val="right" w:pos="9072"/>
      </w:tabs>
    </w:pPr>
  </w:style>
  <w:style w:type="character" w:customStyle="1" w:styleId="NagwekZnak">
    <w:name w:val="Nagłówek Znak"/>
    <w:basedOn w:val="Domylnaczcionkaakapitu"/>
    <w:link w:val="Nagwek"/>
    <w:rsid w:val="002B20C9"/>
    <w:rPr>
      <w:rFonts w:ascii="Calibri" w:eastAsia="Calibri" w:hAnsi="Calibri" w:cs="Calibri"/>
      <w:lang w:val="pl-PL"/>
    </w:rPr>
  </w:style>
  <w:style w:type="paragraph" w:styleId="Stopka">
    <w:name w:val="footer"/>
    <w:basedOn w:val="Normalny"/>
    <w:link w:val="StopkaZnak"/>
    <w:uiPriority w:val="99"/>
    <w:unhideWhenUsed/>
    <w:rsid w:val="002B20C9"/>
    <w:pPr>
      <w:tabs>
        <w:tab w:val="center" w:pos="4536"/>
        <w:tab w:val="right" w:pos="9072"/>
      </w:tabs>
    </w:pPr>
  </w:style>
  <w:style w:type="character" w:customStyle="1" w:styleId="StopkaZnak">
    <w:name w:val="Stopka Znak"/>
    <w:basedOn w:val="Domylnaczcionkaakapitu"/>
    <w:link w:val="Stopka"/>
    <w:uiPriority w:val="99"/>
    <w:rsid w:val="002B20C9"/>
    <w:rPr>
      <w:rFonts w:ascii="Calibri" w:eastAsia="Calibri" w:hAnsi="Calibri" w:cs="Calibri"/>
      <w:lang w:val="pl-PL"/>
    </w:rPr>
  </w:style>
  <w:style w:type="paragraph" w:customStyle="1" w:styleId="CM11">
    <w:name w:val="CM11"/>
    <w:basedOn w:val="Normalny"/>
    <w:next w:val="Normalny"/>
    <w:uiPriority w:val="99"/>
    <w:rsid w:val="00387C99"/>
    <w:pPr>
      <w:adjustRightInd w:val="0"/>
    </w:pPr>
    <w:rPr>
      <w:rFonts w:ascii="Arial" w:eastAsiaTheme="minorEastAsia" w:hAnsi="Arial" w:cs="Arial"/>
      <w:sz w:val="24"/>
      <w:szCs w:val="24"/>
      <w:lang w:eastAsia="pl-PL"/>
    </w:rPr>
  </w:style>
  <w:style w:type="character" w:styleId="Hipercze">
    <w:name w:val="Hyperlink"/>
    <w:basedOn w:val="Domylnaczcionkaakapitu"/>
    <w:uiPriority w:val="99"/>
    <w:unhideWhenUsed/>
    <w:rsid w:val="00DE3A9C"/>
    <w:rPr>
      <w:color w:val="0000FF" w:themeColor="hyperlink"/>
      <w:u w:val="single"/>
    </w:rPr>
  </w:style>
  <w:style w:type="character" w:customStyle="1" w:styleId="Nierozpoznanawzmianka1">
    <w:name w:val="Nierozpoznana wzmianka1"/>
    <w:basedOn w:val="Domylnaczcionkaakapitu"/>
    <w:uiPriority w:val="99"/>
    <w:semiHidden/>
    <w:unhideWhenUsed/>
    <w:rsid w:val="00DE3A9C"/>
    <w:rPr>
      <w:color w:val="605E5C"/>
      <w:shd w:val="clear" w:color="auto" w:fill="E1DFDD"/>
    </w:rPr>
  </w:style>
  <w:style w:type="paragraph" w:styleId="Tekstdymka">
    <w:name w:val="Balloon Text"/>
    <w:basedOn w:val="Normalny"/>
    <w:link w:val="TekstdymkaZnak"/>
    <w:uiPriority w:val="99"/>
    <w:semiHidden/>
    <w:unhideWhenUsed/>
    <w:rsid w:val="0036380B"/>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380B"/>
    <w:rPr>
      <w:rFonts w:ascii="Segoe UI" w:eastAsia="Calibri" w:hAnsi="Segoe UI" w:cs="Segoe UI"/>
      <w:sz w:val="18"/>
      <w:szCs w:val="18"/>
      <w:lang w:val="pl-PL"/>
    </w:rPr>
  </w:style>
  <w:style w:type="paragraph" w:styleId="Poprawka">
    <w:name w:val="Revision"/>
    <w:hidden/>
    <w:uiPriority w:val="99"/>
    <w:semiHidden/>
    <w:rsid w:val="00D344DD"/>
    <w:pPr>
      <w:widowControl/>
      <w:autoSpaceDE/>
      <w:autoSpaceDN/>
    </w:pPr>
    <w:rPr>
      <w:rFonts w:ascii="Calibri" w:eastAsia="Calibri" w:hAnsi="Calibri" w:cs="Calibri"/>
      <w:lang w:val="pl-PL"/>
    </w:rPr>
  </w:style>
  <w:style w:type="character" w:styleId="Odwoaniedokomentarza">
    <w:name w:val="annotation reference"/>
    <w:basedOn w:val="Domylnaczcionkaakapitu"/>
    <w:uiPriority w:val="99"/>
    <w:semiHidden/>
    <w:unhideWhenUsed/>
    <w:rsid w:val="00091C01"/>
    <w:rPr>
      <w:sz w:val="16"/>
      <w:szCs w:val="16"/>
    </w:rPr>
  </w:style>
  <w:style w:type="paragraph" w:styleId="Tekstkomentarza">
    <w:name w:val="annotation text"/>
    <w:basedOn w:val="Normalny"/>
    <w:link w:val="TekstkomentarzaZnak"/>
    <w:uiPriority w:val="99"/>
    <w:unhideWhenUsed/>
    <w:rsid w:val="00091C01"/>
    <w:rPr>
      <w:sz w:val="20"/>
      <w:szCs w:val="20"/>
    </w:rPr>
  </w:style>
  <w:style w:type="character" w:customStyle="1" w:styleId="TekstkomentarzaZnak">
    <w:name w:val="Tekst komentarza Znak"/>
    <w:basedOn w:val="Domylnaczcionkaakapitu"/>
    <w:link w:val="Tekstkomentarza"/>
    <w:uiPriority w:val="99"/>
    <w:rsid w:val="00091C01"/>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091C01"/>
    <w:rPr>
      <w:b/>
      <w:bCs/>
    </w:rPr>
  </w:style>
  <w:style w:type="character" w:customStyle="1" w:styleId="TematkomentarzaZnak">
    <w:name w:val="Temat komentarza Znak"/>
    <w:basedOn w:val="TekstkomentarzaZnak"/>
    <w:link w:val="Tematkomentarza"/>
    <w:uiPriority w:val="99"/>
    <w:semiHidden/>
    <w:rsid w:val="00091C01"/>
    <w:rPr>
      <w:rFonts w:ascii="Calibri" w:eastAsia="Calibri" w:hAnsi="Calibri" w:cs="Calibri"/>
      <w:b/>
      <w:bCs/>
      <w:sz w:val="20"/>
      <w:szCs w:val="20"/>
      <w:lang w:val="pl-PL"/>
    </w:rPr>
  </w:style>
  <w:style w:type="character" w:customStyle="1" w:styleId="Nierozpoznanawzmianka2">
    <w:name w:val="Nierozpoznana wzmianka2"/>
    <w:basedOn w:val="Domylnaczcionkaakapitu"/>
    <w:uiPriority w:val="99"/>
    <w:semiHidden/>
    <w:unhideWhenUsed/>
    <w:rsid w:val="003B75D7"/>
    <w:rPr>
      <w:color w:val="605E5C"/>
      <w:shd w:val="clear" w:color="auto" w:fill="E1DFDD"/>
    </w:rPr>
  </w:style>
  <w:style w:type="table" w:customStyle="1" w:styleId="TableNormal1">
    <w:name w:val="Table Normal1"/>
    <w:uiPriority w:val="2"/>
    <w:semiHidden/>
    <w:unhideWhenUsed/>
    <w:qFormat/>
    <w:rsid w:val="00C24067"/>
    <w:tblPr>
      <w:tblInd w:w="0" w:type="dxa"/>
      <w:tblCellMar>
        <w:top w:w="0" w:type="dxa"/>
        <w:left w:w="0" w:type="dxa"/>
        <w:bottom w:w="0" w:type="dxa"/>
        <w:right w:w="0" w:type="dxa"/>
      </w:tblCellMar>
    </w:tblPr>
  </w:style>
  <w:style w:type="character" w:customStyle="1" w:styleId="Nierozpoznanawzmianka3">
    <w:name w:val="Nierozpoznana wzmianka3"/>
    <w:basedOn w:val="Domylnaczcionkaakapitu"/>
    <w:uiPriority w:val="99"/>
    <w:semiHidden/>
    <w:unhideWhenUsed/>
    <w:rsid w:val="003817A6"/>
    <w:rPr>
      <w:color w:val="605E5C"/>
      <w:shd w:val="clear" w:color="auto" w:fill="E1DFDD"/>
    </w:rPr>
  </w:style>
  <w:style w:type="character" w:styleId="UyteHipercze">
    <w:name w:val="FollowedHyperlink"/>
    <w:basedOn w:val="Domylnaczcionkaakapitu"/>
    <w:uiPriority w:val="99"/>
    <w:semiHidden/>
    <w:unhideWhenUsed/>
    <w:rsid w:val="00E668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585441">
      <w:bodyDiv w:val="1"/>
      <w:marLeft w:val="0"/>
      <w:marRight w:val="0"/>
      <w:marTop w:val="0"/>
      <w:marBottom w:val="0"/>
      <w:divBdr>
        <w:top w:val="none" w:sz="0" w:space="0" w:color="auto"/>
        <w:left w:val="none" w:sz="0" w:space="0" w:color="auto"/>
        <w:bottom w:val="none" w:sz="0" w:space="0" w:color="auto"/>
        <w:right w:val="none" w:sz="0" w:space="0" w:color="auto"/>
      </w:divBdr>
    </w:div>
    <w:div w:id="1364596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nduszedlamazowsza.eu/zasady-oznaczania-projektow-fundusze-europejskie-dla-mazowsza-2021-2027/"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funduszeuedlamazowsza.e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funduszeuedlamazowsza.eu/dokumenty-list/wytyczne-dotyczace-realizacji-zasad-rownosciowych-w-ramach-funduszy-unijnych-na-lata-2021-202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funduszedlamazowsza.eu/dokument/fem-2021-2027/strategia-komunikacji-funduszy-europejskich-na-lata-2021-2027/"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3e258df-16cb-4507-b678-b498e48e58c8" xsi:nil="true"/>
    <lcf76f155ced4ddcb4097134ff3c332f xmlns="153e0a85-a7de-4c25-b915-33607e7cdfca">
      <Terms xmlns="http://schemas.microsoft.com/office/infopath/2007/PartnerControls"/>
    </lcf76f155ced4ddcb4097134ff3c332f>
    <Konferencjeregionalne2023OZ_x002b_Delegatury xmlns="153e0a85-a7de-4c25-b915-33607e7cdfca" xsi:nil="true"/>
    <KonferencjaCiechan_x00f3_w18_x002e_09_x002e_2023ZDJECIA xmlns="153e0a85-a7de-4c25-b915-33607e7cdfca" xsi:nil="true"/>
    <Protoko_x0142_yodbioru xmlns="153e0a85-a7de-4c25-b915-33607e7cdfca" xsi:nil="true"/>
    <Ciechan_x00f3_w18_x002e_09_x002e_2023zdj_x0119_ciazkonferencji xmlns="153e0a85-a7de-4c25-b915-33607e7cdfca" xsi:nil="true"/>
    <Harmonogramkonferencjiregionalnych xmlns="153e0a85-a7de-4c25-b915-33607e7cdfca" xsi:nil="true"/>
    <DOFEmateria_x0142_ypromocyjne xmlns="153e0a85-a7de-4c25-b915-33607e7cdf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1215AB14638FF4F90A4EEE6C3B10DF6" ma:contentTypeVersion="26" ma:contentTypeDescription="Utwórz nowy dokument." ma:contentTypeScope="" ma:versionID="2a27d93fa18b5e45033284823545b00a">
  <xsd:schema xmlns:xsd="http://www.w3.org/2001/XMLSchema" xmlns:xs="http://www.w3.org/2001/XMLSchema" xmlns:p="http://schemas.microsoft.com/office/2006/metadata/properties" xmlns:ns2="13e258df-16cb-4507-b678-b498e48e58c8" xmlns:ns3="153e0a85-a7de-4c25-b915-33607e7cdfca" targetNamespace="http://schemas.microsoft.com/office/2006/metadata/properties" ma:root="true" ma:fieldsID="5b620624fce4c5227721b833096a295b" ns2:_="" ns3:_="">
    <xsd:import namespace="13e258df-16cb-4507-b678-b498e48e58c8"/>
    <xsd:import namespace="153e0a85-a7de-4c25-b915-33607e7cdf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Konferencjeregionalne2023OZ_x002b_Delegatury" minOccurs="0"/>
                <xsd:element ref="ns3:Harmonogramkonferencjiregionalnych" minOccurs="0"/>
                <xsd:element ref="ns3:KonferencjaCiechan_x00f3_w18_x002e_09_x002e_2023ZDJECIA" minOccurs="0"/>
                <xsd:element ref="ns3:Ciechan_x00f3_w18_x002e_09_x002e_2023zdj_x0119_ciazkonferencji" minOccurs="0"/>
                <xsd:element ref="ns3:Protoko_x0142_yodbioru" minOccurs="0"/>
                <xsd:element ref="ns3:MediaServiceSearchProperties" minOccurs="0"/>
                <xsd:element ref="ns3:DOFEmateria_x0142_ypromocyj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258df-16cb-4507-b678-b498e48e58c8"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a20864d9-4ce3-470f-a309-3f2635fdffb3}" ma:internalName="TaxCatchAll" ma:showField="CatchAllData" ma:web="13e258df-16cb-4507-b678-b498e48e58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3e0a85-a7de-4c25-b915-33607e7cdf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f59826dd-81f9-4185-b799-38ca75abce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Konferencjeregionalne2023OZ_x002b_Delegatury" ma:index="25" nillable="true" ma:displayName="Konferencje regionalne 2023 OZ + Delegatury" ma:format="Dropdown" ma:internalName="Konferencjeregionalne2023OZ_x002b_Delegatury">
      <xsd:simpleType>
        <xsd:restriction base="dms:Text">
          <xsd:maxLength value="255"/>
        </xsd:restriction>
      </xsd:simpleType>
    </xsd:element>
    <xsd:element name="Harmonogramkonferencjiregionalnych" ma:index="26" nillable="true" ma:displayName="Harmonogram konferencji regionalnych" ma:description="Miejsce/data organizacji konferencji" ma:format="Dropdown" ma:internalName="Harmonogramkonferencjiregionalnych">
      <xsd:simpleType>
        <xsd:restriction base="dms:Text">
          <xsd:maxLength value="255"/>
        </xsd:restriction>
      </xsd:simpleType>
    </xsd:element>
    <xsd:element name="KonferencjaCiechan_x00f3_w18_x002e_09_x002e_2023ZDJECIA" ma:index="27" nillable="true" ma:displayName="Konferencja Ciechanów 18.09.2023 ZDJECIA" ma:description="Zdjęcia z konferencji" ma:format="Dropdown" ma:internalName="KonferencjaCiechan_x00f3_w18_x002e_09_x002e_2023ZDJECIA">
      <xsd:simpleType>
        <xsd:restriction base="dms:Text">
          <xsd:maxLength value="255"/>
        </xsd:restriction>
      </xsd:simpleType>
    </xsd:element>
    <xsd:element name="Ciechan_x00f3_w18_x002e_09_x002e_2023zdj_x0119_ciazkonferencji" ma:index="28" nillable="true" ma:displayName="Ciechanów 18.09. 2023 zdjęcia z konferencji" ma:format="Dropdown" ma:internalName="Ciechan_x00f3_w18_x002e_09_x002e_2023zdj_x0119_ciazkonferencji">
      <xsd:simpleType>
        <xsd:restriction base="dms:Text">
          <xsd:maxLength value="255"/>
        </xsd:restriction>
      </xsd:simpleType>
    </xsd:element>
    <xsd:element name="Protoko_x0142_yodbioru" ma:index="29" nillable="true" ma:displayName="Protokoły odbioru " ma:description="KR 2023" ma:format="Dropdown" ma:internalName="Protoko_x0142_yodbioru">
      <xsd:simpleType>
        <xsd:restriction base="dms:Text">
          <xsd:maxLength value="255"/>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FEmateria_x0142_ypromocyjne" ma:index="31" nillable="true" ma:displayName="DOFE materiały promocyjne " ma:description="Torba bawełniana z nadrukiem 1000 szt.,, zawieszka odblaskowa 100o szt, identyfikator do bagażu 1000 szt." ma:format="Dropdown" ma:internalName="DOFEmateria_x0142_ypromocyj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5D8C3-5C65-401D-A203-20D25756CE01}">
  <ds:schemaRefs>
    <ds:schemaRef ds:uri="http://schemas.microsoft.com/office/2006/metadata/properties"/>
    <ds:schemaRef ds:uri="http://schemas.microsoft.com/office/infopath/2007/PartnerControls"/>
    <ds:schemaRef ds:uri="13e258df-16cb-4507-b678-b498e48e58c8"/>
    <ds:schemaRef ds:uri="153e0a85-a7de-4c25-b915-33607e7cdfca"/>
  </ds:schemaRefs>
</ds:datastoreItem>
</file>

<file path=customXml/itemProps2.xml><?xml version="1.0" encoding="utf-8"?>
<ds:datastoreItem xmlns:ds="http://schemas.openxmlformats.org/officeDocument/2006/customXml" ds:itemID="{AC19D4D2-9BB1-466E-9D06-4C2D103C0D05}">
  <ds:schemaRefs>
    <ds:schemaRef ds:uri="http://schemas.microsoft.com/sharepoint/v3/contenttype/forms"/>
  </ds:schemaRefs>
</ds:datastoreItem>
</file>

<file path=customXml/itemProps3.xml><?xml version="1.0" encoding="utf-8"?>
<ds:datastoreItem xmlns:ds="http://schemas.openxmlformats.org/officeDocument/2006/customXml" ds:itemID="{F959A418-1626-4706-9B35-A6B418E82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258df-16cb-4507-b678-b498e48e58c8"/>
    <ds:schemaRef ds:uri="153e0a85-a7de-4c25-b915-33607e7cd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5F625A-B976-4D3A-8395-9B6A94648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11</Pages>
  <Words>4637</Words>
  <Characters>27826</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mjwpu.local</Company>
  <LinksUpToDate>false</LinksUpToDate>
  <CharactersWithSpaces>32399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dc:creator>
  <cp:keywords/>
  <dc:description/>
  <cp:lastModifiedBy>Łopieńska Agnieszka</cp:lastModifiedBy>
  <cp:revision>57</cp:revision>
  <cp:lastPrinted>2023-11-24T13:56:00Z</cp:lastPrinted>
  <dcterms:created xsi:type="dcterms:W3CDTF">2024-12-13T14:07:00Z</dcterms:created>
  <dcterms:modified xsi:type="dcterms:W3CDTF">2025-01-09T13:35:00Z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2020-09-02T00:00:00Z</vt:filetime>
  </property>
  <property fmtid="{D5CDD505-2E9C-101B-9397-08002B2CF9AE}" pid="3" name="Creator">
    <vt:lpwstr>Microsoft® Office Word 2007</vt:lpwstr>
  </property>
  <property fmtid="{D5CDD505-2E9C-101B-9397-08002B2CF9AE}" pid="4" name="LastSaved">
    <vt:filetime>2020-11-26T00:00:00Z</vt:filetime>
  </property>
  <property fmtid="{D5CDD505-2E9C-101B-9397-08002B2CF9AE}" pid="5" name="ContentTypeId">
    <vt:lpwstr>0x01010071215AB14638FF4F90A4EEE6C3B10DF6</vt:lpwstr>
  </property>
  <property fmtid="{D5CDD505-2E9C-101B-9397-08002B2CF9AE}" pid="6" name="MediaServiceImageTags">
    <vt:lpwstr/>
  </property>
</Properties>
</file>