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530" w14:textId="4A8EB902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01F093E" w14:textId="4DC38290" w:rsidR="002829F9" w:rsidRDefault="00B947A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noProof/>
        </w:rPr>
        <w:drawing>
          <wp:inline distT="0" distB="0" distL="0" distR="0" wp14:anchorId="6074B231" wp14:editId="1BE2F0FE">
            <wp:extent cx="5760720" cy="47637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9AB4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F6E275" w14:textId="77777777" w:rsidR="006C38B8" w:rsidRDefault="006C38B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01792683" w:rsidR="006C38B8" w:rsidRDefault="00DB5F1A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Szacowanie wartości zamówienia na organizację szkolenia</w:t>
      </w:r>
    </w:p>
    <w:p w14:paraId="33201F14" w14:textId="77777777" w:rsidR="00DB5F1A" w:rsidRDefault="00DB5F1A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186BBFF6" w14:textId="4AF1A3A7" w:rsidR="00E751A7" w:rsidRPr="003A55CF" w:rsidRDefault="00E751A7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Szanowni Państwo,</w:t>
      </w:r>
    </w:p>
    <w:p w14:paraId="78AFF304" w14:textId="77777777" w:rsidR="00E751A7" w:rsidRPr="003A55CF" w:rsidRDefault="00E751A7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110AD891" w14:textId="77777777" w:rsidR="00E751A7" w:rsidRPr="003A55CF" w:rsidRDefault="00E751A7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W związku z zamiarem udzielenia zamówienia dotyczącego organizacji szkolenia z</w:t>
      </w:r>
      <w:r>
        <w:rPr>
          <w:rFonts w:asciiTheme="minorHAnsi" w:hAnsiTheme="minorHAnsi" w:cstheme="minorHAnsi"/>
          <w:color w:val="212121"/>
        </w:rPr>
        <w:t> </w:t>
      </w:r>
      <w:r w:rsidRPr="003A55CF">
        <w:rPr>
          <w:rFonts w:asciiTheme="minorHAnsi" w:hAnsiTheme="minorHAnsi" w:cstheme="minorHAnsi"/>
          <w:color w:val="212121"/>
        </w:rPr>
        <w:t>następującego zakresu tematycznego:</w:t>
      </w:r>
    </w:p>
    <w:p w14:paraId="2864216C" w14:textId="6E346A6B" w:rsidR="004637C2" w:rsidRPr="004637C2" w:rsidRDefault="004637C2" w:rsidP="004637C2">
      <w:pPr>
        <w:spacing w:before="100" w:beforeAutospacing="1" w:after="100" w:afterAutospacing="1"/>
        <w:jc w:val="center"/>
        <w:outlineLvl w:val="1"/>
        <w:rPr>
          <w:rFonts w:asciiTheme="minorHAnsi" w:hAnsiTheme="minorHAnsi" w:cstheme="minorHAnsi"/>
          <w:b/>
          <w:bCs/>
          <w:color w:val="212121"/>
          <w:sz w:val="24"/>
          <w:szCs w:val="24"/>
        </w:rPr>
      </w:pPr>
      <w:r w:rsidRPr="004637C2">
        <w:rPr>
          <w:rFonts w:asciiTheme="minorHAnsi" w:hAnsiTheme="minorHAnsi" w:cstheme="minorHAnsi"/>
          <w:b/>
          <w:bCs/>
          <w:color w:val="212121"/>
          <w:sz w:val="24"/>
          <w:szCs w:val="24"/>
        </w:rPr>
        <w:t>„</w:t>
      </w:r>
      <w:r w:rsidRPr="004637C2">
        <w:rPr>
          <w:rFonts w:asciiTheme="minorHAnsi" w:hAnsiTheme="minorHAnsi" w:cstheme="minorHAnsi"/>
          <w:b/>
          <w:bCs/>
          <w:color w:val="212121"/>
          <w:sz w:val="24"/>
          <w:szCs w:val="24"/>
        </w:rPr>
        <w:t>Weryfikacja poprawności postępowań konkurencyjnych w Bazie Konkurencyjności (EFS+) dla pracowników IP</w:t>
      </w:r>
      <w:r w:rsidRPr="004637C2">
        <w:rPr>
          <w:rFonts w:asciiTheme="minorHAnsi" w:hAnsiTheme="minorHAnsi" w:cstheme="minorHAnsi"/>
          <w:b/>
          <w:bCs/>
          <w:color w:val="212121"/>
          <w:sz w:val="24"/>
          <w:szCs w:val="24"/>
        </w:rPr>
        <w:t>”</w:t>
      </w:r>
    </w:p>
    <w:p w14:paraId="2397E7C6" w14:textId="4EDA9104" w:rsidR="00E751A7" w:rsidRPr="00E751A7" w:rsidRDefault="00E751A7" w:rsidP="00E751A7">
      <w:pPr>
        <w:pStyle w:val="TekstPodstawowy"/>
        <w:spacing w:line="276" w:lineRule="auto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eastAsia="pl-PL"/>
        </w:rPr>
      </w:pPr>
      <w:r w:rsidRPr="003A55CF">
        <w:rPr>
          <w:rFonts w:asciiTheme="minorHAnsi" w:hAnsiTheme="minorHAnsi" w:cstheme="minorHAnsi"/>
          <w:color w:val="212121"/>
          <w:sz w:val="24"/>
          <w:szCs w:val="24"/>
          <w:lang w:eastAsia="pl-PL"/>
        </w:rPr>
        <w:t>Mazowiecka Jednostka Wdrażania Programów Unijnych zaprasza Państwa do 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05110554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763A5067" w14:textId="77777777" w:rsidR="00B947A8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Zakres tematyczny szkolenia:</w:t>
      </w:r>
    </w:p>
    <w:p w14:paraId="600B3C8B" w14:textId="77777777" w:rsidR="008F4D6C" w:rsidRPr="00AF0195" w:rsidRDefault="008F4D6C" w:rsidP="00AF0195">
      <w:pPr>
        <w:pStyle w:val="Bezodstpw"/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</w:p>
    <w:p w14:paraId="57AC8177" w14:textId="77777777" w:rsidR="004637C2" w:rsidRPr="004637C2" w:rsidRDefault="004637C2" w:rsidP="004637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1. Rola i odpowiedzialność pracownika IP w procesie weryfikacji</w:t>
      </w:r>
    </w:p>
    <w:p w14:paraId="0FEFA925" w14:textId="77777777" w:rsidR="004637C2" w:rsidRPr="004637C2" w:rsidRDefault="004637C2" w:rsidP="004637C2">
      <w:pPr>
        <w:pStyle w:val="Akapitzlist"/>
        <w:numPr>
          <w:ilvl w:val="0"/>
          <w:numId w:val="33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Zakres obowiązków i odpowiedzialności IP</w:t>
      </w:r>
    </w:p>
    <w:p w14:paraId="7838AE08" w14:textId="77777777" w:rsidR="004637C2" w:rsidRPr="004637C2" w:rsidRDefault="004637C2" w:rsidP="004637C2">
      <w:pPr>
        <w:pStyle w:val="Akapitzlist"/>
        <w:numPr>
          <w:ilvl w:val="0"/>
          <w:numId w:val="33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Kluczowe przepisy, wytyczne oraz cele kontroli</w:t>
      </w:r>
    </w:p>
    <w:p w14:paraId="31794E96" w14:textId="77777777" w:rsidR="004637C2" w:rsidRPr="004637C2" w:rsidRDefault="004637C2" w:rsidP="004637C2">
      <w:pPr>
        <w:pStyle w:val="Akapitzlist"/>
        <w:numPr>
          <w:ilvl w:val="0"/>
          <w:numId w:val="33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Konsekwencje nieprawidłowości i błędów – korekty finansowe</w:t>
      </w:r>
    </w:p>
    <w:p w14:paraId="4B4A326F" w14:textId="77777777" w:rsidR="004637C2" w:rsidRPr="004637C2" w:rsidRDefault="004637C2" w:rsidP="004637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2. Weryfikacja prawidłowości szacowania wartości zamówienia</w:t>
      </w:r>
    </w:p>
    <w:p w14:paraId="787DAB41" w14:textId="77777777" w:rsidR="004637C2" w:rsidRPr="004637C2" w:rsidRDefault="004637C2" w:rsidP="004637C2">
      <w:pPr>
        <w:pStyle w:val="Akapitzlist"/>
        <w:numPr>
          <w:ilvl w:val="0"/>
          <w:numId w:val="32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Sposoby i dokumentowanie szacowania wartości</w:t>
      </w:r>
    </w:p>
    <w:p w14:paraId="081FE224" w14:textId="77777777" w:rsidR="004637C2" w:rsidRPr="004637C2" w:rsidRDefault="004637C2" w:rsidP="004637C2">
      <w:pPr>
        <w:pStyle w:val="Akapitzlist"/>
        <w:numPr>
          <w:ilvl w:val="0"/>
          <w:numId w:val="32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Najczęstsze błędy: dzielenie zamówień, zaniżanie/zawyżanie wartości, brak uzasadnienia</w:t>
      </w:r>
    </w:p>
    <w:p w14:paraId="4A332691" w14:textId="77777777" w:rsidR="004637C2" w:rsidRPr="004637C2" w:rsidRDefault="004637C2" w:rsidP="004637C2">
      <w:pPr>
        <w:pStyle w:val="Akapitzlist"/>
        <w:numPr>
          <w:ilvl w:val="0"/>
          <w:numId w:val="32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Jak analizować dokumentację szacowania w praktyce</w:t>
      </w:r>
    </w:p>
    <w:p w14:paraId="7649E5DB" w14:textId="77777777" w:rsidR="004637C2" w:rsidRPr="004637C2" w:rsidRDefault="004637C2" w:rsidP="004637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3. Analiza zgodności wyboru trybu udzielenia zamówienia</w:t>
      </w:r>
    </w:p>
    <w:p w14:paraId="0C0407EF" w14:textId="77777777" w:rsidR="004637C2" w:rsidRPr="004637C2" w:rsidRDefault="004637C2" w:rsidP="004637C2">
      <w:pPr>
        <w:pStyle w:val="Akapitzlist"/>
        <w:numPr>
          <w:ilvl w:val="0"/>
          <w:numId w:val="31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Identyfikacja progów i poprawność zastosowania zasady konkurencyjności</w:t>
      </w:r>
    </w:p>
    <w:p w14:paraId="11B11B97" w14:textId="77777777" w:rsidR="004637C2" w:rsidRPr="004637C2" w:rsidRDefault="004637C2" w:rsidP="004637C2">
      <w:pPr>
        <w:pStyle w:val="Akapitzlist"/>
        <w:numPr>
          <w:ilvl w:val="0"/>
          <w:numId w:val="31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Rozgraniczenie między zasadą konkurencyjności a ustawą Prawo zamówień publicznych</w:t>
      </w:r>
    </w:p>
    <w:p w14:paraId="527C396F" w14:textId="77777777" w:rsidR="004637C2" w:rsidRPr="004637C2" w:rsidRDefault="004637C2" w:rsidP="004637C2">
      <w:pPr>
        <w:pStyle w:val="Akapitzlist"/>
        <w:numPr>
          <w:ilvl w:val="0"/>
          <w:numId w:val="31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Typowe błędy na etapie wyboru trybu postępowania</w:t>
      </w:r>
    </w:p>
    <w:p w14:paraId="57F1115B" w14:textId="77777777" w:rsidR="004637C2" w:rsidRPr="004637C2" w:rsidRDefault="004637C2" w:rsidP="004637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4. Kontrola ogłoszenia i zapytania ofertowego</w:t>
      </w:r>
    </w:p>
    <w:p w14:paraId="5633C014" w14:textId="77777777" w:rsidR="004637C2" w:rsidRPr="004637C2" w:rsidRDefault="004637C2" w:rsidP="004637C2">
      <w:pPr>
        <w:pStyle w:val="Akapitzlist"/>
        <w:numPr>
          <w:ilvl w:val="0"/>
          <w:numId w:val="30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lastRenderedPageBreak/>
        <w:t>Weryfikacja zgodności ogłoszenia z wymaganiami (w tym obowiązkowe elementy i terminy)</w:t>
      </w:r>
    </w:p>
    <w:p w14:paraId="1A5C9EF4" w14:textId="77777777" w:rsidR="004637C2" w:rsidRPr="004637C2" w:rsidRDefault="004637C2" w:rsidP="004637C2">
      <w:pPr>
        <w:pStyle w:val="Akapitzlist"/>
        <w:numPr>
          <w:ilvl w:val="0"/>
          <w:numId w:val="30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Prawidłowy opis przedmiotu zamówienia, warunki udziału, kryteria oceny</w:t>
      </w:r>
    </w:p>
    <w:p w14:paraId="6E4AA864" w14:textId="77777777" w:rsidR="004637C2" w:rsidRPr="004637C2" w:rsidRDefault="004637C2" w:rsidP="004637C2">
      <w:pPr>
        <w:pStyle w:val="Akapitzlist"/>
        <w:numPr>
          <w:ilvl w:val="0"/>
          <w:numId w:val="30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Przykłady poprawnych i niepoprawnych ogłoszeń oraz zapytań ofertowych</w:t>
      </w:r>
    </w:p>
    <w:p w14:paraId="281AC105" w14:textId="77777777" w:rsidR="004637C2" w:rsidRPr="004637C2" w:rsidRDefault="004637C2" w:rsidP="004637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5. Ocena przebiegu postępowania i dokumentacji</w:t>
      </w:r>
    </w:p>
    <w:p w14:paraId="256BA965" w14:textId="77777777" w:rsidR="004637C2" w:rsidRPr="004637C2" w:rsidRDefault="004637C2" w:rsidP="004637C2">
      <w:pPr>
        <w:pStyle w:val="Akapitzlist"/>
        <w:numPr>
          <w:ilvl w:val="0"/>
          <w:numId w:val="29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Sprawdzenie kompletności dokumentacji (protokoły, oferty, korespondencja z wykonawcami)</w:t>
      </w:r>
    </w:p>
    <w:p w14:paraId="2E4E5398" w14:textId="77777777" w:rsidR="004637C2" w:rsidRPr="004637C2" w:rsidRDefault="004637C2" w:rsidP="004637C2">
      <w:pPr>
        <w:pStyle w:val="Akapitzlist"/>
        <w:numPr>
          <w:ilvl w:val="0"/>
          <w:numId w:val="29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Weryfikacja prawidłowości komunikacji, odpowiedzi na pytania, zachowania terminów</w:t>
      </w:r>
    </w:p>
    <w:p w14:paraId="0DE9C823" w14:textId="77777777" w:rsidR="004637C2" w:rsidRPr="004637C2" w:rsidRDefault="004637C2" w:rsidP="004637C2">
      <w:pPr>
        <w:pStyle w:val="Akapitzlist"/>
        <w:numPr>
          <w:ilvl w:val="0"/>
          <w:numId w:val="29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Analiza przypadków: naruszenia jawności, nieprawidłowe wykluczenia, unieważnienia</w:t>
      </w:r>
    </w:p>
    <w:p w14:paraId="578D1D8A" w14:textId="77777777" w:rsidR="004637C2" w:rsidRPr="004637C2" w:rsidRDefault="004637C2" w:rsidP="004637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6. Weryfikacja aspektów społecznych i klauzul społecznych</w:t>
      </w:r>
    </w:p>
    <w:p w14:paraId="5BB32C18" w14:textId="77777777" w:rsidR="004637C2" w:rsidRPr="004637C2" w:rsidRDefault="004637C2" w:rsidP="004637C2">
      <w:pPr>
        <w:pStyle w:val="Akapitzlist"/>
        <w:numPr>
          <w:ilvl w:val="0"/>
          <w:numId w:val="28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Wskazanie miejsc, gdzie aspekty społeczne powinny być ujęte (ogłoszenie, zapytanie, umowa)</w:t>
      </w:r>
    </w:p>
    <w:p w14:paraId="03AF8351" w14:textId="77777777" w:rsidR="004637C2" w:rsidRPr="004637C2" w:rsidRDefault="004637C2" w:rsidP="004637C2">
      <w:pPr>
        <w:pStyle w:val="Akapitzlist"/>
        <w:numPr>
          <w:ilvl w:val="0"/>
          <w:numId w:val="28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 xml:space="preserve">Przykłady prawidłowo i błędnie uwzględnionych klauzul społecznych (np. klauzula zatrudnieniowa, preferencje dla osób z grup </w:t>
      </w:r>
      <w:proofErr w:type="spellStart"/>
      <w:r w:rsidRPr="004637C2">
        <w:rPr>
          <w:rFonts w:asciiTheme="minorHAnsi" w:hAnsiTheme="minorHAnsi" w:cstheme="minorHAnsi"/>
          <w:color w:val="212121"/>
        </w:rPr>
        <w:t>defaworyzowanych</w:t>
      </w:r>
      <w:proofErr w:type="spellEnd"/>
      <w:r w:rsidRPr="004637C2">
        <w:rPr>
          <w:rFonts w:asciiTheme="minorHAnsi" w:hAnsiTheme="minorHAnsi" w:cstheme="minorHAnsi"/>
          <w:color w:val="212121"/>
        </w:rPr>
        <w:t>)</w:t>
      </w:r>
    </w:p>
    <w:p w14:paraId="7F4D71CB" w14:textId="77777777" w:rsidR="004637C2" w:rsidRPr="004637C2" w:rsidRDefault="004637C2" w:rsidP="004637C2">
      <w:pPr>
        <w:pStyle w:val="Akapitzlist"/>
        <w:numPr>
          <w:ilvl w:val="0"/>
          <w:numId w:val="28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Najczęstsze uchybienia i ryzyka</w:t>
      </w:r>
    </w:p>
    <w:p w14:paraId="5C69E4B5" w14:textId="77777777" w:rsidR="004637C2" w:rsidRPr="004637C2" w:rsidRDefault="004637C2" w:rsidP="004637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7. Preferencje dla Podmiotów Ekonomii Społecznej (PES)</w:t>
      </w:r>
    </w:p>
    <w:p w14:paraId="6577E365" w14:textId="77777777" w:rsidR="004637C2" w:rsidRPr="004637C2" w:rsidRDefault="004637C2" w:rsidP="004637C2">
      <w:pPr>
        <w:pStyle w:val="Akapitzlist"/>
        <w:numPr>
          <w:ilvl w:val="0"/>
          <w:numId w:val="27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Formy preferencji dla PES: kryteria oceny, warunki udziału, wykluczenia/ograniczenia</w:t>
      </w:r>
    </w:p>
    <w:p w14:paraId="435B8C42" w14:textId="77777777" w:rsidR="004637C2" w:rsidRPr="004637C2" w:rsidRDefault="004637C2" w:rsidP="004637C2">
      <w:pPr>
        <w:pStyle w:val="Akapitzlist"/>
        <w:numPr>
          <w:ilvl w:val="0"/>
          <w:numId w:val="27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Przykłady prawidłowego i nieprawidłowego zastosowania preferencji dla PES</w:t>
      </w:r>
    </w:p>
    <w:p w14:paraId="2A208F67" w14:textId="77777777" w:rsidR="004637C2" w:rsidRPr="004637C2" w:rsidRDefault="004637C2" w:rsidP="004637C2">
      <w:pPr>
        <w:pStyle w:val="Akapitzlist"/>
        <w:numPr>
          <w:ilvl w:val="0"/>
          <w:numId w:val="27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Co musi znaleźć się w dokumentacji, aby uznać, że preferencje zostały spełnione</w:t>
      </w:r>
    </w:p>
    <w:p w14:paraId="72B0202B" w14:textId="77777777" w:rsidR="004637C2" w:rsidRPr="004637C2" w:rsidRDefault="004637C2" w:rsidP="004637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8. Analiza protokołu postępowania i wyboru oferty</w:t>
      </w:r>
    </w:p>
    <w:p w14:paraId="69CEF87F" w14:textId="77777777" w:rsidR="004637C2" w:rsidRPr="004637C2" w:rsidRDefault="004637C2" w:rsidP="004637C2">
      <w:pPr>
        <w:pStyle w:val="Akapitzlist"/>
        <w:numPr>
          <w:ilvl w:val="0"/>
          <w:numId w:val="26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Sprawdzenie kompletności protokołu, uzasadnienia wyboru, poprawności oceny ofert</w:t>
      </w:r>
    </w:p>
    <w:p w14:paraId="4420091C" w14:textId="77777777" w:rsidR="004637C2" w:rsidRPr="004637C2" w:rsidRDefault="004637C2" w:rsidP="004637C2">
      <w:pPr>
        <w:pStyle w:val="Akapitzlist"/>
        <w:numPr>
          <w:ilvl w:val="0"/>
          <w:numId w:val="26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Typowe błędy skutkujące korektami – przykłady z praktyki</w:t>
      </w:r>
    </w:p>
    <w:p w14:paraId="5592F213" w14:textId="77777777" w:rsidR="004637C2" w:rsidRPr="004637C2" w:rsidRDefault="004637C2" w:rsidP="004637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9. Katalog najczęstszych błędów i „czerwonych flag” w postępowaniach</w:t>
      </w:r>
    </w:p>
    <w:p w14:paraId="015DB672" w14:textId="77777777" w:rsidR="004637C2" w:rsidRPr="004637C2" w:rsidRDefault="004637C2" w:rsidP="004637C2">
      <w:pPr>
        <w:pStyle w:val="Akapitzlist"/>
        <w:numPr>
          <w:ilvl w:val="0"/>
          <w:numId w:val="25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Lista najczęstszych uchybień i ich skutki (praktyczne przykłady z doświadczeń IP)</w:t>
      </w:r>
    </w:p>
    <w:p w14:paraId="032CEA57" w14:textId="77777777" w:rsidR="004637C2" w:rsidRPr="004637C2" w:rsidRDefault="004637C2" w:rsidP="004637C2">
      <w:pPr>
        <w:pStyle w:val="Akapitzlist"/>
        <w:numPr>
          <w:ilvl w:val="0"/>
          <w:numId w:val="25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Jak je szybko zidentyfikować podczas weryfikacji</w:t>
      </w:r>
    </w:p>
    <w:p w14:paraId="034F3C5D" w14:textId="77777777" w:rsidR="004637C2" w:rsidRPr="004637C2" w:rsidRDefault="004637C2" w:rsidP="004637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10. Narzędzia pracy weryfikatora i dobre praktyki</w:t>
      </w:r>
    </w:p>
    <w:p w14:paraId="11CB6C91" w14:textId="77777777" w:rsidR="004637C2" w:rsidRPr="004637C2" w:rsidRDefault="004637C2" w:rsidP="004637C2">
      <w:pPr>
        <w:pStyle w:val="Akapitzlist"/>
        <w:numPr>
          <w:ilvl w:val="0"/>
          <w:numId w:val="24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 xml:space="preserve">Wzór </w:t>
      </w:r>
      <w:proofErr w:type="spellStart"/>
      <w:r w:rsidRPr="004637C2">
        <w:rPr>
          <w:rFonts w:asciiTheme="minorHAnsi" w:hAnsiTheme="minorHAnsi" w:cstheme="minorHAnsi"/>
          <w:color w:val="212121"/>
        </w:rPr>
        <w:t>checklisty</w:t>
      </w:r>
      <w:proofErr w:type="spellEnd"/>
      <w:r w:rsidRPr="004637C2">
        <w:rPr>
          <w:rFonts w:asciiTheme="minorHAnsi" w:hAnsiTheme="minorHAnsi" w:cstheme="minorHAnsi"/>
          <w:color w:val="212121"/>
        </w:rPr>
        <w:t xml:space="preserve"> do weryfikacji postępowania w Bazie Konkurencyjności</w:t>
      </w:r>
    </w:p>
    <w:p w14:paraId="4410B3AB" w14:textId="77777777" w:rsidR="004637C2" w:rsidRPr="004637C2" w:rsidRDefault="004637C2" w:rsidP="004637C2">
      <w:pPr>
        <w:pStyle w:val="Akapitzlist"/>
        <w:numPr>
          <w:ilvl w:val="0"/>
          <w:numId w:val="24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Praktyczne wskazówki: jak dokumentować swoje ustalenia, jak argumentować uwagi/zastrzeżenia</w:t>
      </w:r>
    </w:p>
    <w:p w14:paraId="4FC9926B" w14:textId="77777777" w:rsidR="004637C2" w:rsidRPr="004637C2" w:rsidRDefault="004637C2" w:rsidP="004637C2">
      <w:pPr>
        <w:pStyle w:val="Akapitzlist"/>
        <w:numPr>
          <w:ilvl w:val="0"/>
          <w:numId w:val="24"/>
        </w:numPr>
        <w:spacing w:before="100" w:beforeAutospacing="1" w:after="100" w:afterAutospacing="1"/>
        <w:outlineLvl w:val="2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Przykłady notatek i raportów z weryfikacji</w:t>
      </w:r>
    </w:p>
    <w:p w14:paraId="22E0CC8D" w14:textId="77777777" w:rsidR="004637C2" w:rsidRPr="004637C2" w:rsidRDefault="004637C2" w:rsidP="004637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212121"/>
        </w:rPr>
      </w:pPr>
      <w:r w:rsidRPr="004637C2">
        <w:rPr>
          <w:rFonts w:asciiTheme="minorHAnsi" w:hAnsiTheme="minorHAnsi" w:cstheme="minorHAnsi"/>
          <w:b/>
          <w:bCs/>
          <w:color w:val="212121"/>
        </w:rPr>
        <w:t>11. Podsumowanie i sesja pytań i odpowiedzi</w:t>
      </w:r>
    </w:p>
    <w:p w14:paraId="2513EFA7" w14:textId="77777777" w:rsidR="004637C2" w:rsidRPr="004637C2" w:rsidRDefault="004637C2" w:rsidP="004637C2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Najważniejsze wnioski i rekomendacje</w:t>
      </w:r>
    </w:p>
    <w:p w14:paraId="08DDAD84" w14:textId="77777777" w:rsidR="004637C2" w:rsidRPr="004637C2" w:rsidRDefault="004637C2" w:rsidP="004637C2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>Odpowiedzi na pytania uczestników</w:t>
      </w:r>
    </w:p>
    <w:p w14:paraId="3B565E3F" w14:textId="77777777" w:rsidR="004637C2" w:rsidRPr="004637C2" w:rsidRDefault="004637C2" w:rsidP="004637C2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color w:val="212121"/>
        </w:rPr>
      </w:pPr>
      <w:r w:rsidRPr="004637C2">
        <w:rPr>
          <w:rFonts w:asciiTheme="minorHAnsi" w:hAnsiTheme="minorHAnsi" w:cstheme="minorHAnsi"/>
          <w:color w:val="212121"/>
        </w:rPr>
        <w:t xml:space="preserve">Przekazanie materiałów: </w:t>
      </w:r>
      <w:proofErr w:type="spellStart"/>
      <w:r w:rsidRPr="004637C2">
        <w:rPr>
          <w:rFonts w:asciiTheme="minorHAnsi" w:hAnsiTheme="minorHAnsi" w:cstheme="minorHAnsi"/>
          <w:color w:val="212121"/>
        </w:rPr>
        <w:t>checklista</w:t>
      </w:r>
      <w:proofErr w:type="spellEnd"/>
      <w:r w:rsidRPr="004637C2">
        <w:rPr>
          <w:rFonts w:asciiTheme="minorHAnsi" w:hAnsiTheme="minorHAnsi" w:cstheme="minorHAnsi"/>
          <w:color w:val="212121"/>
        </w:rPr>
        <w:t>, wzory, katalog błędów</w:t>
      </w:r>
    </w:p>
    <w:p w14:paraId="6F18FBA2" w14:textId="77777777" w:rsidR="007A0C74" w:rsidRPr="00BB013C" w:rsidRDefault="007A0C74" w:rsidP="007A0C74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576AFCA3" w14:textId="77777777" w:rsidR="00D04FD3" w:rsidRDefault="00D04FD3" w:rsidP="00D04FD3">
      <w:pPr>
        <w:pStyle w:val="TekstPodstawowy"/>
        <w:spacing w:line="276" w:lineRule="auto"/>
        <w:rPr>
          <w:rFonts w:asciiTheme="minorHAnsi" w:hAnsiTheme="minorHAnsi" w:cstheme="minorHAnsi"/>
          <w:color w:val="212121"/>
          <w:sz w:val="24"/>
          <w:szCs w:val="24"/>
          <w:lang w:eastAsia="pl-PL"/>
        </w:rPr>
      </w:pPr>
    </w:p>
    <w:p w14:paraId="00A52CA3" w14:textId="2A8B2184" w:rsidR="00D04FD3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Sala szkoleniowa: </w:t>
      </w:r>
    </w:p>
    <w:p w14:paraId="5BAE266E" w14:textId="77777777" w:rsidR="00D04FD3" w:rsidRPr="005B0AB9" w:rsidRDefault="00D04FD3" w:rsidP="00D04FD3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43053329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39889219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475999A1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53679971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487669BA" w14:textId="77777777" w:rsidR="00D04FD3" w:rsidRDefault="00D04FD3" w:rsidP="00D04FD3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01C2F112" w14:textId="77777777" w:rsidR="00D04FD3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2EA6F39E" w14:textId="77777777" w:rsidR="00D04FD3" w:rsidRPr="00B0621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t xml:space="preserve">opracowanie i przygotowanie materiału dydaktycznego dla wszystkich uczestników szkolenia + 1 egzemplarz archiwalny dla Zamawiającego. </w:t>
      </w:r>
    </w:p>
    <w:p w14:paraId="55DCB117" w14:textId="77777777" w:rsidR="00D04FD3" w:rsidRPr="00B0621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t>przygotowanie i wręczenie uczestnikom ankiet oceniających szkolenie, przekazanie oryginałów ankiet Zamawiającemu.</w:t>
      </w:r>
    </w:p>
    <w:p w14:paraId="0E82B525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476C1499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185F085A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10D02536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2A5512D8" w14:textId="77777777" w:rsidR="00B947A8" w:rsidRDefault="00B947A8" w:rsidP="00B947A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F710DAC" w14:textId="4F264013" w:rsidR="001D63A5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1F4868E6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Ocenie będą podlegały oferty ważne tj. oferty niepodlegające odrzuceniu ze względu na niespełnienie wymagań.</w:t>
      </w:r>
    </w:p>
    <w:p w14:paraId="37ED150C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Oferta która wpłynie po terminie nie będzie rozpatrywana.</w:t>
      </w:r>
    </w:p>
    <w:p w14:paraId="1D4D50DE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W celu zapewnienia porównywalności wszystkich ofert, Zamawiający zastrzega sobie prawo do skontaktowania się z właściwymi Wykonawcami, w celu uzupełnienia lub doprecyzowania ofert.</w:t>
      </w:r>
    </w:p>
    <w:p w14:paraId="3A241084" w14:textId="77777777" w:rsid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 xml:space="preserve">Przy ocenie ofert Zamawiający będzie brał pod uwagę kryteria takie jak: </w:t>
      </w:r>
    </w:p>
    <w:p w14:paraId="0593ADE6" w14:textId="77777777" w:rsidR="00750F08" w:rsidRPr="00750F08" w:rsidRDefault="00750F08" w:rsidP="00750F08">
      <w:pPr>
        <w:pStyle w:val="NormalnyWeb"/>
        <w:spacing w:line="276" w:lineRule="auto"/>
        <w:ind w:left="1068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149A76D1" w14:textId="77777777" w:rsidR="00750F08" w:rsidRPr="00FC2AC7" w:rsidRDefault="00750F08" w:rsidP="00750F08">
      <w:pPr>
        <w:pStyle w:val="NormalnyWeb"/>
        <w:ind w:left="1068"/>
        <w:jc w:val="both"/>
        <w:rPr>
          <w:rStyle w:val="Pogrubienie"/>
          <w:color w:val="212121"/>
        </w:rPr>
      </w:pPr>
      <w:r w:rsidRPr="00224865">
        <w:rPr>
          <w:rStyle w:val="Pogrubienie"/>
          <w:rFonts w:ascii="Calibri" w:hAnsi="Calibri" w:cs="Calibri"/>
          <w:color w:val="212121"/>
          <w:sz w:val="22"/>
          <w:szCs w:val="22"/>
          <w:u w:val="single"/>
        </w:rPr>
        <w:t>Cena</w:t>
      </w:r>
      <w:r w:rsidRPr="00224865">
        <w:rPr>
          <w:rFonts w:ascii="Calibri" w:hAnsi="Calibri" w:cs="Calibri"/>
          <w:color w:val="212121"/>
          <w:sz w:val="22"/>
          <w:szCs w:val="22"/>
          <w:u w:val="single"/>
        </w:rPr>
        <w:t xml:space="preserve"> </w:t>
      </w: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przeprowadzenia szkolenia</w:t>
      </w:r>
      <w:r>
        <w:rPr>
          <w:rFonts w:ascii="Calibri" w:hAnsi="Calibri" w:cs="Calibri"/>
          <w:color w:val="212121"/>
          <w:sz w:val="22"/>
          <w:szCs w:val="22"/>
        </w:rPr>
        <w:t xml:space="preserve"> (wyliczona zgodnie ze wskazaniem Zamawiającego, tj. stawka za 1 osobę x liczba osób)-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waga 55% (max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55 pkt);</w:t>
      </w:r>
    </w:p>
    <w:p w14:paraId="26592B70" w14:textId="77777777" w:rsidR="00750F08" w:rsidRPr="00422287" w:rsidRDefault="00750F08" w:rsidP="00CD1252">
      <w:pPr>
        <w:pStyle w:val="NormalnyWeb"/>
        <w:jc w:val="both"/>
        <w:rPr>
          <w:rStyle w:val="Pogrubienie"/>
          <w:color w:val="212121"/>
        </w:rPr>
      </w:pPr>
    </w:p>
    <w:p w14:paraId="12026EAA" w14:textId="77777777" w:rsidR="00105D1C" w:rsidRDefault="00105D1C" w:rsidP="00750F08">
      <w:pPr>
        <w:pStyle w:val="NormalnyWeb"/>
        <w:spacing w:line="276" w:lineRule="auto"/>
        <w:ind w:left="993"/>
        <w:jc w:val="both"/>
        <w:rPr>
          <w:rFonts w:ascii="Calibri" w:hAnsi="Calibri" w:cs="Calibri"/>
          <w:b/>
          <w:bCs/>
          <w:color w:val="212121"/>
          <w:sz w:val="22"/>
          <w:szCs w:val="22"/>
          <w:u w:val="single"/>
        </w:rPr>
      </w:pPr>
    </w:p>
    <w:p w14:paraId="45E440DA" w14:textId="1CB62050" w:rsidR="00750F08" w:rsidRPr="00FA656E" w:rsidRDefault="00750F08" w:rsidP="00750F08">
      <w:pPr>
        <w:pStyle w:val="NormalnyWeb"/>
        <w:spacing w:line="276" w:lineRule="auto"/>
        <w:ind w:left="993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Doświadczenie trenera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 xml:space="preserve"> -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="Calibri" w:eastAsia="Calibri" w:hAnsi="Calibri" w:cs="Calibri"/>
          <w:sz w:val="22"/>
          <w:szCs w:val="22"/>
          <w:lang w:eastAsia="ar-SA"/>
        </w:rPr>
        <w:t>liczba przeprowadzonych szkoleń przez wskazanego trenera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waga 45% (max 45 pkt)</w:t>
      </w:r>
    </w:p>
    <w:p w14:paraId="6098CAE1" w14:textId="77777777" w:rsidR="00750F08" w:rsidRPr="00CD1681" w:rsidRDefault="00750F08" w:rsidP="00750F08">
      <w:pPr>
        <w:ind w:left="720"/>
        <w:jc w:val="both"/>
        <w:rPr>
          <w:rFonts w:asciiTheme="minorHAnsi" w:hAnsiTheme="minorHAnsi" w:cstheme="minorHAnsi"/>
          <w:bCs/>
          <w:color w:val="212121"/>
        </w:rPr>
      </w:pPr>
    </w:p>
    <w:p w14:paraId="4400EEE3" w14:textId="77777777" w:rsidR="007A0C74" w:rsidRPr="00C4439E" w:rsidRDefault="007A0C74" w:rsidP="00AF0195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5D63648" w14:textId="77777777" w:rsidR="00B947A8" w:rsidRDefault="00B947A8" w:rsidP="00F84D51">
      <w:pPr>
        <w:pStyle w:val="NormalnyWeb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5ED68BC" w14:textId="1A032949" w:rsidR="00B947A8" w:rsidRDefault="00B947A8" w:rsidP="007A0C74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lastRenderedPageBreak/>
        <w:t>Warunki udziału w postępowaniu:</w:t>
      </w:r>
    </w:p>
    <w:p w14:paraId="6FD7C272" w14:textId="77777777" w:rsidR="00B947A8" w:rsidRDefault="00B947A8" w:rsidP="003A2A9B">
      <w:p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34B7A90" w14:textId="77777777" w:rsidR="00B947A8" w:rsidRPr="006433C7" w:rsidRDefault="00B947A8" w:rsidP="00B947A8">
      <w:pPr>
        <w:ind w:left="720"/>
        <w:jc w:val="both"/>
        <w:rPr>
          <w:rFonts w:eastAsia="Calibri"/>
          <w:lang w:eastAsia="ar-SA"/>
        </w:rPr>
      </w:pPr>
    </w:p>
    <w:p w14:paraId="41A9B690" w14:textId="77777777" w:rsidR="00B947A8" w:rsidRDefault="00B947A8" w:rsidP="00D702FE">
      <w:pPr>
        <w:pStyle w:val="Akapitzlist"/>
        <w:numPr>
          <w:ilvl w:val="0"/>
          <w:numId w:val="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7E75DECD" w14:textId="3B443E0D" w:rsidR="005C0FA2" w:rsidRPr="00100BA1" w:rsidRDefault="005C0FA2" w:rsidP="00D702FE">
      <w:pPr>
        <w:pStyle w:val="Akapitzlist"/>
        <w:numPr>
          <w:ilvl w:val="0"/>
          <w:numId w:val="2"/>
        </w:numPr>
        <w:jc w:val="both"/>
        <w:rPr>
          <w:rFonts w:eastAsia="Calibri"/>
          <w:lang w:eastAsia="ar-SA"/>
        </w:rPr>
      </w:pPr>
      <w:r w:rsidRPr="00100BA1">
        <w:rPr>
          <w:rFonts w:eastAsia="Calibri"/>
          <w:lang w:eastAsia="ar-SA"/>
        </w:rPr>
        <w:t>minimum 3 -  letnie, udokumentowane doświadczenie w prowadzeniu szkoleń z zakresu</w:t>
      </w:r>
      <w:r w:rsidR="00AF0195" w:rsidRPr="00100BA1">
        <w:rPr>
          <w:rFonts w:eastAsia="Calibri"/>
          <w:lang w:eastAsia="ar-SA"/>
        </w:rPr>
        <w:t xml:space="preserve"> </w:t>
      </w:r>
      <w:r w:rsidR="008F4D6C" w:rsidRPr="00100BA1">
        <w:rPr>
          <w:rFonts w:eastAsia="Calibri"/>
          <w:lang w:eastAsia="ar-SA"/>
        </w:rPr>
        <w:t xml:space="preserve"> </w:t>
      </w:r>
      <w:r w:rsidR="00100BA1" w:rsidRPr="00100BA1">
        <w:rPr>
          <w:rFonts w:eastAsia="Calibri"/>
          <w:lang w:eastAsia="ar-SA"/>
        </w:rPr>
        <w:t>zasady konkurencyjności</w:t>
      </w:r>
      <w:r w:rsidR="008F4D6C" w:rsidRPr="00100BA1">
        <w:rPr>
          <w:rFonts w:eastAsia="Calibri"/>
          <w:lang w:eastAsia="ar-SA"/>
        </w:rPr>
        <w:t xml:space="preserve"> </w:t>
      </w:r>
      <w:r w:rsidR="00AF0195" w:rsidRPr="00100BA1">
        <w:rPr>
          <w:rFonts w:eastAsia="Calibri"/>
          <w:lang w:eastAsia="ar-SA"/>
        </w:rPr>
        <w:t>w</w:t>
      </w:r>
      <w:r w:rsidR="008F4D6C" w:rsidRPr="00100BA1">
        <w:rPr>
          <w:rFonts w:eastAsia="Calibri"/>
          <w:lang w:eastAsia="ar-SA"/>
        </w:rPr>
        <w:t xml:space="preserve"> ramach EFS</w:t>
      </w:r>
      <w:r w:rsidR="00100BA1" w:rsidRPr="00100BA1">
        <w:rPr>
          <w:rFonts w:eastAsia="Calibri"/>
          <w:lang w:eastAsia="ar-SA"/>
        </w:rPr>
        <w:t>/EFS</w:t>
      </w:r>
      <w:r w:rsidR="008F4D6C" w:rsidRPr="00100BA1">
        <w:rPr>
          <w:rFonts w:eastAsia="Calibri"/>
          <w:lang w:eastAsia="ar-SA"/>
        </w:rPr>
        <w:t>+</w:t>
      </w:r>
      <w:r w:rsidRPr="00100BA1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795E11" w:rsidRPr="00100BA1">
        <w:rPr>
          <w:rFonts w:eastAsia="Calibri"/>
          <w:lang w:eastAsia="ar-SA"/>
        </w:rPr>
        <w:t>20</w:t>
      </w:r>
      <w:r w:rsidR="007A0C74" w:rsidRPr="00100BA1">
        <w:rPr>
          <w:rFonts w:eastAsia="Calibri"/>
          <w:lang w:eastAsia="ar-SA"/>
        </w:rPr>
        <w:t xml:space="preserve"> </w:t>
      </w:r>
      <w:r w:rsidRPr="00100BA1">
        <w:rPr>
          <w:rFonts w:eastAsia="Calibri"/>
          <w:lang w:eastAsia="ar-SA"/>
        </w:rPr>
        <w:t xml:space="preserve">szkoleń z zakresu </w:t>
      </w:r>
      <w:r w:rsidR="00100BA1" w:rsidRPr="00100BA1">
        <w:rPr>
          <w:rFonts w:eastAsia="Calibri"/>
          <w:lang w:eastAsia="ar-SA"/>
        </w:rPr>
        <w:t>zasady konkurencyjności w ramach EFS/EFS+</w:t>
      </w:r>
      <w:r w:rsidR="008F4D6C" w:rsidRPr="00100BA1">
        <w:rPr>
          <w:rFonts w:eastAsia="Calibri"/>
          <w:lang w:eastAsia="ar-SA"/>
        </w:rPr>
        <w:t xml:space="preserve"> </w:t>
      </w:r>
      <w:r w:rsidRPr="00100BA1">
        <w:rPr>
          <w:rFonts w:eastAsia="Calibri"/>
          <w:lang w:eastAsia="ar-SA"/>
        </w:rPr>
        <w:t>dla co najmniej 10 osobowych grup uczestników.</w:t>
      </w:r>
    </w:p>
    <w:p w14:paraId="33DD447E" w14:textId="77777777" w:rsidR="00B947A8" w:rsidRDefault="00B947A8" w:rsidP="00B947A8">
      <w:pPr>
        <w:pStyle w:val="Akapitzlist"/>
        <w:ind w:left="1440"/>
        <w:jc w:val="both"/>
        <w:rPr>
          <w:rFonts w:eastAsia="Calibri"/>
          <w:lang w:eastAsia="ar-SA"/>
        </w:rPr>
      </w:pPr>
    </w:p>
    <w:p w14:paraId="4A995A68" w14:textId="77777777" w:rsidR="00B947A8" w:rsidRPr="005F7C28" w:rsidRDefault="00B947A8" w:rsidP="00B947A8">
      <w:pPr>
        <w:jc w:val="both"/>
        <w:rPr>
          <w:rFonts w:eastAsia="Calibri"/>
          <w:lang w:eastAsia="ar-SA"/>
        </w:rPr>
      </w:pPr>
    </w:p>
    <w:p w14:paraId="782E304E" w14:textId="77777777" w:rsidR="00B947A8" w:rsidRPr="003B6F1D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37119ADD" w14:textId="65F53712" w:rsidR="005C0FA2" w:rsidRDefault="00B947A8" w:rsidP="003A2A9B">
      <w:pPr>
        <w:jc w:val="both"/>
        <w:rPr>
          <w:rFonts w:eastAsia="Calibri"/>
          <w:lang w:eastAsia="ar-SA"/>
        </w:rPr>
      </w:pPr>
      <w:r w:rsidRPr="00F84D51">
        <w:rPr>
          <w:rFonts w:eastAsia="Calibri"/>
          <w:lang w:eastAsia="ar-SA"/>
        </w:rPr>
        <w:t xml:space="preserve">Wykaz osób, które będą uczestniczyć </w:t>
      </w:r>
      <w:r w:rsidRPr="00100BA1">
        <w:rPr>
          <w:rFonts w:eastAsia="Calibri"/>
          <w:lang w:eastAsia="ar-SA"/>
        </w:rPr>
        <w:t xml:space="preserve">w wykonywaniu zamówienia: 1 osoba ekspert praktyk posiadający </w:t>
      </w:r>
      <w:r w:rsidR="005C0FA2" w:rsidRPr="00100BA1">
        <w:rPr>
          <w:rFonts w:eastAsia="Calibri"/>
          <w:lang w:eastAsia="ar-SA"/>
        </w:rPr>
        <w:t>minimum 3 -  letnie, udokumentowane doświadczenie w prowadzeniu szkoleń z</w:t>
      </w:r>
      <w:r w:rsidR="00F84D51" w:rsidRPr="00100BA1">
        <w:rPr>
          <w:rFonts w:eastAsia="Calibri"/>
          <w:lang w:eastAsia="ar-SA"/>
        </w:rPr>
        <w:t xml:space="preserve"> zakresu</w:t>
      </w:r>
      <w:r w:rsidR="008F4D6C" w:rsidRPr="00100BA1">
        <w:rPr>
          <w:rFonts w:eastAsia="Calibri"/>
          <w:lang w:eastAsia="ar-SA"/>
        </w:rPr>
        <w:t xml:space="preserve"> </w:t>
      </w:r>
      <w:r w:rsidR="00100BA1" w:rsidRPr="00100BA1">
        <w:rPr>
          <w:rFonts w:eastAsia="Calibri"/>
          <w:lang w:eastAsia="ar-SA"/>
        </w:rPr>
        <w:t>zasady konkurencyjności w ramach EFS/EFS+</w:t>
      </w:r>
      <w:r w:rsidR="005C0FA2" w:rsidRPr="00100BA1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795E11" w:rsidRPr="00100BA1">
        <w:rPr>
          <w:rFonts w:eastAsia="Calibri"/>
          <w:lang w:eastAsia="ar-SA"/>
        </w:rPr>
        <w:t>2</w:t>
      </w:r>
      <w:r w:rsidR="005C0FA2" w:rsidRPr="00100BA1">
        <w:rPr>
          <w:rFonts w:eastAsia="Calibri"/>
          <w:lang w:eastAsia="ar-SA"/>
        </w:rPr>
        <w:t xml:space="preserve">0 szkoleń z zakresu </w:t>
      </w:r>
      <w:r w:rsidR="00100BA1" w:rsidRPr="00100BA1">
        <w:rPr>
          <w:rFonts w:eastAsia="Calibri"/>
          <w:lang w:eastAsia="ar-SA"/>
        </w:rPr>
        <w:t>zasady konkurencyjności w ramach EFS/EFS+</w:t>
      </w:r>
      <w:r w:rsidR="00795E11" w:rsidRPr="00100BA1">
        <w:rPr>
          <w:rFonts w:eastAsia="Calibri"/>
          <w:lang w:eastAsia="ar-SA"/>
        </w:rPr>
        <w:t xml:space="preserve"> </w:t>
      </w:r>
      <w:r w:rsidR="00B06219" w:rsidRPr="00100BA1">
        <w:rPr>
          <w:rFonts w:eastAsia="Calibri"/>
          <w:lang w:eastAsia="ar-SA"/>
        </w:rPr>
        <w:t>d</w:t>
      </w:r>
      <w:r w:rsidR="005C0FA2" w:rsidRPr="00100BA1">
        <w:rPr>
          <w:rFonts w:eastAsia="Calibri"/>
          <w:lang w:eastAsia="ar-SA"/>
        </w:rPr>
        <w:t>la co najmniej 10 osobowych grup uczestników.</w:t>
      </w:r>
    </w:p>
    <w:p w14:paraId="5EC400A6" w14:textId="77777777" w:rsidR="00750F08" w:rsidRDefault="00750F08" w:rsidP="003A2A9B">
      <w:pPr>
        <w:jc w:val="both"/>
        <w:rPr>
          <w:rFonts w:eastAsia="Calibri"/>
          <w:lang w:eastAsia="ar-SA"/>
        </w:rPr>
      </w:pPr>
    </w:p>
    <w:p w14:paraId="2FBC72CB" w14:textId="77777777" w:rsidR="00750F08" w:rsidRPr="00F84D51" w:rsidRDefault="00750F08" w:rsidP="003A2A9B">
      <w:pPr>
        <w:jc w:val="both"/>
        <w:rPr>
          <w:rFonts w:eastAsia="Calibri"/>
          <w:lang w:eastAsia="ar-SA"/>
        </w:rPr>
      </w:pPr>
    </w:p>
    <w:p w14:paraId="3A24F682" w14:textId="77777777" w:rsidR="005C0FA2" w:rsidRPr="00B0516A" w:rsidRDefault="005C0FA2" w:rsidP="00B947A8">
      <w:pPr>
        <w:jc w:val="both"/>
        <w:rPr>
          <w:rFonts w:eastAsia="Calibri"/>
          <w:lang w:eastAsia="ar-SA"/>
        </w:rPr>
      </w:pPr>
    </w:p>
    <w:p w14:paraId="563163E1" w14:textId="3D296B44" w:rsidR="009E1B23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Planowana liczba osób:</w:t>
      </w:r>
      <w:r w:rsidRPr="003A55CF">
        <w:rPr>
          <w:rStyle w:val="Pogrubienie"/>
          <w:rFonts w:asciiTheme="minorHAnsi" w:hAnsiTheme="minorHAnsi" w:cstheme="minorHAnsi"/>
        </w:rPr>
        <w:t xml:space="preserve"> </w:t>
      </w:r>
      <w:r w:rsidR="00F0634C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 </w:t>
      </w:r>
      <w:r w:rsidR="004637C2">
        <w:rPr>
          <w:rStyle w:val="Pogrubienie"/>
          <w:rFonts w:asciiTheme="minorHAnsi" w:hAnsiTheme="minorHAnsi" w:cstheme="minorHAnsi"/>
          <w:color w:val="212121"/>
        </w:rPr>
        <w:t>46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os</w:t>
      </w:r>
      <w:r w:rsidR="007801AE" w:rsidRPr="003A55CF">
        <w:rPr>
          <w:rStyle w:val="Pogrubienie"/>
          <w:rFonts w:asciiTheme="minorHAnsi" w:hAnsiTheme="minorHAnsi" w:cstheme="minorHAnsi"/>
          <w:color w:val="212121"/>
        </w:rPr>
        <w:t>ób</w:t>
      </w:r>
      <w:r w:rsidR="008F4D6C">
        <w:rPr>
          <w:rStyle w:val="Pogrubienie"/>
          <w:rFonts w:asciiTheme="minorHAnsi" w:hAnsiTheme="minorHAnsi" w:cstheme="minorHAnsi"/>
          <w:color w:val="212121"/>
        </w:rPr>
        <w:t xml:space="preserve"> w podziale na 2 grupy</w:t>
      </w:r>
      <w:r w:rsidR="009763F1">
        <w:rPr>
          <w:rStyle w:val="Pogrubienie"/>
          <w:rFonts w:asciiTheme="minorHAnsi" w:hAnsiTheme="minorHAnsi" w:cstheme="minorHAnsi"/>
          <w:color w:val="212121"/>
        </w:rPr>
        <w:t>.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Minimalna liczba uczestników </w:t>
      </w:r>
      <w:r w:rsidR="00FE581B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z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agwarantowana przez Zamawiającego wynosi </w:t>
      </w:r>
      <w:r w:rsidR="004637C2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42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os</w:t>
      </w:r>
      <w:r w:rsidR="004637C2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oby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2A3D4CBC" w14:textId="794DC38A" w:rsidR="00D4713C" w:rsidRPr="00496490" w:rsidRDefault="005D742C" w:rsidP="00D4713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  <w:bookmarkStart w:id="0" w:name="_Hlk99012015"/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Czas trwania szkolenia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: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6967B7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496490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D4713C" w:rsidRPr="00100BA1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2 szkolenia </w:t>
      </w:r>
      <w:r w:rsidR="00100BA1" w:rsidRPr="00100BA1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dwudniowe</w:t>
      </w:r>
      <w:r w:rsidR="008F4D6C" w:rsidRPr="00100BA1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D4713C" w:rsidRPr="00100BA1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(2 grupy szkoleniowe x </w:t>
      </w:r>
      <w:r w:rsidR="00100BA1" w:rsidRPr="00100BA1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</w:t>
      </w:r>
      <w:r w:rsidR="00D4713C" w:rsidRPr="00100BA1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d</w:t>
      </w:r>
      <w:r w:rsidR="00100BA1" w:rsidRPr="00100BA1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ni</w:t>
      </w:r>
      <w:r w:rsidR="00D4713C" w:rsidRPr="00100BA1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)  </w:t>
      </w:r>
      <w:r w:rsidR="00D4713C" w:rsidRPr="00100BA1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</w:t>
      </w:r>
      <w:r w:rsidR="00377D60" w:rsidRPr="00100BA1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każdego dnia</w:t>
      </w:r>
      <w:r w:rsidR="00D4713C" w:rsidRPr="00100BA1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powinien obejmować co najmniej 8 godzin szkoleniowych, z trzema</w:t>
      </w:r>
      <w:r w:rsidR="00D4713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przerwami; godzina szkoleniowa = 45 min</w:t>
      </w:r>
      <w:r w:rsidR="00D4713C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 w:rsidR="00100BA1">
        <w:rPr>
          <w:rStyle w:val="Pogrubienie"/>
          <w:rFonts w:asciiTheme="minorHAnsi" w:hAnsiTheme="minorHAnsi" w:cstheme="minorHAnsi"/>
          <w:sz w:val="22"/>
          <w:szCs w:val="22"/>
        </w:rPr>
        <w:t>4</w:t>
      </w:r>
      <w:r w:rsidR="00D4713C"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dni szkoleniow</w:t>
      </w:r>
      <w:r w:rsidR="00D4713C">
        <w:rPr>
          <w:rStyle w:val="Pogrubienie"/>
          <w:rFonts w:asciiTheme="minorHAnsi" w:hAnsiTheme="minorHAnsi" w:cstheme="minorHAnsi"/>
          <w:sz w:val="22"/>
          <w:szCs w:val="22"/>
        </w:rPr>
        <w:t>e</w:t>
      </w:r>
      <w:r w:rsidR="00D4713C" w:rsidRPr="005B0AB9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8C6F584" w14:textId="0CB582BF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p w14:paraId="430574C2" w14:textId="4D7A5FEB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  <w:u w:val="single"/>
        </w:rPr>
        <w:t>Terminy szkoleń:</w:t>
      </w:r>
      <w:r w:rsidRPr="003A55CF">
        <w:rPr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 </w:t>
      </w:r>
      <w:r w:rsidR="004637C2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8F4D6C">
        <w:rPr>
          <w:rStyle w:val="Pogrubienie"/>
          <w:rFonts w:asciiTheme="minorHAnsi" w:hAnsiTheme="minorHAnsi" w:cstheme="minorHAnsi"/>
          <w:color w:val="212121"/>
        </w:rPr>
        <w:t>październik</w:t>
      </w:r>
      <w:r w:rsidR="00DF07E1">
        <w:rPr>
          <w:rStyle w:val="Pogrubienie"/>
          <w:rFonts w:asciiTheme="minorHAnsi" w:hAnsiTheme="minorHAnsi" w:cstheme="minorHAnsi"/>
          <w:color w:val="212121"/>
        </w:rPr>
        <w:t xml:space="preserve"> 2025r.</w:t>
      </w:r>
    </w:p>
    <w:p w14:paraId="435D17F5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656CF7E8" w14:textId="76FFE2AB" w:rsidR="005D742C" w:rsidRPr="003A55CF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</w:rPr>
        <w:t xml:space="preserve">Proszę o przesłanie oferty </w:t>
      </w:r>
      <w:r w:rsidR="00CD1252">
        <w:rPr>
          <w:rFonts w:asciiTheme="minorHAnsi" w:hAnsiTheme="minorHAnsi" w:cstheme="minorHAnsi"/>
          <w:color w:val="212121"/>
        </w:rPr>
        <w:t xml:space="preserve"> szacunkowej </w:t>
      </w:r>
      <w:r w:rsidRPr="003A55CF">
        <w:rPr>
          <w:rFonts w:asciiTheme="minorHAnsi" w:hAnsiTheme="minorHAnsi" w:cstheme="minorHAnsi"/>
          <w:color w:val="212121"/>
        </w:rPr>
        <w:t>mailem na adres</w:t>
      </w:r>
      <w:r w:rsidR="001F7690" w:rsidRPr="003A55CF">
        <w:rPr>
          <w:rFonts w:asciiTheme="minorHAnsi" w:hAnsiTheme="minorHAnsi" w:cstheme="minorHAnsi"/>
          <w:color w:val="212121"/>
        </w:rPr>
        <w:t xml:space="preserve">: </w:t>
      </w:r>
      <w:r w:rsidR="001F7690" w:rsidRPr="003A55CF">
        <w:rPr>
          <w:rFonts w:asciiTheme="minorHAnsi" w:hAnsiTheme="minorHAnsi" w:cstheme="minorHAnsi"/>
          <w:b/>
          <w:bCs/>
          <w:color w:val="212121"/>
        </w:rPr>
        <w:t>wkrszkolenia@mazowia.eu</w:t>
      </w:r>
      <w:r w:rsidRPr="003A55CF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140DBC">
        <w:rPr>
          <w:rFonts w:asciiTheme="minorHAnsi" w:hAnsiTheme="minorHAnsi" w:cstheme="minorHAnsi"/>
          <w:color w:val="212121"/>
        </w:rPr>
        <w:t>do dnia</w:t>
      </w:r>
      <w:r w:rsidR="00A72708">
        <w:rPr>
          <w:rFonts w:asciiTheme="minorHAnsi" w:hAnsiTheme="minorHAnsi" w:cstheme="minorHAnsi"/>
          <w:color w:val="212121"/>
        </w:rPr>
        <w:t xml:space="preserve"> </w:t>
      </w:r>
      <w:r w:rsidR="00100BA1" w:rsidRPr="00100BA1">
        <w:rPr>
          <w:rFonts w:asciiTheme="minorHAnsi" w:hAnsiTheme="minorHAnsi" w:cstheme="minorHAnsi"/>
          <w:b/>
          <w:bCs/>
          <w:color w:val="212121"/>
        </w:rPr>
        <w:t>21</w:t>
      </w:r>
      <w:r w:rsidR="00865EA5" w:rsidRPr="00100BA1">
        <w:rPr>
          <w:rFonts w:asciiTheme="minorHAnsi" w:hAnsiTheme="minorHAnsi" w:cstheme="minorHAnsi"/>
          <w:b/>
          <w:bCs/>
          <w:color w:val="212121"/>
        </w:rPr>
        <w:t xml:space="preserve"> sierpnia </w:t>
      </w:r>
      <w:r w:rsidR="006E62B5" w:rsidRPr="00100BA1">
        <w:rPr>
          <w:rFonts w:asciiTheme="minorHAnsi" w:hAnsiTheme="minorHAnsi" w:cstheme="minorHAnsi"/>
          <w:b/>
          <w:bCs/>
          <w:color w:val="212121"/>
        </w:rPr>
        <w:t>2025</w:t>
      </w:r>
      <w:r w:rsidR="00481874" w:rsidRPr="00100BA1">
        <w:t xml:space="preserve"> </w:t>
      </w:r>
      <w:r w:rsidR="001F7690" w:rsidRPr="00100BA1">
        <w:t>r</w:t>
      </w:r>
      <w:r w:rsidR="00481874" w:rsidRPr="00100BA1">
        <w:rPr>
          <w:rStyle w:val="Pogrubienie"/>
          <w:rFonts w:asciiTheme="minorHAnsi" w:hAnsiTheme="minorHAnsi" w:cstheme="minorHAnsi"/>
          <w:color w:val="212121"/>
        </w:rPr>
        <w:t>.</w:t>
      </w:r>
      <w:r w:rsidR="009C700B" w:rsidRPr="00100BA1">
        <w:rPr>
          <w:rStyle w:val="Pogrubienie"/>
          <w:rFonts w:asciiTheme="minorHAnsi" w:hAnsiTheme="minorHAnsi" w:cstheme="minorHAnsi"/>
          <w:color w:val="212121"/>
        </w:rPr>
        <w:t xml:space="preserve"> z dopiskiem w tytule wiadomości: „</w:t>
      </w:r>
      <w:r w:rsidR="00100BA1" w:rsidRPr="00100BA1">
        <w:rPr>
          <w:rStyle w:val="Pogrubienie"/>
          <w:rFonts w:asciiTheme="minorHAnsi" w:hAnsiTheme="minorHAnsi" w:cstheme="minorHAnsi"/>
          <w:color w:val="212121"/>
        </w:rPr>
        <w:t>Zasada konkurencyjności</w:t>
      </w:r>
      <w:r w:rsidR="008F4D6C" w:rsidRPr="00100BA1">
        <w:rPr>
          <w:rStyle w:val="Pogrubienie"/>
          <w:rFonts w:asciiTheme="minorHAnsi" w:hAnsiTheme="minorHAnsi" w:cstheme="minorHAnsi"/>
          <w:color w:val="212121"/>
        </w:rPr>
        <w:t>”</w:t>
      </w:r>
    </w:p>
    <w:bookmarkEnd w:id="0"/>
    <w:p w14:paraId="206F5A52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7CEBBDB6" w14:textId="77777777" w:rsidR="001D63A5" w:rsidRPr="003B6F1D" w:rsidRDefault="001D63A5" w:rsidP="001D63A5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</w:p>
    <w:p w14:paraId="7AD9EF8B" w14:textId="77777777" w:rsidR="001D63A5" w:rsidRPr="003B6F1D" w:rsidRDefault="001D63A5" w:rsidP="001D63A5">
      <w:pPr>
        <w:pStyle w:val="NormalnyWeb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5C78E3A" w14:textId="77777777" w:rsidR="001D63A5" w:rsidRPr="003B6F1D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Szkolenie jest finansowane w całości ze środków publicznych, stanowi element kształcenia zawodowego.</w:t>
      </w:r>
    </w:p>
    <w:p w14:paraId="23A7FBBF" w14:textId="77777777" w:rsidR="001D63A5" w:rsidRPr="003B6F1D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Cena powinna obejmować wykonanie wszystkich czynności związanych z realizacją przedmiotu umowy, a w szczególności: wynagrodzenia oraz inne opłaty nie wymienione, a które mogą wystąpić przy realizacji przedmiotu umowy, zysk, narzuty, ewentualne upusty, podatki oraz pozostałe składniki cenotwórcze.</w:t>
      </w:r>
    </w:p>
    <w:p w14:paraId="7E719C75" w14:textId="77777777" w:rsidR="001D63A5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678C3F0B" w14:textId="77777777" w:rsidR="001D63A5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C4439E">
        <w:rPr>
          <w:b/>
          <w:bCs/>
        </w:rPr>
        <w:t>Proszę o określenie w ofercie jednostkowego kosztu udziału w szkoleniu</w:t>
      </w:r>
      <w:r w:rsidRPr="00C4439E">
        <w:rPr>
          <w:rFonts w:asciiTheme="minorHAnsi" w:hAnsiTheme="minorHAnsi" w:cstheme="minorHAnsi"/>
        </w:rPr>
        <w:t xml:space="preserve"> (na 1 uczestnika) oraz </w:t>
      </w:r>
      <w:r w:rsidRPr="00C4439E">
        <w:rPr>
          <w:b/>
          <w:bCs/>
        </w:rPr>
        <w:t>łącznego kosztu szkolenia</w:t>
      </w:r>
      <w:r w:rsidRPr="00C4439E">
        <w:rPr>
          <w:rFonts w:asciiTheme="minorHAnsi" w:hAnsiTheme="minorHAnsi" w:cstheme="minorHAnsi"/>
        </w:rPr>
        <w:t xml:space="preserve">. Ostateczna kwota wynagrodzenia Wykonawcy będzie zależeć </w:t>
      </w:r>
      <w:r w:rsidRPr="00C4439E">
        <w:rPr>
          <w:rFonts w:asciiTheme="minorHAnsi" w:hAnsiTheme="minorHAnsi" w:cstheme="minorHAnsi"/>
        </w:rPr>
        <w:lastRenderedPageBreak/>
        <w:t>od rzeczywistej liczby uczestników szkolenia, przez co należy rozumieć liczbę uczestników przesłanych mailem w formie listy na 3 dni robocze przed planowanym terminem szkolenia.</w:t>
      </w:r>
    </w:p>
    <w:p w14:paraId="0A5B83A8" w14:textId="77777777" w:rsidR="001D63A5" w:rsidRDefault="001D63A5" w:rsidP="00D702F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12121"/>
          <w:u w:val="single"/>
        </w:rPr>
      </w:pPr>
      <w:r>
        <w:rPr>
          <w:rFonts w:asciiTheme="minorHAnsi" w:hAnsiTheme="minorHAnsi" w:cstheme="minorHAnsi"/>
          <w:color w:val="212121"/>
          <w:u w:val="single"/>
        </w:rPr>
        <w:t xml:space="preserve">Zamawiający zastrzega możliwość spotkania on-line z trenerem przed szkoleniem, w celu omówienia programu szkolenia </w:t>
      </w:r>
    </w:p>
    <w:p w14:paraId="10A3B2F9" w14:textId="77777777" w:rsidR="005D742C" w:rsidRPr="003A55CF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087"/>
    <w:multiLevelType w:val="multilevel"/>
    <w:tmpl w:val="CDC6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7274A"/>
    <w:multiLevelType w:val="multilevel"/>
    <w:tmpl w:val="F6A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023B4"/>
    <w:multiLevelType w:val="hybridMultilevel"/>
    <w:tmpl w:val="C284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2983"/>
    <w:multiLevelType w:val="multilevel"/>
    <w:tmpl w:val="738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814B5"/>
    <w:multiLevelType w:val="hybridMultilevel"/>
    <w:tmpl w:val="6D58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94B51"/>
    <w:multiLevelType w:val="multilevel"/>
    <w:tmpl w:val="346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D2193"/>
    <w:multiLevelType w:val="multilevel"/>
    <w:tmpl w:val="5C3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47093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470567"/>
    <w:multiLevelType w:val="hybridMultilevel"/>
    <w:tmpl w:val="F9D4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92F70"/>
    <w:multiLevelType w:val="hybridMultilevel"/>
    <w:tmpl w:val="24D0A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213CE"/>
    <w:multiLevelType w:val="multilevel"/>
    <w:tmpl w:val="E482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31D90"/>
    <w:multiLevelType w:val="multilevel"/>
    <w:tmpl w:val="C7D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72E0B"/>
    <w:multiLevelType w:val="multilevel"/>
    <w:tmpl w:val="55BE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24082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CA01FB"/>
    <w:multiLevelType w:val="multilevel"/>
    <w:tmpl w:val="407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0677D"/>
    <w:multiLevelType w:val="hybridMultilevel"/>
    <w:tmpl w:val="DD46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3F87"/>
    <w:multiLevelType w:val="multilevel"/>
    <w:tmpl w:val="B8F8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56067F"/>
    <w:multiLevelType w:val="hybridMultilevel"/>
    <w:tmpl w:val="ED20A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94609"/>
    <w:multiLevelType w:val="multilevel"/>
    <w:tmpl w:val="1E0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557725"/>
    <w:multiLevelType w:val="hybridMultilevel"/>
    <w:tmpl w:val="4F6A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94649"/>
    <w:multiLevelType w:val="multilevel"/>
    <w:tmpl w:val="683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F6112"/>
    <w:multiLevelType w:val="multilevel"/>
    <w:tmpl w:val="613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EB1D98"/>
    <w:multiLevelType w:val="hybridMultilevel"/>
    <w:tmpl w:val="0934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F0CF3"/>
    <w:multiLevelType w:val="multilevel"/>
    <w:tmpl w:val="E618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705A8"/>
    <w:multiLevelType w:val="hybridMultilevel"/>
    <w:tmpl w:val="59CA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764C5"/>
    <w:multiLevelType w:val="hybridMultilevel"/>
    <w:tmpl w:val="4C8E3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03A95"/>
    <w:multiLevelType w:val="multilevel"/>
    <w:tmpl w:val="34D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863C75"/>
    <w:multiLevelType w:val="multilevel"/>
    <w:tmpl w:val="48D0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7BDE4AE4"/>
    <w:multiLevelType w:val="multilevel"/>
    <w:tmpl w:val="8AE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49324C"/>
    <w:multiLevelType w:val="multilevel"/>
    <w:tmpl w:val="A74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872593">
    <w:abstractNumId w:val="30"/>
  </w:num>
  <w:num w:numId="2" w16cid:durableId="1640308698">
    <w:abstractNumId w:val="9"/>
  </w:num>
  <w:num w:numId="3" w16cid:durableId="2060590940">
    <w:abstractNumId w:val="15"/>
  </w:num>
  <w:num w:numId="4" w16cid:durableId="1197427066">
    <w:abstractNumId w:val="3"/>
  </w:num>
  <w:num w:numId="5" w16cid:durableId="51738265">
    <w:abstractNumId w:val="8"/>
  </w:num>
  <w:num w:numId="6" w16cid:durableId="1005867139">
    <w:abstractNumId w:val="7"/>
  </w:num>
  <w:num w:numId="7" w16cid:durableId="255095874">
    <w:abstractNumId w:val="28"/>
  </w:num>
  <w:num w:numId="8" w16cid:durableId="588000415">
    <w:abstractNumId w:val="23"/>
  </w:num>
  <w:num w:numId="9" w16cid:durableId="207423402">
    <w:abstractNumId w:val="4"/>
  </w:num>
  <w:num w:numId="10" w16cid:durableId="1434474055">
    <w:abstractNumId w:val="16"/>
  </w:num>
  <w:num w:numId="11" w16cid:durableId="1993288629">
    <w:abstractNumId w:val="13"/>
  </w:num>
  <w:num w:numId="12" w16cid:durableId="1895005047">
    <w:abstractNumId w:val="32"/>
  </w:num>
  <w:num w:numId="13" w16cid:durableId="1501433797">
    <w:abstractNumId w:val="1"/>
  </w:num>
  <w:num w:numId="14" w16cid:durableId="662198389">
    <w:abstractNumId w:val="14"/>
  </w:num>
  <w:num w:numId="15" w16cid:durableId="1536308642">
    <w:abstractNumId w:val="20"/>
  </w:num>
  <w:num w:numId="16" w16cid:durableId="634719662">
    <w:abstractNumId w:val="18"/>
  </w:num>
  <w:num w:numId="17" w16cid:durableId="1328437063">
    <w:abstractNumId w:val="0"/>
  </w:num>
  <w:num w:numId="18" w16cid:durableId="396048610">
    <w:abstractNumId w:val="29"/>
  </w:num>
  <w:num w:numId="19" w16cid:durableId="1514682755">
    <w:abstractNumId w:val="31"/>
  </w:num>
  <w:num w:numId="20" w16cid:durableId="388266786">
    <w:abstractNumId w:val="6"/>
  </w:num>
  <w:num w:numId="21" w16cid:durableId="411465818">
    <w:abstractNumId w:val="12"/>
  </w:num>
  <w:num w:numId="22" w16cid:durableId="1739748245">
    <w:abstractNumId w:val="22"/>
  </w:num>
  <w:num w:numId="23" w16cid:durableId="228348723">
    <w:abstractNumId w:val="25"/>
  </w:num>
  <w:num w:numId="24" w16cid:durableId="484711498">
    <w:abstractNumId w:val="5"/>
  </w:num>
  <w:num w:numId="25" w16cid:durableId="925963582">
    <w:abstractNumId w:val="10"/>
  </w:num>
  <w:num w:numId="26" w16cid:durableId="995381636">
    <w:abstractNumId w:val="26"/>
  </w:num>
  <w:num w:numId="27" w16cid:durableId="1960254610">
    <w:abstractNumId w:val="17"/>
  </w:num>
  <w:num w:numId="28" w16cid:durableId="1089622241">
    <w:abstractNumId w:val="11"/>
  </w:num>
  <w:num w:numId="29" w16cid:durableId="1649170052">
    <w:abstractNumId w:val="21"/>
  </w:num>
  <w:num w:numId="30" w16cid:durableId="991181143">
    <w:abstractNumId w:val="27"/>
  </w:num>
  <w:num w:numId="31" w16cid:durableId="320503566">
    <w:abstractNumId w:val="2"/>
  </w:num>
  <w:num w:numId="32" w16cid:durableId="1108625364">
    <w:abstractNumId w:val="24"/>
  </w:num>
  <w:num w:numId="33" w16cid:durableId="164896899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1857"/>
    <w:rsid w:val="000141C1"/>
    <w:rsid w:val="00031BE0"/>
    <w:rsid w:val="00032805"/>
    <w:rsid w:val="00090DF4"/>
    <w:rsid w:val="000A71A2"/>
    <w:rsid w:val="000C4545"/>
    <w:rsid w:val="000C4C9B"/>
    <w:rsid w:val="000C6D0A"/>
    <w:rsid w:val="000D5ECE"/>
    <w:rsid w:val="000E46C2"/>
    <w:rsid w:val="000F17AD"/>
    <w:rsid w:val="00100BA1"/>
    <w:rsid w:val="00105D1C"/>
    <w:rsid w:val="00122F96"/>
    <w:rsid w:val="0013225E"/>
    <w:rsid w:val="00140BBF"/>
    <w:rsid w:val="00140DBC"/>
    <w:rsid w:val="00147BA9"/>
    <w:rsid w:val="00150430"/>
    <w:rsid w:val="00153EF5"/>
    <w:rsid w:val="00184770"/>
    <w:rsid w:val="00185A7E"/>
    <w:rsid w:val="001873C9"/>
    <w:rsid w:val="001D0D7B"/>
    <w:rsid w:val="001D63A5"/>
    <w:rsid w:val="001F1124"/>
    <w:rsid w:val="001F4DC9"/>
    <w:rsid w:val="001F7690"/>
    <w:rsid w:val="00200E97"/>
    <w:rsid w:val="0022517B"/>
    <w:rsid w:val="002277FD"/>
    <w:rsid w:val="00237C62"/>
    <w:rsid w:val="00243C75"/>
    <w:rsid w:val="00266B84"/>
    <w:rsid w:val="00271E6E"/>
    <w:rsid w:val="00272F8C"/>
    <w:rsid w:val="002829F9"/>
    <w:rsid w:val="00297595"/>
    <w:rsid w:val="00297B45"/>
    <w:rsid w:val="002C3E29"/>
    <w:rsid w:val="002D54A1"/>
    <w:rsid w:val="003253C6"/>
    <w:rsid w:val="00351813"/>
    <w:rsid w:val="00377D60"/>
    <w:rsid w:val="003979D9"/>
    <w:rsid w:val="003A2A9B"/>
    <w:rsid w:val="003A55CF"/>
    <w:rsid w:val="003B59F3"/>
    <w:rsid w:val="003C6B88"/>
    <w:rsid w:val="003E16F4"/>
    <w:rsid w:val="003F5DF3"/>
    <w:rsid w:val="00416684"/>
    <w:rsid w:val="00426724"/>
    <w:rsid w:val="00445E6B"/>
    <w:rsid w:val="004637C2"/>
    <w:rsid w:val="004654E3"/>
    <w:rsid w:val="00467F22"/>
    <w:rsid w:val="0047380F"/>
    <w:rsid w:val="00481874"/>
    <w:rsid w:val="004919B8"/>
    <w:rsid w:val="00492C06"/>
    <w:rsid w:val="00494206"/>
    <w:rsid w:val="00496490"/>
    <w:rsid w:val="004A27E7"/>
    <w:rsid w:val="004B3DB3"/>
    <w:rsid w:val="004E18E3"/>
    <w:rsid w:val="004F616D"/>
    <w:rsid w:val="00515EEC"/>
    <w:rsid w:val="00557F64"/>
    <w:rsid w:val="005735F3"/>
    <w:rsid w:val="00596810"/>
    <w:rsid w:val="005B7C6E"/>
    <w:rsid w:val="005C0FA2"/>
    <w:rsid w:val="005D742C"/>
    <w:rsid w:val="006126FC"/>
    <w:rsid w:val="0062049B"/>
    <w:rsid w:val="006406F5"/>
    <w:rsid w:val="006425CA"/>
    <w:rsid w:val="00650F89"/>
    <w:rsid w:val="00653870"/>
    <w:rsid w:val="006555F8"/>
    <w:rsid w:val="00657F9A"/>
    <w:rsid w:val="00670D1A"/>
    <w:rsid w:val="00682701"/>
    <w:rsid w:val="006954C5"/>
    <w:rsid w:val="006967B7"/>
    <w:rsid w:val="006C38B8"/>
    <w:rsid w:val="006D0DBA"/>
    <w:rsid w:val="006D31B2"/>
    <w:rsid w:val="006D5596"/>
    <w:rsid w:val="006E62B5"/>
    <w:rsid w:val="006E7727"/>
    <w:rsid w:val="006F41BE"/>
    <w:rsid w:val="00717301"/>
    <w:rsid w:val="00727869"/>
    <w:rsid w:val="00736290"/>
    <w:rsid w:val="00750F08"/>
    <w:rsid w:val="007801AE"/>
    <w:rsid w:val="007869DB"/>
    <w:rsid w:val="00786FFA"/>
    <w:rsid w:val="00795E11"/>
    <w:rsid w:val="007A0C74"/>
    <w:rsid w:val="007A588B"/>
    <w:rsid w:val="007E77E3"/>
    <w:rsid w:val="007F321E"/>
    <w:rsid w:val="007F41A0"/>
    <w:rsid w:val="00824A74"/>
    <w:rsid w:val="008545FC"/>
    <w:rsid w:val="00865EA5"/>
    <w:rsid w:val="008D213C"/>
    <w:rsid w:val="008D3886"/>
    <w:rsid w:val="008F1198"/>
    <w:rsid w:val="008F4D6C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AF0195"/>
    <w:rsid w:val="00B0207D"/>
    <w:rsid w:val="00B06219"/>
    <w:rsid w:val="00B211D3"/>
    <w:rsid w:val="00B21282"/>
    <w:rsid w:val="00B2678B"/>
    <w:rsid w:val="00B42245"/>
    <w:rsid w:val="00B519E8"/>
    <w:rsid w:val="00B66D92"/>
    <w:rsid w:val="00B85BCC"/>
    <w:rsid w:val="00B947A8"/>
    <w:rsid w:val="00BB013C"/>
    <w:rsid w:val="00BD3A59"/>
    <w:rsid w:val="00BE2B00"/>
    <w:rsid w:val="00BE3A09"/>
    <w:rsid w:val="00BF18C4"/>
    <w:rsid w:val="00BF4F28"/>
    <w:rsid w:val="00C013D5"/>
    <w:rsid w:val="00C335B6"/>
    <w:rsid w:val="00C37C83"/>
    <w:rsid w:val="00C42BFA"/>
    <w:rsid w:val="00C50686"/>
    <w:rsid w:val="00C74D90"/>
    <w:rsid w:val="00CD0808"/>
    <w:rsid w:val="00CD1252"/>
    <w:rsid w:val="00D04FD3"/>
    <w:rsid w:val="00D23742"/>
    <w:rsid w:val="00D319D8"/>
    <w:rsid w:val="00D45D86"/>
    <w:rsid w:val="00D4713C"/>
    <w:rsid w:val="00D50F12"/>
    <w:rsid w:val="00D57A13"/>
    <w:rsid w:val="00D702FE"/>
    <w:rsid w:val="00D91548"/>
    <w:rsid w:val="00D960EF"/>
    <w:rsid w:val="00DA506E"/>
    <w:rsid w:val="00DB5F1A"/>
    <w:rsid w:val="00DD17E7"/>
    <w:rsid w:val="00DD6CF7"/>
    <w:rsid w:val="00DE17EF"/>
    <w:rsid w:val="00DE1970"/>
    <w:rsid w:val="00DF07E1"/>
    <w:rsid w:val="00DF76FE"/>
    <w:rsid w:val="00E169F1"/>
    <w:rsid w:val="00E241A5"/>
    <w:rsid w:val="00E507B2"/>
    <w:rsid w:val="00E751A7"/>
    <w:rsid w:val="00E848D2"/>
    <w:rsid w:val="00E8521F"/>
    <w:rsid w:val="00EB50B2"/>
    <w:rsid w:val="00EB67C4"/>
    <w:rsid w:val="00EE19DA"/>
    <w:rsid w:val="00F0634C"/>
    <w:rsid w:val="00F314AE"/>
    <w:rsid w:val="00F42CFF"/>
    <w:rsid w:val="00F442AA"/>
    <w:rsid w:val="00F6580B"/>
    <w:rsid w:val="00F7436F"/>
    <w:rsid w:val="00F84D51"/>
    <w:rsid w:val="00F9682D"/>
    <w:rsid w:val="00FB780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paragraph" w:customStyle="1" w:styleId="Style16">
    <w:name w:val="Style16"/>
    <w:basedOn w:val="Normalny"/>
    <w:uiPriority w:val="99"/>
    <w:rsid w:val="00B947A8"/>
    <w:pPr>
      <w:autoSpaceDE w:val="0"/>
      <w:autoSpaceDN w:val="0"/>
      <w:spacing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B947A8"/>
    <w:rPr>
      <w:rFonts w:ascii="Arial Unicode MS" w:eastAsia="Arial Unicode MS" w:hAnsi="Arial Unicode MS" w:cs="Arial Unicode MS" w:hint="eastAsia"/>
      <w:color w:val="000000"/>
    </w:rPr>
  </w:style>
  <w:style w:type="paragraph" w:customStyle="1" w:styleId="xmsolistparagraph">
    <w:name w:val="x_msolistparagraph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1219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3</cp:revision>
  <cp:lastPrinted>2018-02-09T11:27:00Z</cp:lastPrinted>
  <dcterms:created xsi:type="dcterms:W3CDTF">2025-08-14T10:36:00Z</dcterms:created>
  <dcterms:modified xsi:type="dcterms:W3CDTF">2025-08-14T10:50:00Z</dcterms:modified>
</cp:coreProperties>
</file>