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2FEF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……………………………, dnia ……………… r.</w:t>
      </w:r>
    </w:p>
    <w:p w14:paraId="33C8A95C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415F77A" w14:textId="77777777" w:rsidR="000A324B" w:rsidRPr="000A324B" w:rsidRDefault="000A324B" w:rsidP="000A324B">
      <w:pPr>
        <w:pStyle w:val="Standard"/>
      </w:pPr>
    </w:p>
    <w:p w14:paraId="49C3E0FB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7A9AD8F8" w14:textId="3FDFF8ED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 xml:space="preserve">FORMULARZ  </w:t>
      </w:r>
      <w:r w:rsidR="001B3D50">
        <w:rPr>
          <w:rFonts w:ascii="Calibri" w:hAnsi="Calibri" w:cs="Calibri"/>
          <w:sz w:val="44"/>
          <w:szCs w:val="36"/>
        </w:rPr>
        <w:t>WYCENY</w:t>
      </w:r>
    </w:p>
    <w:p w14:paraId="21828F7E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8C78FBE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0AE243FE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25572431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B14392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71E06BD8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49963AE6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235E6618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777F66B4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6D940C3C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63A65BF2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>
        <w:t>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58FC06E1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24063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3D0CD7E7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30C38CC4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F83042D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0D11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044067D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7CB9E8EF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D9A1035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1F0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4E8F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B99557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3471C1D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0B26766E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52069670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CAE92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17C4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0691BE4F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63787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04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766DB542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847D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7432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70F7244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469F54D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986E0D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39154023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948B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2842B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011C7AE2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A425F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13789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5D178807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2EA19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8B30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6ACA5B58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01F20E6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53E00FA" w14:textId="48449708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</w:t>
      </w:r>
      <w:r w:rsidR="009A514F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ogłoszenie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do złożenia</w:t>
      </w:r>
      <w:r w:rsidR="001B3D5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wyceny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w</w:t>
      </w:r>
      <w:r w:rsidR="001B3D5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zapytaniu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przedmiotem jest </w:t>
      </w:r>
      <w:r w:rsidR="00306CEF">
        <w:rPr>
          <w:rFonts w:ascii="Calibri" w:hAnsi="Calibri" w:cs="Calibri"/>
          <w:b/>
          <w:bCs/>
          <w:sz w:val="20"/>
          <w:szCs w:val="20"/>
        </w:rPr>
        <w:t xml:space="preserve">obsługa maksymalnie </w:t>
      </w:r>
      <w:r w:rsidR="009A514F">
        <w:rPr>
          <w:rFonts w:ascii="Calibri" w:hAnsi="Calibri" w:cs="Calibri"/>
          <w:b/>
          <w:bCs/>
          <w:sz w:val="20"/>
          <w:szCs w:val="20"/>
        </w:rPr>
        <w:t>261</w:t>
      </w:r>
      <w:r w:rsidR="00306CEF" w:rsidRPr="001013A4">
        <w:rPr>
          <w:rFonts w:ascii="Calibri" w:hAnsi="Calibri" w:cs="Calibri"/>
          <w:b/>
          <w:bCs/>
          <w:sz w:val="20"/>
          <w:szCs w:val="20"/>
        </w:rPr>
        <w:t xml:space="preserve"> szkoleń jednodniowych realizowanych w ramach </w:t>
      </w:r>
      <w:r w:rsidR="001B3D50">
        <w:rPr>
          <w:rFonts w:ascii="Calibri" w:hAnsi="Calibri" w:cs="Calibri"/>
          <w:b/>
          <w:bCs/>
          <w:sz w:val="20"/>
          <w:szCs w:val="20"/>
        </w:rPr>
        <w:t xml:space="preserve">Funduszy Europejskich dla Mazowsza na lata 2021-2027 </w:t>
      </w:r>
      <w:r w:rsidR="00306CEF" w:rsidRPr="001013A4">
        <w:rPr>
          <w:rFonts w:ascii="Calibri" w:hAnsi="Calibri" w:cs="Calibri"/>
          <w:b/>
          <w:bCs/>
          <w:sz w:val="20"/>
          <w:szCs w:val="20"/>
        </w:rPr>
        <w:t>organizowanych</w:t>
      </w:r>
      <w:r w:rsidR="001B3D5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06CEF" w:rsidRPr="001013A4">
        <w:rPr>
          <w:rFonts w:ascii="Calibri" w:hAnsi="Calibri" w:cs="Calibri"/>
          <w:b/>
          <w:bCs/>
          <w:sz w:val="20"/>
          <w:szCs w:val="20"/>
        </w:rPr>
        <w:t>przez Mazowiecką Jednostkę Wdrażania Programów Unijnych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</w:t>
      </w:r>
      <w:r w:rsidR="001B3D5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, iż</w:t>
      </w:r>
    </w:p>
    <w:p w14:paraId="79A41F9E" w14:textId="71AD9712" w:rsidR="00253836" w:rsidRPr="001B3D50" w:rsidRDefault="001B3D50" w:rsidP="001B3D50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wyceniamy 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przedmiot zamówienia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za całkowitą kwotę brutto: </w:t>
      </w:r>
      <w:r w:rsidR="00253836"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 w:rsidR="00253836">
        <w:rPr>
          <w:rFonts w:ascii="Calibri" w:hAnsi="Calibri" w:cs="Calibri"/>
          <w:sz w:val="20"/>
          <w:szCs w:val="20"/>
        </w:rPr>
        <w:t>………* zł brutto (wyłącznie liczbowo),</w:t>
      </w:r>
    </w:p>
    <w:p w14:paraId="285DE583" w14:textId="77777777" w:rsidR="00635C5A" w:rsidRDefault="00253836" w:rsidP="00722D24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57A4FD0B" w14:textId="77777777" w:rsidR="001B3D50" w:rsidRDefault="001B3D50" w:rsidP="00722D24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7BFA24BE" w14:textId="77777777" w:rsidR="001B3D50" w:rsidRDefault="001B3D50" w:rsidP="00722D24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353AA8D5" w14:textId="77777777" w:rsidR="008632D1" w:rsidRDefault="008632D1" w:rsidP="000A324B">
      <w:pPr>
        <w:ind w:left="284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93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261"/>
        <w:gridCol w:w="1061"/>
        <w:gridCol w:w="1187"/>
        <w:gridCol w:w="783"/>
        <w:gridCol w:w="1174"/>
        <w:gridCol w:w="9"/>
        <w:gridCol w:w="1433"/>
        <w:gridCol w:w="9"/>
      </w:tblGrid>
      <w:tr w:rsidR="001013A4" w:rsidRPr="007A3DF6" w14:paraId="220AAA09" w14:textId="77777777" w:rsidTr="001013A4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266BCFD8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114A7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F638004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Maksymalna liczba osób</w:t>
            </w:r>
          </w:p>
        </w:tc>
        <w:tc>
          <w:tcPr>
            <w:tcW w:w="1187" w:type="dxa"/>
          </w:tcPr>
          <w:p w14:paraId="0732F4C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 xml:space="preserve">Cena </w:t>
            </w:r>
            <w:r>
              <w:rPr>
                <w:rFonts w:cs="Arial"/>
                <w:b/>
                <w:sz w:val="16"/>
                <w:szCs w:val="16"/>
              </w:rPr>
              <w:t>netto</w:t>
            </w:r>
            <w:r w:rsidRPr="007A3DF6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8E5D355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za jedną osobę</w:t>
            </w:r>
          </w:p>
          <w:p w14:paraId="33E93793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netto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783" w:type="dxa"/>
          </w:tcPr>
          <w:p w14:paraId="1505D820" w14:textId="77777777" w:rsidR="001013A4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</w:t>
            </w:r>
          </w:p>
          <w:p w14:paraId="1C40EF50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(%)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2297F92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 xml:space="preserve">Cena brutto </w:t>
            </w:r>
          </w:p>
          <w:p w14:paraId="0D0FBDAA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za jedną osobę</w:t>
            </w:r>
          </w:p>
          <w:p w14:paraId="2FEBCA06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brutto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03B2198C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Wartość brutto</w:t>
            </w:r>
          </w:p>
          <w:p w14:paraId="628ABE20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kol. 7 = kol. 3 × kol. 6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  <w:p w14:paraId="7FACC4E6" w14:textId="77777777" w:rsidR="001013A4" w:rsidRPr="007A3DF6" w:rsidRDefault="001013A4" w:rsidP="001013A4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brutto</w:t>
            </w:r>
            <w:r w:rsidRPr="007A3DF6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1013A4" w:rsidRPr="007A3DF6" w14:paraId="6266AB73" w14:textId="77777777" w:rsidTr="001013A4">
        <w:trPr>
          <w:gridAfter w:val="1"/>
          <w:wAfter w:w="9" w:type="dxa"/>
          <w:trHeight w:val="235"/>
        </w:trPr>
        <w:tc>
          <w:tcPr>
            <w:tcW w:w="424" w:type="dxa"/>
            <w:vAlign w:val="center"/>
          </w:tcPr>
          <w:p w14:paraId="0E29E620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6E1EB5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9CF1BA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14:paraId="26F23CAC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</w:tcPr>
          <w:p w14:paraId="360E4CA1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D9E9487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27B4E94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1013A4" w:rsidRPr="007A3DF6" w14:paraId="6C705724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17CC4661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B4A46C" w14:textId="314EC6EB" w:rsidR="001013A4" w:rsidRPr="007A3DF6" w:rsidRDefault="001013A4" w:rsidP="001013A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 xml:space="preserve">Wynajem sali szkoleniowej wraz z niezbędnym wyposażeniem </w:t>
            </w:r>
            <w:r w:rsidR="006D5B2E">
              <w:rPr>
                <w:rFonts w:ascii="Calibri" w:hAnsi="Calibri"/>
                <w:sz w:val="16"/>
                <w:szCs w:val="16"/>
              </w:rPr>
              <w:t>[</w:t>
            </w:r>
            <w:r w:rsidR="009A514F">
              <w:rPr>
                <w:rFonts w:ascii="Calibri" w:hAnsi="Calibri"/>
                <w:sz w:val="16"/>
                <w:szCs w:val="16"/>
              </w:rPr>
              <w:t>261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szkoleń ×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25 uczestników + 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osoby ze strony Zamawiającego, uczestniczące </w:t>
            </w:r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r w:rsidRPr="007A3DF6">
              <w:rPr>
                <w:rFonts w:ascii="Calibri" w:hAnsi="Calibri"/>
                <w:sz w:val="16"/>
                <w:szCs w:val="16"/>
              </w:rPr>
              <w:t>w szkoleniu)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7148B04" w14:textId="16320729" w:rsidR="001013A4" w:rsidRPr="007A3DF6" w:rsidRDefault="009A514F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7308</w:t>
            </w:r>
          </w:p>
        </w:tc>
        <w:tc>
          <w:tcPr>
            <w:tcW w:w="1187" w:type="dxa"/>
            <w:vAlign w:val="center"/>
          </w:tcPr>
          <w:p w14:paraId="2A25F2B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0CDE3825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41CA41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19D07049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A3DF6" w14:paraId="7EBFC381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2CCBE9E1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D82280" w14:textId="76B57422" w:rsidR="001013A4" w:rsidRPr="007A3DF6" w:rsidRDefault="00CE40DD" w:rsidP="006D5B2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Wyposażenie 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w niezbędne materiały: notes, długopis, </w:t>
            </w:r>
            <w:r>
              <w:rPr>
                <w:rFonts w:ascii="Calibri" w:hAnsi="Calibri"/>
                <w:sz w:val="16"/>
                <w:szCs w:val="16"/>
              </w:rPr>
              <w:t>pendrive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z wgra</w:t>
            </w:r>
            <w:r w:rsidR="001013A4">
              <w:rPr>
                <w:rFonts w:ascii="Calibri" w:hAnsi="Calibri"/>
                <w:sz w:val="16"/>
                <w:szCs w:val="16"/>
              </w:rPr>
              <w:t>nymi materiałami szkoleniowymi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06CE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>(</w:t>
            </w:r>
            <w:r w:rsidR="009A514F">
              <w:rPr>
                <w:rFonts w:ascii="Calibri" w:hAnsi="Calibri"/>
                <w:sz w:val="16"/>
                <w:szCs w:val="16"/>
              </w:rPr>
              <w:t>261</w:t>
            </w:r>
            <w:r w:rsidR="001013A4" w:rsidRPr="007A3DF6">
              <w:rPr>
                <w:rFonts w:ascii="Calibri" w:hAnsi="Calibri"/>
                <w:sz w:val="16"/>
                <w:szCs w:val="16"/>
              </w:rPr>
              <w:t xml:space="preserve"> szkoleń × 25 uczestników)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FB04018" w14:textId="4AA838FA" w:rsidR="001013A4" w:rsidRPr="007A3DF6" w:rsidRDefault="009A514F" w:rsidP="001013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6525</w:t>
            </w:r>
          </w:p>
        </w:tc>
        <w:tc>
          <w:tcPr>
            <w:tcW w:w="1187" w:type="dxa"/>
            <w:vAlign w:val="center"/>
          </w:tcPr>
          <w:p w14:paraId="5797D061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7621F639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EFD282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7E6B8AFB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A3DF6" w14:paraId="41B22291" w14:textId="77777777" w:rsidTr="00CE0205">
        <w:trPr>
          <w:gridAfter w:val="1"/>
          <w:wAfter w:w="9" w:type="dxa"/>
        </w:trPr>
        <w:tc>
          <w:tcPr>
            <w:tcW w:w="424" w:type="dxa"/>
            <w:vAlign w:val="center"/>
          </w:tcPr>
          <w:p w14:paraId="1DBC23AD" w14:textId="77777777" w:rsidR="001013A4" w:rsidRPr="007A3DF6" w:rsidRDefault="001013A4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B16868" w14:textId="2AD5CF51" w:rsidR="001013A4" w:rsidRPr="007A3DF6" w:rsidRDefault="001013A4" w:rsidP="001013A4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7A3DF6">
              <w:rPr>
                <w:rFonts w:ascii="Calibri" w:hAnsi="Calibri"/>
                <w:sz w:val="16"/>
                <w:szCs w:val="16"/>
              </w:rPr>
              <w:t>Wyżywienie wsz</w:t>
            </w:r>
            <w:r>
              <w:rPr>
                <w:rFonts w:ascii="Calibri" w:hAnsi="Calibri"/>
                <w:sz w:val="16"/>
                <w:szCs w:val="16"/>
              </w:rPr>
              <w:t xml:space="preserve">ystkich </w:t>
            </w:r>
            <w:r w:rsidR="00BA5534">
              <w:rPr>
                <w:rFonts w:ascii="Calibri" w:hAnsi="Calibri"/>
                <w:sz w:val="16"/>
                <w:szCs w:val="16"/>
              </w:rPr>
              <w:t>uczestników szkoleń [(</w:t>
            </w:r>
            <w:r w:rsidR="009A514F">
              <w:rPr>
                <w:rFonts w:ascii="Calibri" w:hAnsi="Calibri"/>
                <w:sz w:val="16"/>
                <w:szCs w:val="16"/>
              </w:rPr>
              <w:t>261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szkoleń × </w:t>
            </w:r>
            <w:r>
              <w:rPr>
                <w:rFonts w:ascii="Calibri" w:hAnsi="Calibri"/>
                <w:sz w:val="16"/>
                <w:szCs w:val="16"/>
              </w:rPr>
              <w:t>(25 uczestników + 3</w:t>
            </w:r>
            <w:r w:rsidRPr="007A3DF6">
              <w:rPr>
                <w:rFonts w:ascii="Calibri" w:hAnsi="Calibri"/>
                <w:sz w:val="16"/>
                <w:szCs w:val="16"/>
              </w:rPr>
              <w:t xml:space="preserve"> osoby ze strony Zamawiającego, uczestniczące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7A3DF6">
              <w:rPr>
                <w:rFonts w:ascii="Calibri" w:hAnsi="Calibri"/>
                <w:sz w:val="16"/>
                <w:szCs w:val="16"/>
              </w:rPr>
              <w:t>w szkoleniu)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1FF3F57" w14:textId="4802906C" w:rsidR="001013A4" w:rsidRPr="007A3DF6" w:rsidRDefault="009A514F" w:rsidP="001013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7308</w:t>
            </w:r>
          </w:p>
        </w:tc>
        <w:tc>
          <w:tcPr>
            <w:tcW w:w="1187" w:type="dxa"/>
            <w:vAlign w:val="center"/>
          </w:tcPr>
          <w:p w14:paraId="082DB31E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783" w:type="dxa"/>
            <w:vAlign w:val="center"/>
          </w:tcPr>
          <w:p w14:paraId="5C3D3673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35ECE97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57285783" w14:textId="77777777" w:rsidR="001013A4" w:rsidRPr="007A3DF6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</w:tc>
      </w:tr>
      <w:tr w:rsidR="001013A4" w:rsidRPr="00767AFA" w14:paraId="752DD7C2" w14:textId="77777777" w:rsidTr="001013A4">
        <w:tc>
          <w:tcPr>
            <w:tcW w:w="7899" w:type="dxa"/>
            <w:gridSpan w:val="7"/>
            <w:vAlign w:val="center"/>
          </w:tcPr>
          <w:p w14:paraId="69E4F6AE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 w:rsidRPr="007A3DF6">
              <w:rPr>
                <w:rFonts w:cs="Arial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0FD86188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  <w:p w14:paraId="7B225C98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</w:t>
            </w:r>
          </w:p>
          <w:p w14:paraId="70472A47" w14:textId="77777777" w:rsidR="001013A4" w:rsidRPr="00767AFA" w:rsidRDefault="001013A4" w:rsidP="001013A4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14:paraId="7ABB11F4" w14:textId="77777777" w:rsidR="001013A4" w:rsidRDefault="001013A4" w:rsidP="001013A4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75ACADCE" w14:textId="77777777" w:rsidR="00050903" w:rsidRPr="00995945" w:rsidRDefault="00050903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7020D43B" w14:textId="77777777" w:rsidR="005819F8" w:rsidRDefault="005819F8" w:rsidP="00925575">
      <w:pPr>
        <w:widowControl/>
        <w:tabs>
          <w:tab w:val="left" w:pos="568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6DCA4D2B" w14:textId="77777777" w:rsidR="00062D82" w:rsidRDefault="00062D82" w:rsidP="00062D82">
      <w:pPr>
        <w:widowControl/>
        <w:tabs>
          <w:tab w:val="left" w:pos="568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</w:p>
    <w:p w14:paraId="5C0CB8CD" w14:textId="13F086D0" w:rsidR="00062D82" w:rsidRPr="005819F8" w:rsidRDefault="00062D82" w:rsidP="00062D82">
      <w:pPr>
        <w:widowControl/>
        <w:tabs>
          <w:tab w:val="left" w:pos="568"/>
        </w:tabs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Wszystkie pola oznaczone (*) muszą zostać wypełnione wymaganą informację lub </w:t>
      </w:r>
      <w:r w:rsidR="00046EEC" w:rsidRPr="005819F8">
        <w:rPr>
          <w:rFonts w:ascii="Calibri" w:eastAsia="Times New Roman" w:hAnsi="Calibri" w:cs="Calibri"/>
          <w:sz w:val="20"/>
          <w:szCs w:val="20"/>
          <w:lang w:bidi="ar-SA"/>
        </w:rPr>
        <w:t>wartośc</w:t>
      </w:r>
      <w:r w:rsidR="00046EEC">
        <w:rPr>
          <w:rFonts w:ascii="Calibri" w:eastAsia="Times New Roman" w:hAnsi="Calibri" w:cs="Calibri"/>
          <w:sz w:val="20"/>
          <w:szCs w:val="20"/>
          <w:lang w:bidi="ar-SA"/>
        </w:rPr>
        <w:t>ią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.</w:t>
      </w:r>
    </w:p>
    <w:p w14:paraId="39F7372E" w14:textId="77777777" w:rsidR="00062D82" w:rsidRPr="005819F8" w:rsidRDefault="00062D82" w:rsidP="00925575">
      <w:pPr>
        <w:widowControl/>
        <w:tabs>
          <w:tab w:val="left" w:pos="568"/>
        </w:tabs>
        <w:spacing w:line="360" w:lineRule="auto"/>
        <w:jc w:val="both"/>
        <w:rPr>
          <w:rFonts w:eastAsia="Times New Roman" w:cs="Times New Roman"/>
          <w:szCs w:val="20"/>
          <w:lang w:bidi="ar-SA"/>
        </w:rPr>
      </w:pPr>
    </w:p>
    <w:p w14:paraId="6209D263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2DD904AB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7994F2C1" w14:textId="77777777" w:rsidR="00306CEF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66B0D91A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081FFD75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4B3D8E6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20D2F760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94B0ED3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78E00606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40F3740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7B14A554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84077BD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D9D3323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77A47271" w14:textId="77777777" w:rsidR="00925575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CB50490" w14:textId="77777777" w:rsidR="00925575" w:rsidRPr="005819F8" w:rsidRDefault="00925575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6231BFC3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29967A2D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CD9DE20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CFD9" w14:textId="77777777" w:rsidR="003C0E4F" w:rsidRDefault="003C0E4F">
      <w:r>
        <w:separator/>
      </w:r>
    </w:p>
  </w:endnote>
  <w:endnote w:type="continuationSeparator" w:id="0">
    <w:p w14:paraId="65D7FC81" w14:textId="77777777" w:rsidR="003C0E4F" w:rsidRDefault="003C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0C77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B49FE68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6D5B2E">
      <w:rPr>
        <w:rFonts w:ascii="Calibri" w:hAnsi="Calibri" w:cs="Calibri"/>
        <w:b/>
        <w:sz w:val="16"/>
        <w:szCs w:val="16"/>
      </w:rPr>
      <w:t xml:space="preserve"> Inflancka </w:t>
    </w:r>
    <w:r>
      <w:rPr>
        <w:rFonts w:ascii="Calibri" w:hAnsi="Calibri" w:cs="Calibri"/>
        <w:b/>
        <w:sz w:val="16"/>
        <w:szCs w:val="16"/>
      </w:rPr>
      <w:t>4, 0</w:t>
    </w:r>
    <w:r w:rsidR="006D5B2E">
      <w:rPr>
        <w:rFonts w:ascii="Calibri" w:hAnsi="Calibri" w:cs="Calibri"/>
        <w:b/>
        <w:sz w:val="16"/>
        <w:szCs w:val="16"/>
      </w:rPr>
      <w:t>0-189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40B1B911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306CEF">
      <w:rPr>
        <w:rFonts w:ascii="Calibri" w:hAnsi="Calibri" w:cs="Calibri"/>
        <w:b/>
        <w:noProof/>
        <w:sz w:val="16"/>
        <w:szCs w:val="16"/>
      </w:rPr>
      <w:t>2</w:t>
    </w:r>
    <w:r w:rsidR="004E7F96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306CEF">
      <w:rPr>
        <w:rFonts w:ascii="Calibri" w:hAnsi="Calibri" w:cs="Calibri"/>
        <w:b/>
        <w:noProof/>
        <w:sz w:val="16"/>
        <w:szCs w:val="16"/>
      </w:rPr>
      <w:t>3</w:t>
    </w:r>
    <w:r w:rsidR="004E7F96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215B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4FA4CCB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306CEF">
      <w:rPr>
        <w:rFonts w:ascii="Calibri" w:hAnsi="Calibri" w:cs="Calibri"/>
        <w:b/>
        <w:sz w:val="16"/>
        <w:szCs w:val="16"/>
      </w:rPr>
      <w:t>Inflancka 4, 00-189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160CC15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306CEF">
      <w:rPr>
        <w:rFonts w:ascii="Calibri" w:hAnsi="Calibri" w:cs="Calibri"/>
        <w:b/>
        <w:noProof/>
        <w:sz w:val="16"/>
        <w:szCs w:val="16"/>
      </w:rPr>
      <w:t>1</w:t>
    </w:r>
    <w:r w:rsidR="004E7F96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E7F96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E7F96">
      <w:rPr>
        <w:rFonts w:ascii="Calibri" w:hAnsi="Calibri" w:cs="Calibri"/>
        <w:b/>
        <w:sz w:val="16"/>
        <w:szCs w:val="16"/>
      </w:rPr>
      <w:fldChar w:fldCharType="separate"/>
    </w:r>
    <w:r w:rsidR="00306CEF">
      <w:rPr>
        <w:rFonts w:ascii="Calibri" w:hAnsi="Calibri" w:cs="Calibri"/>
        <w:b/>
        <w:noProof/>
        <w:sz w:val="16"/>
        <w:szCs w:val="16"/>
      </w:rPr>
      <w:t>3</w:t>
    </w:r>
    <w:r w:rsidR="004E7F96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A7EC" w14:textId="77777777" w:rsidR="003C0E4F" w:rsidRDefault="003C0E4F">
      <w:r>
        <w:rPr>
          <w:color w:val="000000"/>
        </w:rPr>
        <w:separator/>
      </w:r>
    </w:p>
  </w:footnote>
  <w:footnote w:type="continuationSeparator" w:id="0">
    <w:p w14:paraId="67AD3DAD" w14:textId="77777777" w:rsidR="003C0E4F" w:rsidRDefault="003C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90AF" w14:textId="36B74BDB" w:rsidR="00D41648" w:rsidRDefault="00D41648">
    <w:pPr>
      <w:pStyle w:val="Standar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6296AA80"/>
    <w:lvl w:ilvl="0" w:tplc="7CB81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0846040">
    <w:abstractNumId w:val="2"/>
  </w:num>
  <w:num w:numId="2" w16cid:durableId="1942954796">
    <w:abstractNumId w:val="4"/>
  </w:num>
  <w:num w:numId="3" w16cid:durableId="906107690">
    <w:abstractNumId w:val="5"/>
  </w:num>
  <w:num w:numId="4" w16cid:durableId="1360861204">
    <w:abstractNumId w:val="2"/>
    <w:lvlOverride w:ilvl="0">
      <w:startOverride w:val="1"/>
    </w:lvlOverride>
  </w:num>
  <w:num w:numId="5" w16cid:durableId="11997196">
    <w:abstractNumId w:val="5"/>
    <w:lvlOverride w:ilvl="0">
      <w:startOverride w:val="1"/>
    </w:lvlOverride>
  </w:num>
  <w:num w:numId="6" w16cid:durableId="638612366">
    <w:abstractNumId w:val="4"/>
  </w:num>
  <w:num w:numId="7" w16cid:durableId="1545411531">
    <w:abstractNumId w:val="11"/>
  </w:num>
  <w:num w:numId="8" w16cid:durableId="43217281">
    <w:abstractNumId w:val="6"/>
  </w:num>
  <w:num w:numId="9" w16cid:durableId="428820857">
    <w:abstractNumId w:val="0"/>
  </w:num>
  <w:num w:numId="10" w16cid:durableId="1416584111">
    <w:abstractNumId w:val="18"/>
  </w:num>
  <w:num w:numId="11" w16cid:durableId="2026049746">
    <w:abstractNumId w:val="13"/>
  </w:num>
  <w:num w:numId="12" w16cid:durableId="1713118481">
    <w:abstractNumId w:val="8"/>
  </w:num>
  <w:num w:numId="13" w16cid:durableId="618805817">
    <w:abstractNumId w:val="1"/>
  </w:num>
  <w:num w:numId="14" w16cid:durableId="252861570">
    <w:abstractNumId w:val="17"/>
  </w:num>
  <w:num w:numId="15" w16cid:durableId="277682740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141071198">
    <w:abstractNumId w:val="10"/>
  </w:num>
  <w:num w:numId="17" w16cid:durableId="448008344">
    <w:abstractNumId w:val="3"/>
  </w:num>
  <w:num w:numId="18" w16cid:durableId="403572906">
    <w:abstractNumId w:val="15"/>
  </w:num>
  <w:num w:numId="19" w16cid:durableId="2068143335">
    <w:abstractNumId w:val="9"/>
  </w:num>
  <w:num w:numId="20" w16cid:durableId="196434223">
    <w:abstractNumId w:val="12"/>
  </w:num>
  <w:num w:numId="21" w16cid:durableId="1951234220">
    <w:abstractNumId w:val="14"/>
  </w:num>
  <w:num w:numId="22" w16cid:durableId="1596010841">
    <w:abstractNumId w:val="16"/>
  </w:num>
  <w:num w:numId="23" w16cid:durableId="606232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90"/>
    <w:rsid w:val="000071CB"/>
    <w:rsid w:val="00046EEC"/>
    <w:rsid w:val="00050903"/>
    <w:rsid w:val="00050923"/>
    <w:rsid w:val="00062D82"/>
    <w:rsid w:val="000832E4"/>
    <w:rsid w:val="00083F55"/>
    <w:rsid w:val="00091DD1"/>
    <w:rsid w:val="000A2E3B"/>
    <w:rsid w:val="000A324B"/>
    <w:rsid w:val="000B57D9"/>
    <w:rsid w:val="000E2994"/>
    <w:rsid w:val="001013A4"/>
    <w:rsid w:val="00105987"/>
    <w:rsid w:val="001160E4"/>
    <w:rsid w:val="00124B8C"/>
    <w:rsid w:val="00145378"/>
    <w:rsid w:val="00146EE6"/>
    <w:rsid w:val="00166EB6"/>
    <w:rsid w:val="00183ED7"/>
    <w:rsid w:val="0019548E"/>
    <w:rsid w:val="001B3D50"/>
    <w:rsid w:val="001C61CC"/>
    <w:rsid w:val="001F59F4"/>
    <w:rsid w:val="00212660"/>
    <w:rsid w:val="0022765F"/>
    <w:rsid w:val="00253836"/>
    <w:rsid w:val="00262A03"/>
    <w:rsid w:val="00264D10"/>
    <w:rsid w:val="002B4B45"/>
    <w:rsid w:val="002C2362"/>
    <w:rsid w:val="002C2BC1"/>
    <w:rsid w:val="002C2FAA"/>
    <w:rsid w:val="002D53D6"/>
    <w:rsid w:val="002F22C7"/>
    <w:rsid w:val="002F6874"/>
    <w:rsid w:val="00306CEF"/>
    <w:rsid w:val="00327B97"/>
    <w:rsid w:val="00351774"/>
    <w:rsid w:val="00363CDB"/>
    <w:rsid w:val="00371257"/>
    <w:rsid w:val="003C0E4F"/>
    <w:rsid w:val="003D23A2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24E47"/>
    <w:rsid w:val="0058003B"/>
    <w:rsid w:val="005819F8"/>
    <w:rsid w:val="00581E8B"/>
    <w:rsid w:val="00596F18"/>
    <w:rsid w:val="005A3C09"/>
    <w:rsid w:val="005A5091"/>
    <w:rsid w:val="005C029A"/>
    <w:rsid w:val="00607634"/>
    <w:rsid w:val="00614F58"/>
    <w:rsid w:val="00634FDA"/>
    <w:rsid w:val="00635C5A"/>
    <w:rsid w:val="00643223"/>
    <w:rsid w:val="00663656"/>
    <w:rsid w:val="006637CC"/>
    <w:rsid w:val="00683AC4"/>
    <w:rsid w:val="006A1883"/>
    <w:rsid w:val="006B375D"/>
    <w:rsid w:val="006D2696"/>
    <w:rsid w:val="006D5B2E"/>
    <w:rsid w:val="00707FB2"/>
    <w:rsid w:val="00722D24"/>
    <w:rsid w:val="00782A65"/>
    <w:rsid w:val="007C2FEB"/>
    <w:rsid w:val="007E12A8"/>
    <w:rsid w:val="0080281C"/>
    <w:rsid w:val="00822742"/>
    <w:rsid w:val="00832E2C"/>
    <w:rsid w:val="00836C11"/>
    <w:rsid w:val="00860CFB"/>
    <w:rsid w:val="008632D1"/>
    <w:rsid w:val="00885411"/>
    <w:rsid w:val="008C38F6"/>
    <w:rsid w:val="008E071D"/>
    <w:rsid w:val="008E0754"/>
    <w:rsid w:val="008E0B1C"/>
    <w:rsid w:val="008F699E"/>
    <w:rsid w:val="00920ED0"/>
    <w:rsid w:val="00925575"/>
    <w:rsid w:val="00925D47"/>
    <w:rsid w:val="00936378"/>
    <w:rsid w:val="009568FA"/>
    <w:rsid w:val="00961B38"/>
    <w:rsid w:val="00970339"/>
    <w:rsid w:val="00970C7F"/>
    <w:rsid w:val="00972EBF"/>
    <w:rsid w:val="00991C11"/>
    <w:rsid w:val="009932DE"/>
    <w:rsid w:val="00995945"/>
    <w:rsid w:val="009A514F"/>
    <w:rsid w:val="009B65E7"/>
    <w:rsid w:val="009C7867"/>
    <w:rsid w:val="009E2C2B"/>
    <w:rsid w:val="00A1331E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5311"/>
    <w:rsid w:val="00B66591"/>
    <w:rsid w:val="00B66B25"/>
    <w:rsid w:val="00BA5534"/>
    <w:rsid w:val="00BD140E"/>
    <w:rsid w:val="00C42409"/>
    <w:rsid w:val="00C6149E"/>
    <w:rsid w:val="00C760AA"/>
    <w:rsid w:val="00CC4924"/>
    <w:rsid w:val="00CC74C8"/>
    <w:rsid w:val="00CE40DD"/>
    <w:rsid w:val="00D229F2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5A04"/>
    <w:rsid w:val="00DD062A"/>
    <w:rsid w:val="00DD6367"/>
    <w:rsid w:val="00DD63A8"/>
    <w:rsid w:val="00DE2D39"/>
    <w:rsid w:val="00DF1E85"/>
    <w:rsid w:val="00E826C8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6141"/>
  <w15:docId w15:val="{796675B0-8EA8-455F-8D89-8D95446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D0860-D246-46FC-A085-4427E56B8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Lenik Mariusz</cp:lastModifiedBy>
  <cp:revision>2</cp:revision>
  <cp:lastPrinted>2022-10-17T08:41:00Z</cp:lastPrinted>
  <dcterms:created xsi:type="dcterms:W3CDTF">2025-09-01T09:24:00Z</dcterms:created>
  <dcterms:modified xsi:type="dcterms:W3CDTF">2025-09-01T09:24:00Z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