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7CA7" w14:textId="6FD3A96A" w:rsidR="00F52BF4" w:rsidRPr="00611D41" w:rsidRDefault="00F52BF4" w:rsidP="00F52BF4">
      <w:pPr>
        <w:pStyle w:val="Nagwek"/>
        <w:jc w:val="right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 xml:space="preserve">*……………………………, dnia </w:t>
      </w:r>
      <w:r w:rsidR="00B05BD0">
        <w:rPr>
          <w:rFonts w:asciiTheme="minorHAnsi" w:hAnsiTheme="minorHAnsi" w:cstheme="minorHAnsi"/>
          <w:sz w:val="20"/>
          <w:szCs w:val="20"/>
        </w:rPr>
        <w:t>*</w:t>
      </w:r>
      <w:r w:rsidRPr="00611D41">
        <w:rPr>
          <w:rFonts w:asciiTheme="minorHAnsi" w:hAnsiTheme="minorHAnsi" w:cstheme="minorHAnsi"/>
          <w:sz w:val="20"/>
          <w:szCs w:val="20"/>
        </w:rPr>
        <w:t>……………… r.</w:t>
      </w:r>
    </w:p>
    <w:p w14:paraId="1577F520" w14:textId="77777777" w:rsidR="00F52BF4" w:rsidRPr="00611D41" w:rsidRDefault="00F52BF4" w:rsidP="00F52BF4">
      <w:pPr>
        <w:pStyle w:val="Nagwek1"/>
        <w:rPr>
          <w:rFonts w:asciiTheme="minorHAnsi" w:hAnsiTheme="minorHAnsi" w:cstheme="minorHAnsi"/>
          <w:szCs w:val="20"/>
        </w:rPr>
      </w:pPr>
    </w:p>
    <w:p w14:paraId="360382F3" w14:textId="77777777" w:rsidR="000A324B" w:rsidRPr="00611D41" w:rsidRDefault="000A324B" w:rsidP="000A324B">
      <w:pPr>
        <w:pStyle w:val="Standard"/>
        <w:rPr>
          <w:rFonts w:asciiTheme="minorHAnsi" w:hAnsiTheme="minorHAnsi" w:cstheme="minorHAnsi"/>
        </w:rPr>
      </w:pPr>
    </w:p>
    <w:p w14:paraId="33868427" w14:textId="77777777" w:rsidR="00932E0E" w:rsidRDefault="00932E0E" w:rsidP="00611D41">
      <w:pPr>
        <w:pStyle w:val="Nagwek1"/>
        <w:jc w:val="left"/>
        <w:rPr>
          <w:rFonts w:asciiTheme="minorHAnsi" w:hAnsiTheme="minorHAnsi" w:cstheme="minorHAnsi"/>
          <w:sz w:val="44"/>
          <w:szCs w:val="36"/>
        </w:rPr>
      </w:pPr>
    </w:p>
    <w:p w14:paraId="48010B22" w14:textId="1EA17808" w:rsidR="00D62A90" w:rsidRPr="00611D41" w:rsidRDefault="00524E47">
      <w:pPr>
        <w:pStyle w:val="Nagwek1"/>
        <w:rPr>
          <w:rFonts w:asciiTheme="minorHAnsi" w:hAnsiTheme="minorHAnsi" w:cstheme="minorHAnsi"/>
          <w:sz w:val="36"/>
          <w:szCs w:val="36"/>
        </w:rPr>
      </w:pPr>
      <w:r w:rsidRPr="00611D41">
        <w:rPr>
          <w:rFonts w:asciiTheme="minorHAnsi" w:hAnsiTheme="minorHAnsi" w:cstheme="minorHAnsi"/>
          <w:sz w:val="44"/>
          <w:szCs w:val="36"/>
        </w:rPr>
        <w:t>FORMULARZ  OFERTY</w:t>
      </w:r>
    </w:p>
    <w:p w14:paraId="6B14F3D0" w14:textId="77777777"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DDA51F3" w14:textId="77777777"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0E4FF63" w14:textId="77777777" w:rsidR="00932E0E" w:rsidRPr="00611D41" w:rsidRDefault="00932E0E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4D91086" w14:textId="77777777"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77B03C3" w14:textId="77777777" w:rsidR="00C656E3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bCs/>
          <w:lang w:bidi="ar-SA"/>
        </w:rPr>
      </w:pPr>
      <w:r w:rsidRPr="00611D41">
        <w:rPr>
          <w:rFonts w:asciiTheme="minorHAnsi" w:eastAsia="Times New Roman" w:hAnsiTheme="minorHAnsi" w:cstheme="minorHAnsi"/>
          <w:bCs/>
          <w:lang w:bidi="ar-SA"/>
        </w:rPr>
        <w:t>Mazowiecka Jednostka</w:t>
      </w:r>
    </w:p>
    <w:p w14:paraId="654C1EE3" w14:textId="77777777" w:rsidR="00C656E3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lang w:bidi="ar-SA"/>
        </w:rPr>
      </w:pPr>
      <w:r w:rsidRPr="00611D41">
        <w:rPr>
          <w:rFonts w:asciiTheme="minorHAnsi" w:eastAsia="Times New Roman" w:hAnsiTheme="minorHAnsi" w:cstheme="minorHAnsi"/>
          <w:lang w:bidi="ar-SA"/>
        </w:rPr>
        <w:t>Wdrażania Programów Unijnych</w:t>
      </w:r>
    </w:p>
    <w:p w14:paraId="31284515" w14:textId="0A8677AC" w:rsidR="00932E0E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bCs/>
          <w:lang w:bidi="ar-SA"/>
        </w:rPr>
      </w:pPr>
      <w:r w:rsidRPr="00611D41">
        <w:rPr>
          <w:rFonts w:asciiTheme="minorHAnsi" w:eastAsia="Times New Roman" w:hAnsiTheme="minorHAnsi" w:cstheme="minorHAnsi"/>
          <w:bCs/>
          <w:lang w:bidi="ar-SA"/>
        </w:rPr>
        <w:t>ul. Inflancka 4</w:t>
      </w:r>
    </w:p>
    <w:p w14:paraId="0A88F753" w14:textId="7E318E53" w:rsidR="00D62A90" w:rsidRPr="00611D41" w:rsidRDefault="00C656E3" w:rsidP="00611D41">
      <w:pPr>
        <w:widowControl/>
        <w:ind w:left="5040" w:right="-186"/>
        <w:textAlignment w:val="auto"/>
        <w:rPr>
          <w:rFonts w:asciiTheme="minorHAnsi" w:hAnsiTheme="minorHAnsi" w:cstheme="minorHAnsi"/>
        </w:rPr>
      </w:pPr>
      <w:r w:rsidRPr="00611D41">
        <w:rPr>
          <w:rFonts w:asciiTheme="minorHAnsi" w:hAnsiTheme="minorHAnsi" w:cstheme="minorHAnsi"/>
        </w:rPr>
        <w:t>00 – 189 Warszawa</w:t>
      </w:r>
    </w:p>
    <w:p w14:paraId="3D73D975" w14:textId="77777777" w:rsidR="00932E0E" w:rsidRDefault="00932E0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2EF1CA87" w14:textId="77777777" w:rsidR="00932E0E" w:rsidRDefault="00932E0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4384D32A" w14:textId="51406865" w:rsidR="00D62A90" w:rsidRPr="00611D41" w:rsidRDefault="00524E47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611D41">
        <w:rPr>
          <w:rFonts w:asciiTheme="minorHAnsi" w:hAnsiTheme="minorHAnsi" w:cstheme="minorHAnsi"/>
          <w:sz w:val="20"/>
          <w:szCs w:val="20"/>
        </w:rPr>
        <w:t>Ja (M</w:t>
      </w:r>
      <w:r w:rsidRPr="00611D41">
        <w:rPr>
          <w:rFonts w:asciiTheme="minorHAnsi" w:hAnsiTheme="minorHAnsi" w:cstheme="minorHAnsi"/>
        </w:rPr>
        <w:t>y),</w:t>
      </w:r>
    </w:p>
    <w:tbl>
      <w:tblPr>
        <w:tblW w:w="921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D62A90" w:rsidRPr="00611D41" w14:paraId="07CA6DBA" w14:textId="77777777">
        <w:tc>
          <w:tcPr>
            <w:tcW w:w="921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CBF2" w14:textId="77777777" w:rsidR="00D62A90" w:rsidRPr="00611D41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488DED03" w14:textId="77777777" w:rsidR="00D62A90" w:rsidRPr="00611D41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D62A90" w:rsidRPr="00611D41" w14:paraId="602C4F5E" w14:textId="77777777">
        <w:tc>
          <w:tcPr>
            <w:tcW w:w="921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01FAE" w14:textId="77777777" w:rsidR="00D62A90" w:rsidRPr="00611D41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1EEDBE6A" w14:textId="1326CE82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2CD011B" w14:textId="77777777" w:rsidR="00932E0E" w:rsidRPr="00611D41" w:rsidRDefault="00932E0E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1AEA640" w14:textId="77777777" w:rsidR="00D62A90" w:rsidRPr="00611D41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działając w imieniu i na rzecz Wykonawcy</w:t>
      </w:r>
    </w:p>
    <w:tbl>
      <w:tblPr>
        <w:tblW w:w="9495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9"/>
        <w:gridCol w:w="7806"/>
      </w:tblGrid>
      <w:tr w:rsidR="00C656E3" w:rsidRPr="00611D41" w14:paraId="4200649D" w14:textId="77777777" w:rsidTr="00C656E3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B5FD2" w14:textId="77777777" w:rsidR="00C656E3" w:rsidRPr="00611D41" w:rsidRDefault="00C656E3">
            <w:pPr>
              <w:pStyle w:val="Endnote"/>
              <w:jc w:val="center"/>
              <w:rPr>
                <w:rFonts w:asciiTheme="minorHAnsi" w:hAnsiTheme="minorHAnsi" w:cstheme="minorHAnsi"/>
                <w:bCs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lang w:bidi="hi-IN"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7CE9D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  <w:p w14:paraId="41DE0FE9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7F15444B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6DE9EB9A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  <w:tr w:rsidR="00C656E3" w:rsidRPr="00611D41" w14:paraId="18E8CDE6" w14:textId="77777777" w:rsidTr="00C656E3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0A3A5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A4CB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</w:tc>
      </w:tr>
      <w:tr w:rsidR="00C656E3" w:rsidRPr="00611D41" w14:paraId="18D7CBE7" w14:textId="77777777" w:rsidTr="00C656E3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FB557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4C9AB4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</w:tc>
      </w:tr>
      <w:tr w:rsidR="00C656E3" w:rsidRPr="00611D41" w14:paraId="2F0308C1" w14:textId="77777777" w:rsidTr="00C656E3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60E99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AC778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  <w:p w14:paraId="5DA30FCC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53A1F0B5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069C234E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  <w:tr w:rsidR="00C656E3" w:rsidRPr="00611D41" w14:paraId="6CC7C0CB" w14:textId="77777777" w:rsidTr="00C656E3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3AE67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67A89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Tel:*</w:t>
            </w:r>
          </w:p>
        </w:tc>
      </w:tr>
      <w:tr w:rsidR="00C656E3" w:rsidRPr="00611D41" w14:paraId="18768114" w14:textId="77777777" w:rsidTr="00C656E3">
        <w:trPr>
          <w:trHeight w:val="375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C2295" w14:textId="77777777" w:rsidR="00C656E3" w:rsidRPr="00611D41" w:rsidRDefault="00C656E3">
            <w:pPr>
              <w:suppressAutoHyphens w:val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078B45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Email:*</w:t>
            </w:r>
          </w:p>
        </w:tc>
      </w:tr>
      <w:tr w:rsidR="00C656E3" w:rsidRPr="00611D41" w14:paraId="58D41C67" w14:textId="77777777" w:rsidTr="00C656E3">
        <w:trPr>
          <w:trHeight w:val="375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299C9" w14:textId="77777777" w:rsidR="00C656E3" w:rsidRPr="00611D41" w:rsidRDefault="00C656E3">
            <w:pPr>
              <w:suppressAutoHyphens w:val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26C5E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(opcjonalnie) Nazwa na Platformie e-Zamówienia:</w:t>
            </w:r>
          </w:p>
        </w:tc>
      </w:tr>
    </w:tbl>
    <w:p w14:paraId="4A6E351A" w14:textId="77777777" w:rsidR="00D62A90" w:rsidRPr="00611D41" w:rsidRDefault="00D62A90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23D876EB" w14:textId="5C313BD7" w:rsidR="00C656E3" w:rsidRPr="00611D41" w:rsidRDefault="00C656E3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  <w:r w:rsidRPr="00611D41">
        <w:rPr>
          <w:rFonts w:asciiTheme="minorHAnsi" w:hAnsiTheme="minorHAnsi" w:cstheme="minorHAnsi"/>
          <w:kern w:val="0"/>
          <w:lang w:eastAsia="pl-PL"/>
        </w:rPr>
        <w:t>odpowiadając na zaproszenie do złożenia oferty w postępowaniu prowadzonym w trybie podstawowym bez                 negocjacji zgodnie z przepisami ustawy z dnia 11 września 2019 r. Prawo zamówień publicznych (</w:t>
      </w:r>
      <w:r w:rsidRPr="00611D41">
        <w:rPr>
          <w:rFonts w:asciiTheme="minorHAnsi" w:hAnsiTheme="minorHAnsi" w:cstheme="minorHAnsi"/>
        </w:rPr>
        <w:t>Dz. U. z 202</w:t>
      </w:r>
      <w:r w:rsidR="00154792">
        <w:rPr>
          <w:rFonts w:asciiTheme="minorHAnsi" w:hAnsiTheme="minorHAnsi" w:cstheme="minorHAnsi"/>
        </w:rPr>
        <w:t>4</w:t>
      </w:r>
      <w:r w:rsidRPr="00611D41">
        <w:rPr>
          <w:rFonts w:asciiTheme="minorHAnsi" w:hAnsiTheme="minorHAnsi" w:cstheme="minorHAnsi"/>
        </w:rPr>
        <w:t xml:space="preserve"> r., </w:t>
      </w:r>
      <w:r w:rsidRPr="00611D41">
        <w:rPr>
          <w:rFonts w:asciiTheme="minorHAnsi" w:hAnsiTheme="minorHAnsi" w:cstheme="minorHAnsi"/>
        </w:rPr>
        <w:br/>
        <w:t>poz. 1</w:t>
      </w:r>
      <w:r w:rsidR="00154792">
        <w:rPr>
          <w:rFonts w:asciiTheme="minorHAnsi" w:hAnsiTheme="minorHAnsi" w:cstheme="minorHAnsi"/>
        </w:rPr>
        <w:t>320</w:t>
      </w:r>
      <w:r w:rsidR="00C334B8">
        <w:rPr>
          <w:rFonts w:asciiTheme="minorHAnsi" w:hAnsiTheme="minorHAnsi" w:cstheme="minorHAnsi"/>
        </w:rPr>
        <w:t xml:space="preserve">, z </w:t>
      </w:r>
      <w:proofErr w:type="spellStart"/>
      <w:r w:rsidR="00C334B8">
        <w:rPr>
          <w:rFonts w:asciiTheme="minorHAnsi" w:hAnsiTheme="minorHAnsi" w:cstheme="minorHAnsi"/>
        </w:rPr>
        <w:t>późn</w:t>
      </w:r>
      <w:proofErr w:type="spellEnd"/>
      <w:r w:rsidR="00C334B8">
        <w:rPr>
          <w:rFonts w:asciiTheme="minorHAnsi" w:hAnsiTheme="minorHAnsi" w:cstheme="minorHAnsi"/>
        </w:rPr>
        <w:t>. zm.</w:t>
      </w:r>
      <w:r w:rsidRPr="00611D41">
        <w:rPr>
          <w:rFonts w:asciiTheme="minorHAnsi" w:hAnsiTheme="minorHAnsi" w:cstheme="minorHAnsi"/>
          <w:kern w:val="0"/>
          <w:lang w:eastAsia="pl-PL"/>
        </w:rPr>
        <w:t xml:space="preserve">), którego przedmiotem jest </w:t>
      </w:r>
      <w:r w:rsidR="00672E65" w:rsidRPr="00672E65">
        <w:rPr>
          <w:rFonts w:ascii="Calibri" w:hAnsi="Calibri" w:cs="Arial"/>
          <w:b/>
          <w:bCs/>
        </w:rPr>
        <w:t>organizacja strefy funduszy europejskich dla Mazowieckiej Jednostki Wdrażania Programów Unijnych podczas wyjazdów na wydarzenia o charakterze plenerowym odbywających się na terenie województwa mazowieckiego w 202</w:t>
      </w:r>
      <w:r w:rsidR="000300FC">
        <w:rPr>
          <w:rFonts w:ascii="Calibri" w:hAnsi="Calibri" w:cs="Arial"/>
          <w:b/>
          <w:bCs/>
        </w:rPr>
        <w:t>6</w:t>
      </w:r>
      <w:r w:rsidR="00672E65" w:rsidRPr="00672E65">
        <w:rPr>
          <w:rFonts w:ascii="Calibri" w:hAnsi="Calibri" w:cs="Arial"/>
          <w:b/>
          <w:bCs/>
        </w:rPr>
        <w:t xml:space="preserve"> roku</w:t>
      </w:r>
      <w:r w:rsidRPr="00611D41">
        <w:rPr>
          <w:rFonts w:asciiTheme="minorHAnsi" w:hAnsiTheme="minorHAnsi" w:cstheme="minorHAnsi"/>
          <w:bCs/>
          <w:kern w:val="0"/>
          <w:lang w:eastAsia="pl-PL"/>
        </w:rPr>
        <w:t>,</w:t>
      </w:r>
      <w:r w:rsidRPr="00611D41">
        <w:rPr>
          <w:rFonts w:asciiTheme="minorHAnsi" w:hAnsiTheme="minorHAnsi" w:cstheme="minorHAnsi"/>
          <w:kern w:val="0"/>
          <w:lang w:eastAsia="pl-PL"/>
        </w:rPr>
        <w:t xml:space="preserve"> oświadczamy:</w:t>
      </w:r>
    </w:p>
    <w:p w14:paraId="0343F046" w14:textId="55DF5F45" w:rsidR="00C656E3" w:rsidRDefault="00C656E3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14:paraId="7556CECD" w14:textId="77777777" w:rsidR="00932E0E" w:rsidRPr="00611D41" w:rsidRDefault="00932E0E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14:paraId="4401EFC5" w14:textId="77777777" w:rsidR="00253836" w:rsidRPr="00611D41" w:rsidRDefault="00253836" w:rsidP="0025383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611D41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lastRenderedPageBreak/>
        <w:t xml:space="preserve">Oferujemy spełnienie przedmiotu zamówienia, zgodnie z warunkami i postanowieniami zawartymi w Specyfikacji Warunków Zamówienia za całkowitą kwotę brutto: </w:t>
      </w:r>
    </w:p>
    <w:p w14:paraId="19583CAD" w14:textId="77777777" w:rsidR="00253836" w:rsidRPr="00611D41" w:rsidRDefault="00253836" w:rsidP="00253836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8"/>
          <w:szCs w:val="20"/>
        </w:rPr>
      </w:pPr>
    </w:p>
    <w:p w14:paraId="691C6B33" w14:textId="77777777" w:rsidR="00253836" w:rsidRPr="00611D41" w:rsidRDefault="00253836" w:rsidP="00253836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2F22C7" w:rsidRPr="00611D41">
        <w:rPr>
          <w:rFonts w:asciiTheme="minorHAnsi" w:hAnsiTheme="minorHAnsi" w:cstheme="minorHAnsi"/>
          <w:sz w:val="20"/>
          <w:szCs w:val="20"/>
        </w:rPr>
        <w:t>……..</w:t>
      </w:r>
      <w:r w:rsidRPr="00611D41">
        <w:rPr>
          <w:rFonts w:asciiTheme="minorHAnsi" w:hAnsiTheme="minorHAnsi" w:cstheme="minorHAnsi"/>
          <w:sz w:val="20"/>
          <w:szCs w:val="20"/>
        </w:rPr>
        <w:t>………* zł brutto (wyłącznie liczbowo),</w:t>
      </w:r>
    </w:p>
    <w:p w14:paraId="02495FC5" w14:textId="569573AD" w:rsidR="00635C5A" w:rsidRDefault="00253836" w:rsidP="00722D24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zgodnie z poniższą kalkulacją:</w:t>
      </w:r>
    </w:p>
    <w:p w14:paraId="3E83927C" w14:textId="77777777" w:rsidR="004B5972" w:rsidRPr="00611D41" w:rsidRDefault="004B5972" w:rsidP="00722D24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8"/>
          <w:szCs w:val="20"/>
        </w:rPr>
      </w:pPr>
    </w:p>
    <w:p w14:paraId="53EBACAE" w14:textId="77777777" w:rsidR="00722D24" w:rsidRPr="00611D41" w:rsidRDefault="00722D24" w:rsidP="00722D24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4"/>
          <w:szCs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19"/>
        <w:gridCol w:w="4089"/>
        <w:gridCol w:w="1530"/>
        <w:gridCol w:w="1115"/>
        <w:gridCol w:w="1907"/>
      </w:tblGrid>
      <w:tr w:rsidR="00722D24" w:rsidRPr="00C334B8" w14:paraId="13C77634" w14:textId="77777777" w:rsidTr="00932E0E">
        <w:tc>
          <w:tcPr>
            <w:tcW w:w="419" w:type="dxa"/>
            <w:vAlign w:val="center"/>
          </w:tcPr>
          <w:p w14:paraId="134C7E2F" w14:textId="77777777" w:rsidR="00722D24" w:rsidRP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4089" w:type="dxa"/>
            <w:vAlign w:val="center"/>
          </w:tcPr>
          <w:p w14:paraId="78919BED" w14:textId="77777777" w:rsidR="00722D24" w:rsidRP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Elementy do realizacji przedmiotu zamówienia</w:t>
            </w:r>
          </w:p>
        </w:tc>
        <w:tc>
          <w:tcPr>
            <w:tcW w:w="1530" w:type="dxa"/>
            <w:vAlign w:val="center"/>
          </w:tcPr>
          <w:p w14:paraId="0517BE8C" w14:textId="77777777" w:rsidR="00722D24" w:rsidRP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Cena przedmiotu zamówienia na potrzeby 1 wydarzenia</w:t>
            </w:r>
          </w:p>
        </w:tc>
        <w:tc>
          <w:tcPr>
            <w:tcW w:w="1115" w:type="dxa"/>
            <w:vAlign w:val="center"/>
          </w:tcPr>
          <w:p w14:paraId="7AF5C69D" w14:textId="77777777" w:rsidR="00722D24" w:rsidRP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Liczba wydarzeń</w:t>
            </w:r>
          </w:p>
        </w:tc>
        <w:tc>
          <w:tcPr>
            <w:tcW w:w="1907" w:type="dxa"/>
            <w:vAlign w:val="center"/>
          </w:tcPr>
          <w:p w14:paraId="41D1795C" w14:textId="77777777" w:rsidR="00AF5256" w:rsidRP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Wartość przedmiotu zamówienia na potrzeby </w:t>
            </w:r>
          </w:p>
          <w:p w14:paraId="1C298FDF" w14:textId="1A1E320E" w:rsidR="00722D24" w:rsidRPr="00C334B8" w:rsidRDefault="004A2452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</w:t>
            </w:r>
            <w:r w:rsidR="00722D24"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 wydarzeń</w:t>
            </w:r>
          </w:p>
          <w:p w14:paraId="01812280" w14:textId="687096ED" w:rsidR="00105987" w:rsidRP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(</w:t>
            </w:r>
            <w:r w:rsidR="00105987"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w poz. 1 </w:t>
            </w:r>
            <w:r w:rsid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– 1</w:t>
            </w:r>
            <w:r w:rsidR="007234CA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</w:t>
            </w:r>
            <w:r w:rsidR="00105987"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: </w:t>
            </w:r>
          </w:p>
          <w:p w14:paraId="5686ADE6" w14:textId="77777777" w:rsid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kol. 5 = kol. 3 × kol. 4</w:t>
            </w:r>
            <w:r w:rsid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;</w:t>
            </w:r>
          </w:p>
          <w:p w14:paraId="52153CB9" w14:textId="34E1FEC5" w:rsidR="00722D24" w:rsidRPr="00C334B8" w:rsidRDefault="00C334B8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w poz. 18 – 2</w:t>
            </w:r>
            <w:r w:rsidR="007234CA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br/>
              <w:t>koszt wskazany w kol. 5</w:t>
            </w:r>
            <w:r w:rsidR="00722D24"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722D24" w:rsidRPr="00C334B8" w14:paraId="5DEAFCD4" w14:textId="77777777" w:rsidTr="00932E0E">
        <w:tc>
          <w:tcPr>
            <w:tcW w:w="419" w:type="dxa"/>
          </w:tcPr>
          <w:p w14:paraId="660E6488" w14:textId="77777777" w:rsidR="00722D24" w:rsidRP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="00AF5256"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4089" w:type="dxa"/>
            <w:vAlign w:val="center"/>
          </w:tcPr>
          <w:p w14:paraId="5133A5B9" w14:textId="77777777" w:rsidR="00722D24" w:rsidRPr="00C334B8" w:rsidRDefault="00722D24" w:rsidP="00611D4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</w:t>
            </w:r>
            <w:r w:rsidR="00AF5256" w:rsidRPr="00C334B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14:paraId="45698EC3" w14:textId="77777777" w:rsidR="00722D24" w:rsidRP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="00AF5256"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115" w:type="dxa"/>
          </w:tcPr>
          <w:p w14:paraId="7D969F89" w14:textId="77777777" w:rsidR="00722D24" w:rsidRP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</w:t>
            </w:r>
            <w:r w:rsidR="00AF5256"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907" w:type="dxa"/>
          </w:tcPr>
          <w:p w14:paraId="16733CAA" w14:textId="77777777" w:rsidR="00722D24" w:rsidRPr="00C334B8" w:rsidRDefault="00722D24" w:rsidP="00611D41">
            <w:pPr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5</w:t>
            </w:r>
            <w:r w:rsidR="00AF5256"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.</w:t>
            </w:r>
          </w:p>
        </w:tc>
      </w:tr>
      <w:tr w:rsidR="00105987" w:rsidRPr="00C334B8" w14:paraId="5A4B63BC" w14:textId="77777777">
        <w:tc>
          <w:tcPr>
            <w:tcW w:w="9060" w:type="dxa"/>
            <w:gridSpan w:val="5"/>
          </w:tcPr>
          <w:p w14:paraId="1AF23E43" w14:textId="77777777" w:rsidR="00105987" w:rsidRPr="00C334B8" w:rsidRDefault="00105987" w:rsidP="00611D41">
            <w:pPr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>Koszty związane z pojedynczym wydarzeniem</w:t>
            </w:r>
          </w:p>
        </w:tc>
      </w:tr>
      <w:tr w:rsidR="00105987" w:rsidRPr="00C334B8" w14:paraId="5A08E979" w14:textId="77777777" w:rsidTr="00932E0E">
        <w:tc>
          <w:tcPr>
            <w:tcW w:w="419" w:type="dxa"/>
            <w:vAlign w:val="center"/>
          </w:tcPr>
          <w:p w14:paraId="4C389E33" w14:textId="55AC76A8" w:rsidR="00105987" w:rsidRPr="00C334B8" w:rsidRDefault="00672E65" w:rsidP="00611D41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  <w:r w:rsidR="00105987"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089" w:type="dxa"/>
            <w:vAlign w:val="center"/>
          </w:tcPr>
          <w:p w14:paraId="3319D77B" w14:textId="143D6852" w:rsidR="00105987" w:rsidRPr="00C334B8" w:rsidRDefault="00E53B52" w:rsidP="00611D41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Zapewnienie </w:t>
            </w:r>
            <w:r w:rsidR="000300FC"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namiotów 3x</w:t>
            </w:r>
            <w:r w:rsidR="00DE7FA6"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m</w:t>
            </w:r>
            <w:r w:rsidR="00672E65"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0300FC"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zgodnie z opisem zawartym w OPZ</w:t>
            </w:r>
          </w:p>
        </w:tc>
        <w:tc>
          <w:tcPr>
            <w:tcW w:w="1530" w:type="dxa"/>
            <w:vAlign w:val="center"/>
          </w:tcPr>
          <w:p w14:paraId="016C5212" w14:textId="77777777" w:rsidR="00105987" w:rsidRPr="00C334B8" w:rsidRDefault="00105987" w:rsidP="00611D41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33951B7C" w14:textId="1F085C1D" w:rsidR="00105987" w:rsidRPr="00C334B8" w:rsidRDefault="004A2452" w:rsidP="00611D4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7A4C3E8F" w14:textId="77777777" w:rsidR="00105987" w:rsidRPr="00C334B8" w:rsidRDefault="00105987" w:rsidP="00611D41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0300FC" w:rsidRPr="00C334B8" w14:paraId="33BE6D70" w14:textId="77777777" w:rsidTr="00932E0E">
        <w:tc>
          <w:tcPr>
            <w:tcW w:w="419" w:type="dxa"/>
            <w:vAlign w:val="center"/>
          </w:tcPr>
          <w:p w14:paraId="17B3985C" w14:textId="6CB8A7BE" w:rsidR="000300FC" w:rsidRPr="00C334B8" w:rsidRDefault="000300FC" w:rsidP="00611D41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4089" w:type="dxa"/>
            <w:vAlign w:val="center"/>
          </w:tcPr>
          <w:p w14:paraId="5FE8B233" w14:textId="6274BDE1" w:rsidR="000300FC" w:rsidRPr="00C334B8" w:rsidRDefault="000300FC" w:rsidP="00611D41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Zapewnienie podłogi do</w:t>
            </w:r>
            <w:r w:rsidR="001031D2"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6</w:t>
            </w: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namiotów zgodnie z opisem zawartym w OPZ</w:t>
            </w:r>
          </w:p>
        </w:tc>
        <w:tc>
          <w:tcPr>
            <w:tcW w:w="1530" w:type="dxa"/>
            <w:vAlign w:val="center"/>
          </w:tcPr>
          <w:p w14:paraId="7D0948E2" w14:textId="67D17DCC" w:rsidR="000300FC" w:rsidRPr="00C334B8" w:rsidRDefault="00C334B8" w:rsidP="00611D41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683DF7B1" w14:textId="5C861579" w:rsidR="000300FC" w:rsidRPr="00C334B8" w:rsidRDefault="00C334B8" w:rsidP="00611D4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2C54293A" w14:textId="78FD7CDC" w:rsidR="000300FC" w:rsidRPr="00C334B8" w:rsidRDefault="00C334B8" w:rsidP="00611D41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2476D2" w:rsidRPr="00C334B8" w14:paraId="45F3D559" w14:textId="77777777" w:rsidTr="00932E0E">
        <w:tc>
          <w:tcPr>
            <w:tcW w:w="419" w:type="dxa"/>
            <w:vAlign w:val="center"/>
          </w:tcPr>
          <w:p w14:paraId="27A8C81F" w14:textId="57028F18" w:rsidR="002476D2" w:rsidRPr="00C334B8" w:rsidRDefault="009744B8" w:rsidP="00611D41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3</w:t>
            </w:r>
            <w:r w:rsidR="00CE17A8"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089" w:type="dxa"/>
            <w:vAlign w:val="center"/>
          </w:tcPr>
          <w:p w14:paraId="11121D10" w14:textId="034F08BE" w:rsidR="002476D2" w:rsidRPr="00C334B8" w:rsidRDefault="002476D2" w:rsidP="002476D2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Zapewnienie odpowiedniej liczby osób do montażu</w:t>
            </w:r>
            <w:r w:rsidR="009744B8"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(rozstawienie namiotów wraz z podłogą oraz wszystkich innych elementów stanowiących wyposażenie strefy)</w:t>
            </w: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7234C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</w:r>
            <w:r w:rsidR="009744B8"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oraz</w:t>
            </w: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demontażu strefy na każdym z wydarzeń</w:t>
            </w:r>
          </w:p>
        </w:tc>
        <w:tc>
          <w:tcPr>
            <w:tcW w:w="1530" w:type="dxa"/>
            <w:vAlign w:val="center"/>
          </w:tcPr>
          <w:p w14:paraId="7EF1B371" w14:textId="6AD3DB04" w:rsidR="002476D2" w:rsidRPr="00C334B8" w:rsidRDefault="00C334B8" w:rsidP="00611D41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197E04F1" w14:textId="1EF2A7E3" w:rsidR="002476D2" w:rsidRPr="00C334B8" w:rsidRDefault="00C334B8" w:rsidP="00611D4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12905404" w14:textId="5E1F7CA4" w:rsidR="002476D2" w:rsidRPr="00C334B8" w:rsidRDefault="00C334B8" w:rsidP="00611D41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7286C000" w14:textId="77777777" w:rsidTr="00A17DF6">
        <w:tc>
          <w:tcPr>
            <w:tcW w:w="419" w:type="dxa"/>
          </w:tcPr>
          <w:p w14:paraId="695A8B2C" w14:textId="0EB763BD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4089" w:type="dxa"/>
            <w:vAlign w:val="center"/>
          </w:tcPr>
          <w:p w14:paraId="5199F684" w14:textId="7E8CA95E" w:rsidR="007234CA" w:rsidRPr="00C334B8" w:rsidRDefault="007234CA" w:rsidP="007234CA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Obciążniki do namiotów (do wszystkich namiotów)</w:t>
            </w:r>
          </w:p>
        </w:tc>
        <w:tc>
          <w:tcPr>
            <w:tcW w:w="1530" w:type="dxa"/>
            <w:vAlign w:val="center"/>
          </w:tcPr>
          <w:p w14:paraId="1A93167F" w14:textId="754A71AF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17D2D93C" w14:textId="43F82E33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0EE49723" w14:textId="23113C76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1EB326FE" w14:textId="77777777" w:rsidTr="00A17DF6">
        <w:tc>
          <w:tcPr>
            <w:tcW w:w="419" w:type="dxa"/>
            <w:vAlign w:val="center"/>
          </w:tcPr>
          <w:p w14:paraId="0CB91B36" w14:textId="2C7A0C93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4089" w:type="dxa"/>
          </w:tcPr>
          <w:p w14:paraId="3455B093" w14:textId="27FA5E28" w:rsidR="007234CA" w:rsidRPr="00C334B8" w:rsidRDefault="007234CA" w:rsidP="007234CA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sz w:val="16"/>
                <w:szCs w:val="16"/>
              </w:rPr>
              <w:t>Zapewnienie dostępu do prądu (dla każdego urządzenia wymagającego podłączenia do sieci energetycznej)</w:t>
            </w:r>
          </w:p>
        </w:tc>
        <w:tc>
          <w:tcPr>
            <w:tcW w:w="1530" w:type="dxa"/>
          </w:tcPr>
          <w:p w14:paraId="5663B597" w14:textId="4AFAEA10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</w:tcPr>
          <w:p w14:paraId="4A3A58EB" w14:textId="16F2573C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</w:tcPr>
          <w:p w14:paraId="3B71FAE6" w14:textId="6A09501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5E820D7D" w14:textId="77777777" w:rsidTr="00932E0E">
        <w:tc>
          <w:tcPr>
            <w:tcW w:w="419" w:type="dxa"/>
            <w:vAlign w:val="center"/>
          </w:tcPr>
          <w:p w14:paraId="45A3D267" w14:textId="61411EBE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4089" w:type="dxa"/>
            <w:vAlign w:val="center"/>
          </w:tcPr>
          <w:p w14:paraId="38CB840C" w14:textId="0A89F856" w:rsidR="007234CA" w:rsidRPr="00C334B8" w:rsidRDefault="007234CA" w:rsidP="007234CA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Zapewnienie zestawu wyposażenia i mebli (dla każdego </w:t>
            </w: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  <w:t xml:space="preserve">z wydarzeń)  tj. sofa, fotele, lada, pufy, stoliki kawowe oraz  </w:t>
            </w:r>
            <w:proofErr w:type="spellStart"/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hokery</w:t>
            </w:r>
            <w:proofErr w:type="spellEnd"/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 pufy worki</w:t>
            </w:r>
          </w:p>
        </w:tc>
        <w:tc>
          <w:tcPr>
            <w:tcW w:w="1530" w:type="dxa"/>
            <w:vAlign w:val="center"/>
          </w:tcPr>
          <w:p w14:paraId="729596E6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6FCAEDE3" w14:textId="2F242832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571512E0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20F5F61A" w14:textId="77777777" w:rsidTr="00932E0E">
        <w:tc>
          <w:tcPr>
            <w:tcW w:w="419" w:type="dxa"/>
            <w:vAlign w:val="center"/>
          </w:tcPr>
          <w:p w14:paraId="07FC2201" w14:textId="1A4559D5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4089" w:type="dxa"/>
            <w:vAlign w:val="center"/>
          </w:tcPr>
          <w:p w14:paraId="6EB13EC7" w14:textId="50B33DEC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Zapewnienie personelu/ obsługi osobowej (animatorów) do realizacji strefy na każde z wydarzeń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0C23DE6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56CD5FB8" w14:textId="1F99D311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14:paraId="1FDDF468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4B7765EB" w14:textId="77777777" w:rsidTr="00932E0E">
        <w:tc>
          <w:tcPr>
            <w:tcW w:w="419" w:type="dxa"/>
            <w:vAlign w:val="center"/>
          </w:tcPr>
          <w:p w14:paraId="16EEFF64" w14:textId="71940F0D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4089" w:type="dxa"/>
            <w:vAlign w:val="center"/>
          </w:tcPr>
          <w:p w14:paraId="69C85ECA" w14:textId="42974829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Zbożowe batoniki (200 szt. na 1 wydarzenie za każdym razem)</w:t>
            </w:r>
          </w:p>
        </w:tc>
        <w:tc>
          <w:tcPr>
            <w:tcW w:w="1530" w:type="dxa"/>
            <w:vAlign w:val="center"/>
          </w:tcPr>
          <w:p w14:paraId="46E965D1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02F3D520" w14:textId="01C258E5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5F43EA11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2570A897" w14:textId="77777777" w:rsidTr="00932E0E">
        <w:tc>
          <w:tcPr>
            <w:tcW w:w="419" w:type="dxa"/>
            <w:vAlign w:val="center"/>
          </w:tcPr>
          <w:p w14:paraId="3E8DCDC0" w14:textId="58125B49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4089" w:type="dxa"/>
            <w:vAlign w:val="center"/>
          </w:tcPr>
          <w:p w14:paraId="611B0F5F" w14:textId="66F83862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Chipsy owocowe lub warzywne (200 szt. na 1 wydarzenie za każdym razem)</w:t>
            </w:r>
          </w:p>
        </w:tc>
        <w:tc>
          <w:tcPr>
            <w:tcW w:w="1530" w:type="dxa"/>
            <w:vAlign w:val="center"/>
          </w:tcPr>
          <w:p w14:paraId="66299A6F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651675E1" w14:textId="795989B1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29B5259C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24AC927F" w14:textId="77777777" w:rsidTr="00932E0E">
        <w:tc>
          <w:tcPr>
            <w:tcW w:w="419" w:type="dxa"/>
            <w:vAlign w:val="center"/>
          </w:tcPr>
          <w:p w14:paraId="6E00774E" w14:textId="5344D935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4089" w:type="dxa"/>
            <w:vAlign w:val="center"/>
          </w:tcPr>
          <w:p w14:paraId="22EDCBFF" w14:textId="6D84BA86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Jabłka (40kg na 1 wydarzenie za każdym razem)</w:t>
            </w:r>
          </w:p>
        </w:tc>
        <w:tc>
          <w:tcPr>
            <w:tcW w:w="1530" w:type="dxa"/>
            <w:vAlign w:val="center"/>
          </w:tcPr>
          <w:p w14:paraId="17B7B567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7DB6F9FE" w14:textId="6BC66895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6FA193B6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6A4E39B3" w14:textId="77777777" w:rsidTr="00932E0E">
        <w:tc>
          <w:tcPr>
            <w:tcW w:w="419" w:type="dxa"/>
            <w:vAlign w:val="center"/>
          </w:tcPr>
          <w:p w14:paraId="5084BD58" w14:textId="134DB05B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4089" w:type="dxa"/>
            <w:vAlign w:val="center"/>
          </w:tcPr>
          <w:p w14:paraId="0F60BA87" w14:textId="70E00AAC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Krówki (15 kg na każde wydarzenie)</w:t>
            </w:r>
          </w:p>
        </w:tc>
        <w:tc>
          <w:tcPr>
            <w:tcW w:w="1530" w:type="dxa"/>
            <w:vAlign w:val="center"/>
          </w:tcPr>
          <w:p w14:paraId="0CE0938E" w14:textId="7E77CA9E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1E895F24" w14:textId="324B3FDF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1713B688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7234CA" w:rsidRPr="00C334B8" w14:paraId="1A83E09C" w14:textId="77777777" w:rsidTr="00932E0E">
        <w:tc>
          <w:tcPr>
            <w:tcW w:w="419" w:type="dxa"/>
            <w:vAlign w:val="center"/>
          </w:tcPr>
          <w:p w14:paraId="0B7CE2D7" w14:textId="26734E54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4089" w:type="dxa"/>
            <w:vAlign w:val="center"/>
          </w:tcPr>
          <w:p w14:paraId="5116F745" w14:textId="2029B96E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Woda gazowana butelkowana (pojemność butelki </w:t>
            </w: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max. 0,5 l) 200 szt. (na 1 wydarzenie za każdym razem)</w:t>
            </w:r>
          </w:p>
        </w:tc>
        <w:tc>
          <w:tcPr>
            <w:tcW w:w="1530" w:type="dxa"/>
            <w:vAlign w:val="center"/>
          </w:tcPr>
          <w:p w14:paraId="7918EF80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4CA8EEBF" w14:textId="61CC761D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07DBE8EF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23A8F5A0" w14:textId="77777777" w:rsidTr="00932E0E">
        <w:tc>
          <w:tcPr>
            <w:tcW w:w="419" w:type="dxa"/>
            <w:vAlign w:val="center"/>
          </w:tcPr>
          <w:p w14:paraId="504C7499" w14:textId="3090B9FE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13.</w:t>
            </w:r>
          </w:p>
        </w:tc>
        <w:tc>
          <w:tcPr>
            <w:tcW w:w="4089" w:type="dxa"/>
            <w:vAlign w:val="center"/>
          </w:tcPr>
          <w:p w14:paraId="2021E6B4" w14:textId="7BBB80C2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Woda niegazowana butelkowana (pojemność butelki </w:t>
            </w: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max. 0,5 l)200 szt. (na 1 wydarzenie za każdym razem)</w:t>
            </w:r>
          </w:p>
        </w:tc>
        <w:tc>
          <w:tcPr>
            <w:tcW w:w="1530" w:type="dxa"/>
            <w:vAlign w:val="center"/>
          </w:tcPr>
          <w:p w14:paraId="4F9C480E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3985118F" w14:textId="47C87DE1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40FF77EF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37095C25" w14:textId="77777777" w:rsidTr="00932E0E">
        <w:tc>
          <w:tcPr>
            <w:tcW w:w="419" w:type="dxa"/>
            <w:vAlign w:val="center"/>
          </w:tcPr>
          <w:p w14:paraId="7A008312" w14:textId="3B3C1812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14.</w:t>
            </w:r>
          </w:p>
        </w:tc>
        <w:tc>
          <w:tcPr>
            <w:tcW w:w="4089" w:type="dxa"/>
            <w:vAlign w:val="center"/>
          </w:tcPr>
          <w:p w14:paraId="00B13EF5" w14:textId="6C7EB99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Mobilny bar kawowy wraz z pełnym wyposażeniem  zgodnie z opisem OPZ</w:t>
            </w:r>
          </w:p>
        </w:tc>
        <w:tc>
          <w:tcPr>
            <w:tcW w:w="1530" w:type="dxa"/>
            <w:vAlign w:val="center"/>
          </w:tcPr>
          <w:p w14:paraId="2AC8E265" w14:textId="28B885C9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77A208AB" w14:textId="49F13A59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1E337482" w14:textId="4658495D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01CAC083" w14:textId="77777777" w:rsidTr="00932E0E">
        <w:tc>
          <w:tcPr>
            <w:tcW w:w="419" w:type="dxa"/>
            <w:vAlign w:val="center"/>
          </w:tcPr>
          <w:p w14:paraId="23E3C0E3" w14:textId="0B74395E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15.</w:t>
            </w:r>
          </w:p>
        </w:tc>
        <w:tc>
          <w:tcPr>
            <w:tcW w:w="4089" w:type="dxa"/>
            <w:vAlign w:val="center"/>
          </w:tcPr>
          <w:p w14:paraId="736B7C0F" w14:textId="458C26B0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Materiały do stanowiska z Malowaniem twarzy oraz „tatuaży” dla dzieci i dorosłych zgodnie z opisem OPZ</w:t>
            </w:r>
          </w:p>
        </w:tc>
        <w:tc>
          <w:tcPr>
            <w:tcW w:w="1530" w:type="dxa"/>
            <w:vAlign w:val="center"/>
          </w:tcPr>
          <w:p w14:paraId="7D83431B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2FB26629" w14:textId="078919FA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6A05F667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50D7815E" w14:textId="77777777" w:rsidTr="00C334B8">
        <w:trPr>
          <w:trHeight w:val="47"/>
        </w:trPr>
        <w:tc>
          <w:tcPr>
            <w:tcW w:w="419" w:type="dxa"/>
            <w:vAlign w:val="center"/>
          </w:tcPr>
          <w:p w14:paraId="0509C37B" w14:textId="04C981ED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16.</w:t>
            </w:r>
          </w:p>
        </w:tc>
        <w:tc>
          <w:tcPr>
            <w:tcW w:w="4089" w:type="dxa"/>
            <w:vAlign w:val="center"/>
          </w:tcPr>
          <w:p w14:paraId="3CCFD764" w14:textId="7E2742D4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Stanowisko z modelowaniem balonów zgodnie z opisem</w:t>
            </w:r>
          </w:p>
        </w:tc>
        <w:tc>
          <w:tcPr>
            <w:tcW w:w="1530" w:type="dxa"/>
            <w:vAlign w:val="center"/>
          </w:tcPr>
          <w:p w14:paraId="0C86FA03" w14:textId="1FF77F4F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31320109" w14:textId="74DBA9F3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665E75BB" w14:textId="2A13CE95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79CD1D65" w14:textId="77777777" w:rsidTr="00932E0E">
        <w:tc>
          <w:tcPr>
            <w:tcW w:w="419" w:type="dxa"/>
            <w:vAlign w:val="center"/>
          </w:tcPr>
          <w:p w14:paraId="3E6AC04E" w14:textId="418A0C1B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17.</w:t>
            </w:r>
          </w:p>
        </w:tc>
        <w:tc>
          <w:tcPr>
            <w:tcW w:w="4089" w:type="dxa"/>
            <w:vAlign w:val="center"/>
          </w:tcPr>
          <w:p w14:paraId="2060503F" w14:textId="5E6941A5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Strefa multimedialna zgodnie z opisem wskazanym w opisie OPZ</w:t>
            </w:r>
          </w:p>
        </w:tc>
        <w:tc>
          <w:tcPr>
            <w:tcW w:w="1530" w:type="dxa"/>
            <w:vAlign w:val="center"/>
          </w:tcPr>
          <w:p w14:paraId="29F3478C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750C8459" w14:textId="5B32D2B2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7C3E36E6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088AC431" w14:textId="77777777" w:rsidTr="00932E0E">
        <w:tc>
          <w:tcPr>
            <w:tcW w:w="419" w:type="dxa"/>
            <w:vAlign w:val="center"/>
          </w:tcPr>
          <w:p w14:paraId="183E4141" w14:textId="626C138F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18.</w:t>
            </w:r>
          </w:p>
        </w:tc>
        <w:tc>
          <w:tcPr>
            <w:tcW w:w="4089" w:type="dxa"/>
            <w:vAlign w:val="center"/>
          </w:tcPr>
          <w:p w14:paraId="275A1FB3" w14:textId="57B13E07" w:rsidR="007234CA" w:rsidRPr="00C334B8" w:rsidRDefault="007234CA" w:rsidP="007234CA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334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Transport pracowników MJWPU z siedziby w Warszawie na wydarzenie plenerowe oraz transport elementów składających się na wyposażenie stoiska Zamawiającego</w:t>
            </w:r>
          </w:p>
        </w:tc>
        <w:tc>
          <w:tcPr>
            <w:tcW w:w="1530" w:type="dxa"/>
            <w:vAlign w:val="center"/>
          </w:tcPr>
          <w:p w14:paraId="477EDBA3" w14:textId="620DD4A3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115" w:type="dxa"/>
            <w:vAlign w:val="center"/>
          </w:tcPr>
          <w:p w14:paraId="68BCCC3C" w14:textId="47A35C36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  <w:vAlign w:val="center"/>
          </w:tcPr>
          <w:p w14:paraId="2DF419B3" w14:textId="61156C24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722BF7FC" w14:textId="77777777" w:rsidTr="00105987">
        <w:tc>
          <w:tcPr>
            <w:tcW w:w="9060" w:type="dxa"/>
            <w:gridSpan w:val="5"/>
            <w:vAlign w:val="center"/>
          </w:tcPr>
          <w:p w14:paraId="718E10EB" w14:textId="77777777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>Jednorazowe koszty produkcji materiałów na wszystkie wydarzenia</w:t>
            </w:r>
          </w:p>
        </w:tc>
      </w:tr>
      <w:tr w:rsidR="007234CA" w:rsidRPr="00C334B8" w14:paraId="01086ED2" w14:textId="77777777" w:rsidTr="00C334B8">
        <w:tc>
          <w:tcPr>
            <w:tcW w:w="419" w:type="dxa"/>
            <w:vAlign w:val="center"/>
          </w:tcPr>
          <w:p w14:paraId="6F1060AB" w14:textId="75B73DEA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19.</w:t>
            </w:r>
          </w:p>
        </w:tc>
        <w:tc>
          <w:tcPr>
            <w:tcW w:w="4089" w:type="dxa"/>
            <w:vAlign w:val="center"/>
          </w:tcPr>
          <w:p w14:paraId="62597502" w14:textId="0B4A83EB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Wiklinowy koszyk (1sztuka)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EAB55B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733C1F8D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907" w:type="dxa"/>
            <w:vAlign w:val="center"/>
          </w:tcPr>
          <w:p w14:paraId="6493469A" w14:textId="4081125E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5BC0C2DD" w14:textId="77777777" w:rsidTr="00C334B8">
        <w:tc>
          <w:tcPr>
            <w:tcW w:w="419" w:type="dxa"/>
            <w:vAlign w:val="center"/>
          </w:tcPr>
          <w:p w14:paraId="1E32E819" w14:textId="11CF1EB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0</w:t>
            </w: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089" w:type="dxa"/>
            <w:vAlign w:val="center"/>
          </w:tcPr>
          <w:p w14:paraId="21FEC354" w14:textId="0622E9A2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Skrzynki na jabłka (4 sztuki)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598397E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7BE277A7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907" w:type="dxa"/>
            <w:vAlign w:val="center"/>
          </w:tcPr>
          <w:p w14:paraId="3A153C8D" w14:textId="32AA7C50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79D12FBF" w14:textId="77777777" w:rsidTr="00C334B8">
        <w:tc>
          <w:tcPr>
            <w:tcW w:w="419" w:type="dxa"/>
            <w:vAlign w:val="center"/>
          </w:tcPr>
          <w:p w14:paraId="1BD57F0D" w14:textId="51DA0AC0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089" w:type="dxa"/>
            <w:vAlign w:val="center"/>
          </w:tcPr>
          <w:p w14:paraId="72AB447B" w14:textId="52895214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Obrandowanie</w:t>
            </w:r>
            <w:proofErr w:type="spellEnd"/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strefy Zamawiającego widocznymi nośnikami typu: flagi/</w:t>
            </w:r>
            <w:proofErr w:type="spellStart"/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windery</w:t>
            </w:r>
            <w:proofErr w:type="spellEnd"/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:</w:t>
            </w:r>
          </w:p>
          <w:p w14:paraId="2F6F14BA" w14:textId="454AE2DD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a) wykonanie i produkcja  4 szt. flag masztowych </w:t>
            </w:r>
          </w:p>
          <w:p w14:paraId="6877DCFA" w14:textId="516FCC92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b) mocowanie  4 </w:t>
            </w:r>
            <w:proofErr w:type="spellStart"/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winderów</w:t>
            </w:r>
            <w:proofErr w:type="spellEnd"/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(elementy </w:t>
            </w:r>
            <w:proofErr w:type="spellStart"/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masztów,podstawa</w:t>
            </w:r>
            <w:proofErr w:type="spellEnd"/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oraz rotator i śruby do mocowania)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965590E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2016600E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907" w:type="dxa"/>
            <w:vAlign w:val="center"/>
          </w:tcPr>
          <w:p w14:paraId="156FB721" w14:textId="75634E8A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4F3DB21D" w14:textId="77777777" w:rsidTr="00C334B8">
        <w:tc>
          <w:tcPr>
            <w:tcW w:w="419" w:type="dxa"/>
            <w:vAlign w:val="center"/>
          </w:tcPr>
          <w:p w14:paraId="6921AC85" w14:textId="34DB5166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2</w:t>
            </w: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089" w:type="dxa"/>
            <w:vAlign w:val="center"/>
          </w:tcPr>
          <w:p w14:paraId="4BE44727" w14:textId="1C6513F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Obrandowanie</w:t>
            </w:r>
            <w:proofErr w:type="spellEnd"/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namiotów zgodnie z Księgą Tożsamości Wizualnej marki Fundusze Europejskie 2021-2027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F8A7F09" w14:textId="080B2CA2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4F3823E8" w14:textId="54E8F4FB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907" w:type="dxa"/>
            <w:vAlign w:val="center"/>
          </w:tcPr>
          <w:p w14:paraId="37C6587E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3EA26FB2" w14:textId="77777777" w:rsidTr="00C334B8">
        <w:tc>
          <w:tcPr>
            <w:tcW w:w="419" w:type="dxa"/>
            <w:vAlign w:val="center"/>
          </w:tcPr>
          <w:p w14:paraId="1A8DC25C" w14:textId="050E9656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23.</w:t>
            </w:r>
          </w:p>
        </w:tc>
        <w:tc>
          <w:tcPr>
            <w:tcW w:w="4089" w:type="dxa"/>
            <w:vAlign w:val="center"/>
          </w:tcPr>
          <w:p w14:paraId="4B660D13" w14:textId="4B394D2D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Elementy gry "Tropy Europy po Mazowszu"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51080F3" w14:textId="5B9D66E4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052FA51A" w14:textId="2FBC0876" w:rsidR="007234CA" w:rsidRPr="00C334B8" w:rsidRDefault="007234CA" w:rsidP="007234C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907" w:type="dxa"/>
            <w:vAlign w:val="center"/>
          </w:tcPr>
          <w:p w14:paraId="0FDD7A1D" w14:textId="302105C4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  <w:tr w:rsidR="007234CA" w:rsidRPr="00C334B8" w14:paraId="2B8E96E8" w14:textId="77777777" w:rsidTr="00932E0E">
        <w:tc>
          <w:tcPr>
            <w:tcW w:w="7153" w:type="dxa"/>
            <w:gridSpan w:val="4"/>
            <w:vAlign w:val="center"/>
          </w:tcPr>
          <w:p w14:paraId="5F460CD8" w14:textId="77777777" w:rsidR="007234CA" w:rsidRPr="00C334B8" w:rsidRDefault="007234CA" w:rsidP="007234CA">
            <w:pPr>
              <w:jc w:val="right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Wartość brutto RAZEM:</w:t>
            </w:r>
          </w:p>
        </w:tc>
        <w:tc>
          <w:tcPr>
            <w:tcW w:w="1907" w:type="dxa"/>
            <w:vAlign w:val="center"/>
          </w:tcPr>
          <w:p w14:paraId="1D67A0C0" w14:textId="77777777" w:rsidR="007234CA" w:rsidRPr="00C334B8" w:rsidRDefault="007234CA" w:rsidP="007234C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334B8">
              <w:rPr>
                <w:rFonts w:asciiTheme="minorHAnsi" w:eastAsia="Times New Roman" w:hAnsiTheme="minorHAnsi" w:cstheme="minorHAnsi"/>
                <w:sz w:val="16"/>
                <w:szCs w:val="16"/>
              </w:rPr>
              <w:t>*</w:t>
            </w:r>
          </w:p>
        </w:tc>
      </w:tr>
    </w:tbl>
    <w:p w14:paraId="34DDDA33" w14:textId="6D78AD38" w:rsidR="008632D1" w:rsidRPr="002A3453" w:rsidRDefault="008632D1" w:rsidP="000A324B">
      <w:pPr>
        <w:ind w:left="284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89"/>
        <w:gridCol w:w="1559"/>
        <w:gridCol w:w="3112"/>
      </w:tblGrid>
      <w:tr w:rsidR="00521375" w:rsidRPr="00611D41" w14:paraId="350C4F80" w14:textId="77777777" w:rsidTr="0059776D">
        <w:tc>
          <w:tcPr>
            <w:tcW w:w="4389" w:type="dxa"/>
            <w:tcBorders>
              <w:top w:val="nil"/>
              <w:left w:val="nil"/>
              <w:bottom w:val="nil"/>
            </w:tcBorders>
          </w:tcPr>
          <w:p w14:paraId="23C0391A" w14:textId="77777777" w:rsidR="00521375" w:rsidRPr="00611D41" w:rsidRDefault="00521375" w:rsidP="0059776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UWAGA</w:t>
            </w:r>
            <w:r w:rsidRPr="00611D41">
              <w:rPr>
                <w:rFonts w:asciiTheme="minorHAnsi" w:eastAsia="Times New Roman" w:hAnsiTheme="minorHAnsi" w:cstheme="minorHAnsi"/>
                <w:sz w:val="16"/>
                <w:szCs w:val="16"/>
              </w:rPr>
              <w:t>: Wykonawca nie wypełnia poł oznaczonych kolorem:</w:t>
            </w:r>
          </w:p>
        </w:tc>
        <w:tc>
          <w:tcPr>
            <w:tcW w:w="1559" w:type="dxa"/>
            <w:shd w:val="pct20" w:color="auto" w:fill="auto"/>
          </w:tcPr>
          <w:p w14:paraId="205B6E98" w14:textId="77777777" w:rsidR="00521375" w:rsidRPr="00611D41" w:rsidRDefault="00521375" w:rsidP="0059776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nil"/>
              <w:bottom w:val="nil"/>
              <w:right w:val="nil"/>
            </w:tcBorders>
          </w:tcPr>
          <w:p w14:paraId="6EAE7005" w14:textId="77777777" w:rsidR="00521375" w:rsidRPr="00611D41" w:rsidRDefault="00521375" w:rsidP="0059776D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</w:tbl>
    <w:p w14:paraId="520E5F04" w14:textId="77777777" w:rsidR="00521375" w:rsidRDefault="00521375" w:rsidP="00521375">
      <w:pPr>
        <w:pStyle w:val="Akapitzlist"/>
        <w:autoSpaceDE w:val="0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2B7D3F49" w14:textId="77777777" w:rsidR="00673FC8" w:rsidRPr="00DE2129" w:rsidRDefault="00673FC8" w:rsidP="00521375">
      <w:pPr>
        <w:pStyle w:val="Akapitzlist"/>
        <w:autoSpaceDE w:val="0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6A32A80E" w14:textId="77B42D01" w:rsidR="002C2BC1" w:rsidRPr="0092233D" w:rsidRDefault="00A42587" w:rsidP="00AC523E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92233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Zobowiązujemy się do realizacji przedmiotu zamówienia </w:t>
      </w:r>
      <w:r w:rsidR="00932E0E" w:rsidRPr="0092233D">
        <w:rPr>
          <w:rFonts w:asciiTheme="minorHAnsi" w:hAnsiTheme="minorHAnsi" w:cstheme="minorHAnsi"/>
          <w:bCs/>
          <w:spacing w:val="-6"/>
          <w:sz w:val="20"/>
          <w:szCs w:val="20"/>
        </w:rPr>
        <w:t xml:space="preserve">maksymalnie przez okres </w:t>
      </w:r>
      <w:r w:rsidR="000F18E1">
        <w:rPr>
          <w:rFonts w:asciiTheme="minorHAnsi" w:hAnsiTheme="minorHAnsi" w:cstheme="minorHAnsi"/>
          <w:b/>
          <w:bCs/>
          <w:spacing w:val="-6"/>
          <w:sz w:val="20"/>
          <w:szCs w:val="20"/>
        </w:rPr>
        <w:t>8</w:t>
      </w:r>
      <w:r w:rsidR="00932E0E" w:rsidRPr="0092233D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miesięcy od dnia zawarcia umowy</w:t>
      </w:r>
      <w:r w:rsidR="00932E0E" w:rsidRPr="0092233D">
        <w:rPr>
          <w:rFonts w:asciiTheme="minorHAnsi" w:hAnsiTheme="minorHAnsi" w:cstheme="minorHAnsi"/>
          <w:bCs/>
          <w:spacing w:val="-6"/>
          <w:sz w:val="20"/>
          <w:szCs w:val="20"/>
        </w:rPr>
        <w:t xml:space="preserve">, </w:t>
      </w:r>
      <w:r w:rsidR="0092233D" w:rsidRPr="00C1709A">
        <w:rPr>
          <w:rFonts w:asciiTheme="minorHAnsi" w:hAnsiTheme="minorHAnsi" w:cstheme="minorHAnsi"/>
          <w:bCs/>
          <w:spacing w:val="-6"/>
          <w:sz w:val="20"/>
          <w:szCs w:val="20"/>
        </w:rPr>
        <w:t xml:space="preserve">przy czym terminy poszczególnych wydarzeń wskazuje Zamawiający na zasadach opisanych w pkt II Opisu przedmiotu zamówienia. </w:t>
      </w:r>
      <w:r w:rsidRPr="0092233D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</w:t>
      </w:r>
    </w:p>
    <w:p w14:paraId="34662376" w14:textId="77777777" w:rsidR="00253836" w:rsidRPr="00611D41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611D41">
        <w:rPr>
          <w:rFonts w:asciiTheme="minorHAnsi" w:hAnsiTheme="minorHAnsi" w:cstheme="minorHAns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0611D4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bidi="ar-SA"/>
        </w:rPr>
        <w:t>.</w:t>
      </w:r>
    </w:p>
    <w:p w14:paraId="4D6B41CE" w14:textId="77777777" w:rsidR="00253836" w:rsidRPr="00611D41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611D41">
        <w:rPr>
          <w:rFonts w:asciiTheme="minorHAnsi" w:hAnsiTheme="minorHAnsi" w:cstheme="minorHAnsi"/>
          <w:sz w:val="20"/>
          <w:szCs w:val="20"/>
        </w:rPr>
        <w:t>Oferujemy realizację przedmiotu zamówienia na warunkach określonych w Specyfikacji Warunków Zamówienia.</w:t>
      </w:r>
    </w:p>
    <w:p w14:paraId="138023F1" w14:textId="36ECDD64" w:rsidR="0092233D" w:rsidRDefault="000A324B" w:rsidP="00C334B8">
      <w:pPr>
        <w:widowControl/>
        <w:numPr>
          <w:ilvl w:val="0"/>
          <w:numId w:val="8"/>
        </w:numPr>
        <w:tabs>
          <w:tab w:val="left" w:pos="567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 xml:space="preserve">W związku z określonymi przez Zamawiającego </w:t>
      </w:r>
      <w:proofErr w:type="spellStart"/>
      <w:r w:rsidRPr="00611D41">
        <w:rPr>
          <w:rFonts w:asciiTheme="minorHAnsi" w:hAnsiTheme="minorHAnsi" w:cstheme="minorHAnsi"/>
          <w:sz w:val="20"/>
          <w:szCs w:val="20"/>
        </w:rPr>
        <w:t>pozacenowymi</w:t>
      </w:r>
      <w:proofErr w:type="spellEnd"/>
      <w:r w:rsidRPr="00611D41">
        <w:rPr>
          <w:rFonts w:asciiTheme="minorHAnsi" w:hAnsiTheme="minorHAnsi" w:cstheme="minorHAnsi"/>
          <w:sz w:val="20"/>
          <w:szCs w:val="20"/>
        </w:rPr>
        <w:t xml:space="preserve"> kryteriami oceny ofert oświadczamy, że</w:t>
      </w:r>
      <w:r w:rsidR="00B05BD0">
        <w:rPr>
          <w:rFonts w:asciiTheme="minorHAnsi" w:hAnsiTheme="minorHAnsi" w:cstheme="minorHAnsi"/>
          <w:sz w:val="20"/>
          <w:szCs w:val="20"/>
        </w:rPr>
        <w:t xml:space="preserve"> </w:t>
      </w:r>
      <w:r w:rsidR="008632D1" w:rsidRPr="00C334B8">
        <w:rPr>
          <w:rFonts w:asciiTheme="minorHAnsi" w:hAnsiTheme="minorHAnsi" w:cstheme="minorHAnsi"/>
          <w:sz w:val="20"/>
          <w:szCs w:val="20"/>
        </w:rPr>
        <w:t xml:space="preserve">oferujemy </w:t>
      </w:r>
      <w:r w:rsidR="00C334B8">
        <w:rPr>
          <w:rFonts w:asciiTheme="minorHAnsi" w:hAnsiTheme="minorHAnsi" w:cstheme="minorHAnsi"/>
          <w:sz w:val="20"/>
          <w:szCs w:val="20"/>
        </w:rPr>
        <w:t xml:space="preserve">wszystkie atrakcje wskazane w Grupie </w:t>
      </w:r>
      <w:r w:rsidR="00C334B8" w:rsidRPr="00C334B8">
        <w:rPr>
          <w:rFonts w:asciiTheme="minorHAnsi" w:hAnsiTheme="minorHAnsi" w:cstheme="minorHAnsi"/>
          <w:b/>
          <w:bCs/>
          <w:sz w:val="20"/>
          <w:szCs w:val="20"/>
        </w:rPr>
        <w:t>………..</w:t>
      </w:r>
      <w:r w:rsidR="00C334B8">
        <w:rPr>
          <w:rFonts w:asciiTheme="minorHAnsi" w:hAnsiTheme="minorHAnsi" w:cstheme="minorHAnsi"/>
          <w:sz w:val="20"/>
          <w:szCs w:val="20"/>
        </w:rPr>
        <w:t xml:space="preserve"> * (* </w:t>
      </w:r>
      <w:r w:rsidR="00C334B8" w:rsidRPr="00C334B8">
        <w:rPr>
          <w:rFonts w:asciiTheme="minorHAnsi" w:hAnsiTheme="minorHAnsi" w:cstheme="minorHAnsi"/>
          <w:b/>
          <w:bCs/>
          <w:sz w:val="20"/>
          <w:szCs w:val="20"/>
        </w:rPr>
        <w:t>proszę wskazać tylko jeden numer grupy spośród I</w:t>
      </w:r>
      <w:r w:rsidR="0009300D">
        <w:rPr>
          <w:rFonts w:asciiTheme="minorHAnsi" w:hAnsiTheme="minorHAnsi" w:cstheme="minorHAnsi"/>
          <w:b/>
          <w:bCs/>
          <w:sz w:val="20"/>
          <w:szCs w:val="20"/>
        </w:rPr>
        <w:t xml:space="preserve"> lub </w:t>
      </w:r>
      <w:r w:rsidR="00C334B8" w:rsidRPr="00C334B8">
        <w:rPr>
          <w:rFonts w:asciiTheme="minorHAnsi" w:hAnsiTheme="minorHAnsi" w:cstheme="minorHAnsi"/>
          <w:b/>
          <w:bCs/>
          <w:sz w:val="20"/>
          <w:szCs w:val="20"/>
        </w:rPr>
        <w:t>II lub III; brak wskazania oznacza brak zaoferowania dodatkowych atrakcji</w:t>
      </w:r>
      <w:r w:rsidR="00C334B8">
        <w:rPr>
          <w:rFonts w:asciiTheme="minorHAnsi" w:hAnsiTheme="minorHAnsi" w:cstheme="minorHAnsi"/>
          <w:sz w:val="20"/>
          <w:szCs w:val="20"/>
        </w:rPr>
        <w:t>)</w:t>
      </w:r>
    </w:p>
    <w:p w14:paraId="3CA90841" w14:textId="77777777" w:rsidR="0092233D" w:rsidRPr="00611D41" w:rsidRDefault="0092233D" w:rsidP="00C334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D5A444B" w14:textId="5038BF52" w:rsidR="00C334B8" w:rsidRDefault="0092233D" w:rsidP="00C334B8">
      <w:pPr>
        <w:tabs>
          <w:tab w:val="left" w:pos="284"/>
        </w:tabs>
        <w:ind w:left="284"/>
        <w:jc w:val="both"/>
        <w:rPr>
          <w:rFonts w:asciiTheme="minorHAnsi" w:eastAsia="Times New Roman" w:hAnsiTheme="minorHAnsi" w:cstheme="minorHAnsi"/>
          <w:color w:val="000000"/>
          <w:sz w:val="16"/>
          <w:szCs w:val="18"/>
        </w:rPr>
      </w:pPr>
      <w:r w:rsidRPr="00611D41">
        <w:rPr>
          <w:rFonts w:asciiTheme="minorHAnsi" w:eastAsia="Times New Roman" w:hAnsiTheme="minorHAnsi" w:cstheme="minorHAnsi"/>
          <w:b/>
          <w:color w:val="000000"/>
          <w:sz w:val="16"/>
          <w:szCs w:val="18"/>
        </w:rPr>
        <w:t>UWAGA</w:t>
      </w:r>
      <w:r w:rsidRPr="00611D41">
        <w:rPr>
          <w:rFonts w:asciiTheme="minorHAnsi" w:eastAsia="Times New Roman" w:hAnsiTheme="minorHAnsi" w:cstheme="minorHAnsi"/>
          <w:color w:val="000000"/>
          <w:sz w:val="16"/>
          <w:szCs w:val="18"/>
        </w:rPr>
        <w:t xml:space="preserve">: </w:t>
      </w:r>
      <w:r w:rsidR="00C334B8" w:rsidRPr="004A74A5">
        <w:rPr>
          <w:rFonts w:ascii="Calibri" w:hAnsi="Calibri"/>
          <w:bCs/>
          <w:sz w:val="16"/>
          <w:szCs w:val="18"/>
        </w:rPr>
        <w:t xml:space="preserve">W </w:t>
      </w:r>
      <w:r w:rsidR="00C334B8">
        <w:rPr>
          <w:rFonts w:ascii="Calibri" w:hAnsi="Calibri"/>
          <w:bCs/>
          <w:sz w:val="16"/>
          <w:szCs w:val="18"/>
        </w:rPr>
        <w:t>pkt 5</w:t>
      </w:r>
      <w:r w:rsidR="00C334B8" w:rsidRPr="004A74A5">
        <w:rPr>
          <w:rFonts w:ascii="Calibri" w:hAnsi="Calibri"/>
          <w:bCs/>
          <w:sz w:val="16"/>
          <w:szCs w:val="18"/>
        </w:rPr>
        <w:t xml:space="preserve"> Wykonawca zobowiązany jest wskazać </w:t>
      </w:r>
      <w:r w:rsidR="00C334B8">
        <w:rPr>
          <w:rFonts w:ascii="Calibri" w:hAnsi="Calibri"/>
          <w:bCs/>
          <w:sz w:val="16"/>
          <w:szCs w:val="18"/>
        </w:rPr>
        <w:t>numer grupy zawierającej opisane przez Zamawiającego dwie dodatkowe atrakcje</w:t>
      </w:r>
      <w:r w:rsidR="00C334B8" w:rsidRPr="004A74A5">
        <w:rPr>
          <w:rFonts w:ascii="Calibri" w:hAnsi="Calibri" w:cs="Times New Roman"/>
          <w:color w:val="000000"/>
          <w:sz w:val="16"/>
          <w:szCs w:val="18"/>
        </w:rPr>
        <w:t>,</w:t>
      </w:r>
      <w:r w:rsidR="00C334B8" w:rsidRPr="004A74A5">
        <w:rPr>
          <w:rFonts w:ascii="Calibri" w:hAnsi="Calibri"/>
          <w:bCs/>
          <w:sz w:val="16"/>
          <w:szCs w:val="18"/>
        </w:rPr>
        <w:t xml:space="preserve"> które faktycznie oferuje. </w:t>
      </w:r>
      <w:r w:rsidR="00C334B8" w:rsidRPr="00611D41">
        <w:rPr>
          <w:rFonts w:asciiTheme="minorHAnsi" w:hAnsiTheme="minorHAnsi" w:cstheme="minorHAnsi"/>
          <w:bCs/>
          <w:sz w:val="16"/>
          <w:szCs w:val="18"/>
        </w:rPr>
        <w:t xml:space="preserve">W przypadku braku wskazania </w:t>
      </w:r>
      <w:r w:rsidR="00C334B8">
        <w:rPr>
          <w:rFonts w:asciiTheme="minorHAnsi" w:hAnsiTheme="minorHAnsi" w:cstheme="minorHAnsi"/>
          <w:bCs/>
          <w:sz w:val="16"/>
          <w:szCs w:val="18"/>
        </w:rPr>
        <w:t>numeru</w:t>
      </w:r>
      <w:r w:rsidR="00C334B8" w:rsidRPr="00611D41">
        <w:rPr>
          <w:rFonts w:asciiTheme="minorHAnsi" w:hAnsiTheme="minorHAnsi" w:cstheme="minorHAnsi"/>
          <w:bCs/>
          <w:sz w:val="16"/>
          <w:szCs w:val="18"/>
        </w:rPr>
        <w:t xml:space="preserve"> lub wskazania więcej niż </w:t>
      </w:r>
      <w:r w:rsidR="00C334B8">
        <w:rPr>
          <w:rFonts w:asciiTheme="minorHAnsi" w:hAnsiTheme="minorHAnsi" w:cstheme="minorHAnsi"/>
          <w:bCs/>
          <w:sz w:val="16"/>
          <w:szCs w:val="18"/>
        </w:rPr>
        <w:t>jednego numeru</w:t>
      </w:r>
      <w:r w:rsidR="00C334B8" w:rsidRPr="00611D41">
        <w:rPr>
          <w:rFonts w:asciiTheme="minorHAnsi" w:hAnsiTheme="minorHAnsi" w:cstheme="minorHAnsi"/>
          <w:bCs/>
          <w:sz w:val="16"/>
          <w:szCs w:val="18"/>
        </w:rPr>
        <w:t xml:space="preserve">, Zamawiający nie przyzna Wykonawcy punktów w powyższym kryterium. </w:t>
      </w:r>
      <w:r w:rsidR="00C334B8" w:rsidRPr="00611D41">
        <w:rPr>
          <w:rFonts w:asciiTheme="minorHAnsi" w:hAnsiTheme="minorHAnsi" w:cstheme="minorHAnsi"/>
          <w:sz w:val="16"/>
          <w:szCs w:val="18"/>
        </w:rPr>
        <w:t>Wykonawca jest zobowiązany do zapewnienia animatora odpowiedzialnego za obsługę każdej dodatkowej aktywności w sposób gwarantujący bezpieczeństwo, efektywność i pełną funkcjonalność danego elementu dodatkowego, tj. do każdego zaproponowanego w tym kryterium elementu Wykonawca musi zapewnić dodatkową osobę/ osoby do jego obsługi.</w:t>
      </w:r>
    </w:p>
    <w:p w14:paraId="732264D9" w14:textId="77777777" w:rsidR="00C334B8" w:rsidRPr="00C1709A" w:rsidRDefault="00C334B8" w:rsidP="00C334B8">
      <w:pPr>
        <w:tabs>
          <w:tab w:val="left" w:pos="567"/>
        </w:tabs>
        <w:jc w:val="both"/>
        <w:rPr>
          <w:rFonts w:asciiTheme="minorHAnsi" w:hAnsiTheme="minorHAnsi" w:cstheme="minorHAnsi"/>
          <w:sz w:val="18"/>
          <w:szCs w:val="20"/>
        </w:rPr>
      </w:pPr>
    </w:p>
    <w:p w14:paraId="54B680BE" w14:textId="4B288569" w:rsidR="00B174EE" w:rsidRPr="0095230D" w:rsidRDefault="00C656E3" w:rsidP="00C1709A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95230D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</w:t>
      </w:r>
      <w:r w:rsidR="00B05BD0" w:rsidRPr="0095230D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95230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66B082" w14:textId="5AEB1D20" w:rsidR="00B174EE" w:rsidRPr="00611D41" w:rsidRDefault="005819F8" w:rsidP="0095230D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Zapoznaliśmy się z warunkami umowy i nie wnosimy w stosunku do nich żadnych uwag, a w przypadku wyboru naszej oferty podpiszemy umowę na warunkach nie mniej korzystnych dla Zamawiającego w terminie                              zaproponowanym przez Zamawiającego,  nie później jednak niż do końca terminu związania ofertą.</w:t>
      </w:r>
    </w:p>
    <w:p w14:paraId="15EC02E1" w14:textId="77777777" w:rsidR="005819F8" w:rsidRPr="00611D41" w:rsidRDefault="005819F8" w:rsidP="0095230D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 xml:space="preserve">Zostaliśmy poinformowani, że możemy zgodnie z art. 18 ust. 3 ustawy </w:t>
      </w:r>
      <w:proofErr w:type="spellStart"/>
      <w:r w:rsidRPr="00611D41">
        <w:rPr>
          <w:rFonts w:asciiTheme="minorHAnsi" w:hAnsiTheme="minorHAnsi" w:cstheme="minorHAnsi"/>
          <w:sz w:val="20"/>
          <w:szCs w:val="20"/>
        </w:rPr>
        <w:t>P.z.p</w:t>
      </w:r>
      <w:proofErr w:type="spellEnd"/>
      <w:r w:rsidRPr="00611D41">
        <w:rPr>
          <w:rFonts w:asciiTheme="minorHAnsi" w:hAnsiTheme="minorHAnsi" w:cstheme="minorHAnsi"/>
          <w:sz w:val="20"/>
          <w:szCs w:val="20"/>
        </w:rPr>
        <w:t>., nie później niż w terminie składania ofert, wydzielić z oferty informacje stanowiące tajemnicę przedsiębiorstwa w rozumieniu przepisów o zwalczaniu nieuczciwej konkurencji, wykazując jednocześnie, iż zastrzeżone informacje stanowią tajemnicę  przedsiębiorstwa i zastrzec w odniesieniu do tych informacji, aby nie były one udostępnione innym uczestnikom postępowania.</w:t>
      </w:r>
    </w:p>
    <w:p w14:paraId="1A3732A1" w14:textId="77777777"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b/>
          <w:sz w:val="6"/>
          <w:szCs w:val="16"/>
          <w:lang w:bidi="ar-SA"/>
        </w:rPr>
      </w:pPr>
    </w:p>
    <w:p w14:paraId="529E0981" w14:textId="77777777"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6"/>
          <w:szCs w:val="16"/>
          <w:lang w:bidi="ar-SA"/>
        </w:rPr>
      </w:pPr>
      <w:r w:rsidRPr="00611D41">
        <w:rPr>
          <w:rFonts w:asciiTheme="minorHAnsi" w:eastAsia="Calibri" w:hAnsiTheme="minorHAnsi" w:cstheme="minorHAnsi"/>
          <w:b/>
          <w:sz w:val="16"/>
          <w:szCs w:val="16"/>
          <w:lang w:bidi="ar-SA"/>
        </w:rPr>
        <w:t>UWAGA:</w:t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br/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stosowne uzasadnienie, o którym mowa w pkt 25.</w:t>
      </w:r>
      <w:r w:rsidR="00264D10"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2</w:t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3 SWZ.</w:t>
      </w:r>
    </w:p>
    <w:p w14:paraId="13DF6A7D" w14:textId="77777777"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4"/>
          <w:szCs w:val="22"/>
          <w:lang w:bidi="ar-SA"/>
        </w:rPr>
      </w:pPr>
    </w:p>
    <w:p w14:paraId="7D0501F7" w14:textId="3F295B66" w:rsidR="005819F8" w:rsidRPr="00611D41" w:rsidRDefault="005819F8" w:rsidP="0095230D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611D41">
        <w:rPr>
          <w:rFonts w:asciiTheme="minorHAnsi" w:hAnsiTheme="minorHAnsi" w:cstheme="minorHAnsi"/>
          <w:i/>
          <w:sz w:val="20"/>
          <w:szCs w:val="20"/>
        </w:rPr>
        <w:t>Przewidujemy powierzenie / Nie przewidujemy powierzenia</w:t>
      </w:r>
      <w:r w:rsidRPr="00611D41">
        <w:rPr>
          <w:rFonts w:asciiTheme="minorHAnsi" w:hAnsiTheme="minorHAnsi" w:cstheme="minorHAnsi"/>
          <w:sz w:val="16"/>
          <w:szCs w:val="16"/>
        </w:rPr>
        <w:t xml:space="preserve">* </w:t>
      </w:r>
      <w:r w:rsidRPr="00611D41">
        <w:rPr>
          <w:rFonts w:asciiTheme="minorHAnsi" w:hAnsiTheme="minorHAnsi" w:cstheme="minorHAnsi"/>
          <w:bCs/>
          <w:sz w:val="16"/>
          <w:szCs w:val="16"/>
        </w:rPr>
        <w:t xml:space="preserve">(niewłaściwe skreślić lub właściwe wskazać/podkreślić)                  </w:t>
      </w:r>
      <w:r w:rsidRPr="00611D41">
        <w:rPr>
          <w:rFonts w:asciiTheme="minorHAnsi" w:hAnsiTheme="minorHAnsi" w:cstheme="minorHAnsi"/>
          <w:bCs/>
          <w:sz w:val="20"/>
          <w:szCs w:val="20"/>
        </w:rPr>
        <w:t>wykonania następującej części zamówienia podwykonawcom w zakresie (</w:t>
      </w:r>
      <w:r w:rsidRPr="00611D41">
        <w:rPr>
          <w:rFonts w:asciiTheme="minorHAnsi" w:hAnsiTheme="minorHAnsi" w:cstheme="minorHAnsi"/>
          <w:bCs/>
          <w:sz w:val="20"/>
        </w:rPr>
        <w:t>wskazać zakres oraz nazwy (firmy)                 Podwykonawców</w:t>
      </w:r>
      <w:r w:rsidRPr="00611D41">
        <w:rPr>
          <w:rFonts w:asciiTheme="minorHAnsi" w:hAnsiTheme="minorHAnsi" w:cstheme="minorHAnsi"/>
          <w:bCs/>
          <w:sz w:val="20"/>
          <w:szCs w:val="20"/>
        </w:rPr>
        <w:t>):</w:t>
      </w:r>
    </w:p>
    <w:p w14:paraId="442968A7" w14:textId="77777777" w:rsidR="005819F8" w:rsidRPr="00611D41" w:rsidRDefault="005819F8" w:rsidP="005819F8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03A09554" w14:textId="77777777" w:rsidR="005819F8" w:rsidRPr="00611D41" w:rsidRDefault="005819F8" w:rsidP="005819F8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428D7602" w14:textId="77777777" w:rsidR="002F22C7" w:rsidRPr="00611D41" w:rsidRDefault="002F22C7" w:rsidP="002F22C7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21548A6F" w14:textId="08C9439A" w:rsidR="00B174EE" w:rsidRPr="00611D41" w:rsidRDefault="005819F8" w:rsidP="0095230D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Cs w:val="20"/>
        </w:rPr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W przypadku, gdy w ramach przedmiotu zamówienia będą przetwarzane dane osobowe gwarantujemy wdrożenie odpowiednich środków technicznych i organizacyjnych, by przetwarzanie danych spełniało wymogi  wskazane w Rozporządzeniu Parlamentu Europejskiego i Rady (UE) 2016/679 z dnia 27 kwietnia 2016 r. w sprawie ochrony osób fizycznych w związku z przetwarzaniem danych osobowych i w sprawie swobodnego przepływu takich danych oraz uchylenia dyrektywy 95/46/WE (dalej RODO) i chroniło prawa osób, których dane dotyczą.</w:t>
      </w:r>
    </w:p>
    <w:p w14:paraId="59E8CB0C" w14:textId="7DC369CE" w:rsidR="00B174EE" w:rsidRPr="00B05BD0" w:rsidRDefault="005819F8" w:rsidP="0095230D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Wszystkie pola oznaczone (*) muszą zostać wypełnione przez Wykonawcę (Wykonawca zobowiązany jest podać wymaganą informację lub wartość).</w:t>
      </w:r>
    </w:p>
    <w:p w14:paraId="1AB2D05F" w14:textId="5D018AD4" w:rsidR="005819F8" w:rsidRPr="00611D41" w:rsidRDefault="005819F8" w:rsidP="0095230D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Na komplet załączników do oferty składają się (należy wpisać nazwę i oznaczenie załączanego dokumentu):</w:t>
      </w:r>
    </w:p>
    <w:p w14:paraId="58F0854E" w14:textId="77777777" w:rsidR="005819F8" w:rsidRPr="00611D41" w:rsidRDefault="005819F8" w:rsidP="005819F8">
      <w:pPr>
        <w:widowControl/>
        <w:spacing w:line="360" w:lineRule="auto"/>
        <w:ind w:left="284"/>
        <w:jc w:val="both"/>
        <w:rPr>
          <w:rFonts w:asciiTheme="minorHAnsi" w:eastAsia="Times New Roman" w:hAnsiTheme="minorHAnsi" w:cstheme="minorHAnsi"/>
          <w:sz w:val="12"/>
          <w:szCs w:val="20"/>
          <w:lang w:bidi="ar-SA"/>
        </w:rPr>
      </w:pPr>
    </w:p>
    <w:tbl>
      <w:tblPr>
        <w:tblW w:w="9035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531"/>
        <w:gridCol w:w="1522"/>
      </w:tblGrid>
      <w:tr w:rsidR="005819F8" w:rsidRPr="00611D41" w14:paraId="0CE75273" w14:textId="77777777" w:rsidTr="00C334B8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F567" w14:textId="77777777"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31C2" w14:textId="77777777"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A1F0" w14:textId="77777777"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611D41" w14:paraId="2D017630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2CC96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62EC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B5B4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0672CC11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CC78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DC30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15A9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5A506BFB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4937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C728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0CE5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0E971006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5E43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27A1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0590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3B666371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7E2F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C044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DFD3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09C0C532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ABF5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C1E6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83FA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</w:tbl>
    <w:p w14:paraId="4359CB8E" w14:textId="77777777"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66E2EFDC" w14:textId="77777777"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2B18ACA1" w14:textId="77777777"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6CA370EE" w14:textId="77777777"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__________________________________</w:t>
      </w:r>
    </w:p>
    <w:p w14:paraId="55304F7F" w14:textId="77777777"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18"/>
          <w:szCs w:val="18"/>
          <w:lang w:bidi="ar-SA"/>
        </w:rPr>
      </w:pPr>
      <w:r w:rsidRPr="00611D41">
        <w:rPr>
          <w:rFonts w:asciiTheme="minorHAnsi" w:eastAsia="Times New Roman" w:hAnsiTheme="minorHAnsi" w:cstheme="minorHAnsi"/>
          <w:sz w:val="18"/>
          <w:szCs w:val="18"/>
          <w:lang w:bidi="ar-SA"/>
        </w:rPr>
        <w:t>Podpis Wykonawcy</w:t>
      </w:r>
    </w:p>
    <w:p w14:paraId="3966B0DA" w14:textId="77777777"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lang w:bidi="ar-SA"/>
        </w:rPr>
      </w:pPr>
      <w:r w:rsidRPr="00611D41">
        <w:rPr>
          <w:rFonts w:asciiTheme="minorHAnsi" w:eastAsia="Times New Roman" w:hAnsiTheme="minorHAnsi" w:cstheme="minorHAnsi"/>
          <w:sz w:val="18"/>
          <w:szCs w:val="18"/>
          <w:lang w:bidi="ar-SA"/>
        </w:rPr>
        <w:t>lub upoważnionego przedstawiciela</w:t>
      </w:r>
    </w:p>
    <w:p w14:paraId="339B5C62" w14:textId="77777777" w:rsidR="00A42587" w:rsidRPr="00611D41" w:rsidRDefault="00A42587" w:rsidP="00A42587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sectPr w:rsidR="00A42587" w:rsidRPr="00611D41" w:rsidSect="0064665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CB8C" w14:textId="77777777" w:rsidR="00996A08" w:rsidRDefault="00996A08">
      <w:r>
        <w:separator/>
      </w:r>
    </w:p>
  </w:endnote>
  <w:endnote w:type="continuationSeparator" w:id="0">
    <w:p w14:paraId="31152582" w14:textId="77777777" w:rsidR="00996A08" w:rsidRDefault="0099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ABB6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5A724998" w14:textId="6AB2BE19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6A6E26">
      <w:rPr>
        <w:rFonts w:ascii="Calibri" w:hAnsi="Calibri" w:cs="Calibri"/>
        <w:b/>
        <w:sz w:val="16"/>
        <w:szCs w:val="16"/>
      </w:rPr>
      <w:t>Inflancka 4</w:t>
    </w:r>
    <w:r>
      <w:rPr>
        <w:rFonts w:ascii="Calibri" w:hAnsi="Calibri" w:cs="Calibri"/>
        <w:b/>
        <w:sz w:val="16"/>
        <w:szCs w:val="16"/>
      </w:rPr>
      <w:t>, 0</w:t>
    </w:r>
    <w:r w:rsidR="006A6E26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6A6E26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6D7E3C4F" w14:textId="6B849FEC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5</w:t>
    </w:r>
    <w:r w:rsidR="00455A9C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5</w:t>
    </w:r>
    <w:r w:rsidR="00455A9C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B06E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0E3A2463" w14:textId="3B6EA1E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932E0E">
      <w:rPr>
        <w:rFonts w:ascii="Calibri" w:hAnsi="Calibri" w:cs="Calibri"/>
        <w:b/>
        <w:sz w:val="16"/>
        <w:szCs w:val="16"/>
      </w:rPr>
      <w:t xml:space="preserve">Inflancka </w:t>
    </w:r>
    <w:r>
      <w:rPr>
        <w:rFonts w:ascii="Calibri" w:hAnsi="Calibri" w:cs="Calibri"/>
        <w:b/>
        <w:sz w:val="16"/>
        <w:szCs w:val="16"/>
      </w:rPr>
      <w:t>4, 0</w:t>
    </w:r>
    <w:r w:rsidR="00932E0E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932E0E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679294D2" w14:textId="0D53B518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1</w:t>
    </w:r>
    <w:r w:rsidR="00455A9C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5</w:t>
    </w:r>
    <w:r w:rsidR="00455A9C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DBFC" w14:textId="77777777" w:rsidR="00996A08" w:rsidRDefault="00996A08">
      <w:r>
        <w:rPr>
          <w:color w:val="000000"/>
        </w:rPr>
        <w:separator/>
      </w:r>
    </w:p>
  </w:footnote>
  <w:footnote w:type="continuationSeparator" w:id="0">
    <w:p w14:paraId="3AACD46F" w14:textId="77777777" w:rsidR="00996A08" w:rsidRDefault="0099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952" w14:textId="4BEB72E6" w:rsidR="00D41648" w:rsidRDefault="000A324B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0300FC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0300FC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.U.W</w:t>
    </w:r>
    <w:r w:rsidR="00CC4924">
      <w:rPr>
        <w:rFonts w:ascii="Calibri" w:hAnsi="Calibri" w:cs="Calibri"/>
        <w:b/>
        <w:bCs/>
        <w:sz w:val="16"/>
        <w:szCs w:val="18"/>
        <w:u w:val="single"/>
      </w:rPr>
      <w:t>IP</w:t>
    </w:r>
    <w:r>
      <w:rPr>
        <w:rFonts w:ascii="Calibri" w:hAnsi="Calibri" w:cs="Calibri"/>
        <w:b/>
        <w:bCs/>
        <w:sz w:val="16"/>
        <w:szCs w:val="18"/>
        <w:u w:val="single"/>
      </w:rPr>
      <w:t>FE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>___________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2F22C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F52BF4">
      <w:rPr>
        <w:rFonts w:ascii="Calibri" w:hAnsi="Calibri" w:cs="Calibri"/>
        <w:b/>
        <w:bCs/>
        <w:sz w:val="16"/>
        <w:szCs w:val="18"/>
        <w:u w:val="single"/>
      </w:rPr>
      <w:t>Załącznik nr 1 do S</w:t>
    </w:r>
    <w:r w:rsidR="00524E47">
      <w:rPr>
        <w:rFonts w:ascii="Calibri" w:hAnsi="Calibri" w:cs="Calibri"/>
        <w:b/>
        <w:bCs/>
        <w:sz w:val="16"/>
        <w:szCs w:val="18"/>
        <w:u w:val="single"/>
      </w:rPr>
      <w:t>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5B42" w14:textId="4B9325C6" w:rsidR="00D41648" w:rsidRDefault="006637CC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0300FC">
      <w:rPr>
        <w:rFonts w:ascii="Calibri" w:hAnsi="Calibri" w:cs="Calibri"/>
        <w:b/>
        <w:bCs/>
        <w:sz w:val="16"/>
        <w:szCs w:val="18"/>
        <w:u w:val="single"/>
      </w:rPr>
      <w:t>6</w:t>
    </w:r>
    <w:r w:rsidR="000A324B">
      <w:rPr>
        <w:rFonts w:ascii="Calibri" w:hAnsi="Calibri" w:cs="Calibri"/>
        <w:b/>
        <w:bCs/>
        <w:sz w:val="16"/>
        <w:szCs w:val="18"/>
        <w:u w:val="single"/>
      </w:rPr>
      <w:t>/2</w:t>
    </w:r>
    <w:r w:rsidR="005F234B">
      <w:rPr>
        <w:rFonts w:ascii="Calibri" w:hAnsi="Calibri" w:cs="Calibri"/>
        <w:b/>
        <w:bCs/>
        <w:sz w:val="16"/>
        <w:szCs w:val="18"/>
        <w:u w:val="single"/>
      </w:rPr>
      <w:t>6</w:t>
    </w:r>
    <w:r w:rsidR="000A324B">
      <w:rPr>
        <w:rFonts w:ascii="Calibri" w:hAnsi="Calibri" w:cs="Calibri"/>
        <w:b/>
        <w:bCs/>
        <w:sz w:val="16"/>
        <w:szCs w:val="18"/>
        <w:u w:val="single"/>
      </w:rPr>
      <w:t>.U.W</w:t>
    </w:r>
    <w:r w:rsidR="00407E3D">
      <w:rPr>
        <w:rFonts w:ascii="Calibri" w:hAnsi="Calibri" w:cs="Calibri"/>
        <w:b/>
        <w:bCs/>
        <w:sz w:val="16"/>
        <w:szCs w:val="18"/>
        <w:u w:val="single"/>
      </w:rPr>
      <w:t>I</w:t>
    </w:r>
    <w:r w:rsidR="000A324B">
      <w:rPr>
        <w:rFonts w:ascii="Calibri" w:hAnsi="Calibri" w:cs="Calibri"/>
        <w:b/>
        <w:bCs/>
        <w:sz w:val="16"/>
        <w:szCs w:val="18"/>
        <w:u w:val="single"/>
      </w:rPr>
      <w:t>PFE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F52BF4">
      <w:rPr>
        <w:rFonts w:ascii="Calibri" w:hAnsi="Calibri" w:cs="Calibri"/>
        <w:bCs/>
        <w:sz w:val="16"/>
        <w:szCs w:val="18"/>
        <w:u w:val="single"/>
      </w:rPr>
      <w:tab/>
    </w:r>
    <w:r w:rsidR="001160E4">
      <w:rPr>
        <w:rFonts w:ascii="Calibri" w:hAnsi="Calibri" w:cs="Calibri"/>
        <w:bCs/>
        <w:sz w:val="16"/>
        <w:szCs w:val="18"/>
        <w:u w:val="single"/>
      </w:rPr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2A4"/>
    <w:multiLevelType w:val="multilevel"/>
    <w:tmpl w:val="BE3469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1DC7129D"/>
    <w:multiLevelType w:val="hybridMultilevel"/>
    <w:tmpl w:val="F0E08882"/>
    <w:lvl w:ilvl="0" w:tplc="93A83F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1F062A"/>
    <w:multiLevelType w:val="hybridMultilevel"/>
    <w:tmpl w:val="24CE5B7A"/>
    <w:lvl w:ilvl="0" w:tplc="AC7240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41610"/>
    <w:multiLevelType w:val="multilevel"/>
    <w:tmpl w:val="2FAA1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30E1F"/>
    <w:multiLevelType w:val="hybridMultilevel"/>
    <w:tmpl w:val="15524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091931"/>
    <w:multiLevelType w:val="hybridMultilevel"/>
    <w:tmpl w:val="678AAB2A"/>
    <w:lvl w:ilvl="0" w:tplc="9C0AA1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26" w:hanging="180"/>
      </w:pPr>
    </w:lvl>
    <w:lvl w:ilvl="3" w:tplc="1DBE554E">
      <w:start w:val="4"/>
      <w:numFmt w:val="decimal"/>
      <w:lvlText w:val="%4"/>
      <w:lvlJc w:val="left"/>
      <w:pPr>
        <w:ind w:left="294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F221689"/>
    <w:multiLevelType w:val="multilevel"/>
    <w:tmpl w:val="2FAA1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6539080">
    <w:abstractNumId w:val="3"/>
  </w:num>
  <w:num w:numId="2" w16cid:durableId="255788978">
    <w:abstractNumId w:val="5"/>
  </w:num>
  <w:num w:numId="3" w16cid:durableId="1506357864">
    <w:abstractNumId w:val="7"/>
  </w:num>
  <w:num w:numId="4" w16cid:durableId="512837441">
    <w:abstractNumId w:val="3"/>
    <w:lvlOverride w:ilvl="0">
      <w:startOverride w:val="1"/>
    </w:lvlOverride>
  </w:num>
  <w:num w:numId="5" w16cid:durableId="1593204020">
    <w:abstractNumId w:val="7"/>
    <w:lvlOverride w:ilvl="0">
      <w:startOverride w:val="1"/>
    </w:lvlOverride>
  </w:num>
  <w:num w:numId="6" w16cid:durableId="895624357">
    <w:abstractNumId w:val="5"/>
  </w:num>
  <w:num w:numId="7" w16cid:durableId="1839881267">
    <w:abstractNumId w:val="14"/>
  </w:num>
  <w:num w:numId="8" w16cid:durableId="476653129">
    <w:abstractNumId w:val="8"/>
  </w:num>
  <w:num w:numId="9" w16cid:durableId="166016426">
    <w:abstractNumId w:val="0"/>
  </w:num>
  <w:num w:numId="10" w16cid:durableId="162672360">
    <w:abstractNumId w:val="22"/>
  </w:num>
  <w:num w:numId="11" w16cid:durableId="340351042">
    <w:abstractNumId w:val="16"/>
  </w:num>
  <w:num w:numId="12" w16cid:durableId="1081756084">
    <w:abstractNumId w:val="11"/>
  </w:num>
  <w:num w:numId="13" w16cid:durableId="1009066574">
    <w:abstractNumId w:val="1"/>
  </w:num>
  <w:num w:numId="14" w16cid:durableId="1721517322">
    <w:abstractNumId w:val="21"/>
  </w:num>
  <w:num w:numId="15" w16cid:durableId="119426132">
    <w:abstractNumId w:val="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1707751344">
    <w:abstractNumId w:val="13"/>
  </w:num>
  <w:num w:numId="17" w16cid:durableId="481310181">
    <w:abstractNumId w:val="4"/>
  </w:num>
  <w:num w:numId="18" w16cid:durableId="1926182042">
    <w:abstractNumId w:val="18"/>
  </w:num>
  <w:num w:numId="19" w16cid:durableId="736898421">
    <w:abstractNumId w:val="12"/>
  </w:num>
  <w:num w:numId="20" w16cid:durableId="96608694">
    <w:abstractNumId w:val="15"/>
  </w:num>
  <w:num w:numId="21" w16cid:durableId="529880922">
    <w:abstractNumId w:val="17"/>
  </w:num>
  <w:num w:numId="22" w16cid:durableId="1330525762">
    <w:abstractNumId w:val="20"/>
  </w:num>
  <w:num w:numId="23" w16cid:durableId="1347368975">
    <w:abstractNumId w:val="10"/>
  </w:num>
  <w:num w:numId="24" w16cid:durableId="1142650727">
    <w:abstractNumId w:val="19"/>
  </w:num>
  <w:num w:numId="25" w16cid:durableId="590166984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1173881458">
    <w:abstractNumId w:val="23"/>
  </w:num>
  <w:num w:numId="27" w16cid:durableId="1160848877">
    <w:abstractNumId w:val="9"/>
  </w:num>
  <w:num w:numId="28" w16cid:durableId="593711591">
    <w:abstractNumId w:val="6"/>
  </w:num>
  <w:num w:numId="29" w16cid:durableId="737938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0"/>
    <w:rsid w:val="00004C8A"/>
    <w:rsid w:val="000071CB"/>
    <w:rsid w:val="0001488A"/>
    <w:rsid w:val="000300FC"/>
    <w:rsid w:val="0003069B"/>
    <w:rsid w:val="00050903"/>
    <w:rsid w:val="00050923"/>
    <w:rsid w:val="000635E4"/>
    <w:rsid w:val="000832E4"/>
    <w:rsid w:val="00083F55"/>
    <w:rsid w:val="00091DD1"/>
    <w:rsid w:val="0009300D"/>
    <w:rsid w:val="000A2E3B"/>
    <w:rsid w:val="000A324B"/>
    <w:rsid w:val="000B57D9"/>
    <w:rsid w:val="000E2994"/>
    <w:rsid w:val="000F18E1"/>
    <w:rsid w:val="00100CAE"/>
    <w:rsid w:val="001031D2"/>
    <w:rsid w:val="00105987"/>
    <w:rsid w:val="001160E4"/>
    <w:rsid w:val="00124B8C"/>
    <w:rsid w:val="00145378"/>
    <w:rsid w:val="00146EE6"/>
    <w:rsid w:val="00154792"/>
    <w:rsid w:val="00166EB6"/>
    <w:rsid w:val="00181595"/>
    <w:rsid w:val="0019548E"/>
    <w:rsid w:val="001A1E23"/>
    <w:rsid w:val="001A45B3"/>
    <w:rsid w:val="001C61CC"/>
    <w:rsid w:val="001E6672"/>
    <w:rsid w:val="001F59F4"/>
    <w:rsid w:val="00212660"/>
    <w:rsid w:val="00223A6F"/>
    <w:rsid w:val="0022765F"/>
    <w:rsid w:val="002476D2"/>
    <w:rsid w:val="00253836"/>
    <w:rsid w:val="00262A03"/>
    <w:rsid w:val="00264D10"/>
    <w:rsid w:val="00273314"/>
    <w:rsid w:val="002A3453"/>
    <w:rsid w:val="002B4B45"/>
    <w:rsid w:val="002C2362"/>
    <w:rsid w:val="002C2688"/>
    <w:rsid w:val="002C2BC1"/>
    <w:rsid w:val="002C2FAA"/>
    <w:rsid w:val="002D53D6"/>
    <w:rsid w:val="002E37CA"/>
    <w:rsid w:val="002F0068"/>
    <w:rsid w:val="002F0643"/>
    <w:rsid w:val="002F22C7"/>
    <w:rsid w:val="002F6874"/>
    <w:rsid w:val="00301847"/>
    <w:rsid w:val="0030231B"/>
    <w:rsid w:val="00311000"/>
    <w:rsid w:val="00316D6F"/>
    <w:rsid w:val="00327B97"/>
    <w:rsid w:val="00334F60"/>
    <w:rsid w:val="00351774"/>
    <w:rsid w:val="00363CDB"/>
    <w:rsid w:val="00371257"/>
    <w:rsid w:val="00392AF9"/>
    <w:rsid w:val="003B49E3"/>
    <w:rsid w:val="003C2FE9"/>
    <w:rsid w:val="003D23A2"/>
    <w:rsid w:val="003E0CBA"/>
    <w:rsid w:val="00407E3D"/>
    <w:rsid w:val="00417189"/>
    <w:rsid w:val="00437ADD"/>
    <w:rsid w:val="00454F88"/>
    <w:rsid w:val="00455A9C"/>
    <w:rsid w:val="00483C3B"/>
    <w:rsid w:val="00484F9B"/>
    <w:rsid w:val="004A2452"/>
    <w:rsid w:val="004A7552"/>
    <w:rsid w:val="004B3380"/>
    <w:rsid w:val="004B5972"/>
    <w:rsid w:val="004D6377"/>
    <w:rsid w:val="004E7F35"/>
    <w:rsid w:val="004F17E3"/>
    <w:rsid w:val="004F68DF"/>
    <w:rsid w:val="00521375"/>
    <w:rsid w:val="00524E47"/>
    <w:rsid w:val="0058003B"/>
    <w:rsid w:val="005819F8"/>
    <w:rsid w:val="00581E8B"/>
    <w:rsid w:val="00596F18"/>
    <w:rsid w:val="005A5091"/>
    <w:rsid w:val="005C029A"/>
    <w:rsid w:val="005E4873"/>
    <w:rsid w:val="005F234B"/>
    <w:rsid w:val="00603B94"/>
    <w:rsid w:val="00607634"/>
    <w:rsid w:val="00611D41"/>
    <w:rsid w:val="00614F58"/>
    <w:rsid w:val="00634FDA"/>
    <w:rsid w:val="00635C5A"/>
    <w:rsid w:val="00636885"/>
    <w:rsid w:val="00643223"/>
    <w:rsid w:val="0064665D"/>
    <w:rsid w:val="00663656"/>
    <w:rsid w:val="006637CC"/>
    <w:rsid w:val="00672E65"/>
    <w:rsid w:val="00673FC8"/>
    <w:rsid w:val="00683AC4"/>
    <w:rsid w:val="00684169"/>
    <w:rsid w:val="0068497E"/>
    <w:rsid w:val="006945E3"/>
    <w:rsid w:val="006A1883"/>
    <w:rsid w:val="006A6E26"/>
    <w:rsid w:val="006B375D"/>
    <w:rsid w:val="006B72CF"/>
    <w:rsid w:val="0072024B"/>
    <w:rsid w:val="00722D24"/>
    <w:rsid w:val="007234CA"/>
    <w:rsid w:val="00756B3A"/>
    <w:rsid w:val="00767586"/>
    <w:rsid w:val="00777702"/>
    <w:rsid w:val="00782A65"/>
    <w:rsid w:val="00795CF3"/>
    <w:rsid w:val="007C2FEB"/>
    <w:rsid w:val="007E12A8"/>
    <w:rsid w:val="007E186A"/>
    <w:rsid w:val="007E5893"/>
    <w:rsid w:val="0080281C"/>
    <w:rsid w:val="00822742"/>
    <w:rsid w:val="008263CD"/>
    <w:rsid w:val="00832E2C"/>
    <w:rsid w:val="00836C11"/>
    <w:rsid w:val="00861728"/>
    <w:rsid w:val="008632D1"/>
    <w:rsid w:val="00885411"/>
    <w:rsid w:val="008B4B00"/>
    <w:rsid w:val="008C2F0B"/>
    <w:rsid w:val="008C38F6"/>
    <w:rsid w:val="008E0754"/>
    <w:rsid w:val="008E0B1C"/>
    <w:rsid w:val="008F699E"/>
    <w:rsid w:val="00920ED0"/>
    <w:rsid w:val="0092233D"/>
    <w:rsid w:val="00925D47"/>
    <w:rsid w:val="00932E0E"/>
    <w:rsid w:val="00936378"/>
    <w:rsid w:val="0095230D"/>
    <w:rsid w:val="009568FA"/>
    <w:rsid w:val="00961B38"/>
    <w:rsid w:val="00970339"/>
    <w:rsid w:val="00970C7F"/>
    <w:rsid w:val="009744B8"/>
    <w:rsid w:val="00991C11"/>
    <w:rsid w:val="009932DE"/>
    <w:rsid w:val="00996A08"/>
    <w:rsid w:val="009B65E7"/>
    <w:rsid w:val="009C5D34"/>
    <w:rsid w:val="009E2C2B"/>
    <w:rsid w:val="009E5B45"/>
    <w:rsid w:val="00A1331E"/>
    <w:rsid w:val="00A37D8F"/>
    <w:rsid w:val="00A42587"/>
    <w:rsid w:val="00A46981"/>
    <w:rsid w:val="00A54143"/>
    <w:rsid w:val="00A64296"/>
    <w:rsid w:val="00A8669B"/>
    <w:rsid w:val="00AA494E"/>
    <w:rsid w:val="00AB465B"/>
    <w:rsid w:val="00AC50D4"/>
    <w:rsid w:val="00AC523E"/>
    <w:rsid w:val="00AD2B9E"/>
    <w:rsid w:val="00AE2BB9"/>
    <w:rsid w:val="00AF5256"/>
    <w:rsid w:val="00B0511C"/>
    <w:rsid w:val="00B05BD0"/>
    <w:rsid w:val="00B14568"/>
    <w:rsid w:val="00B174EE"/>
    <w:rsid w:val="00B66591"/>
    <w:rsid w:val="00B66AE8"/>
    <w:rsid w:val="00B66B25"/>
    <w:rsid w:val="00BD140E"/>
    <w:rsid w:val="00BD7548"/>
    <w:rsid w:val="00C1709A"/>
    <w:rsid w:val="00C334B8"/>
    <w:rsid w:val="00C42409"/>
    <w:rsid w:val="00C6149E"/>
    <w:rsid w:val="00C656E3"/>
    <w:rsid w:val="00C725B5"/>
    <w:rsid w:val="00C760AA"/>
    <w:rsid w:val="00C8786A"/>
    <w:rsid w:val="00CB5338"/>
    <w:rsid w:val="00CC4924"/>
    <w:rsid w:val="00CC74C8"/>
    <w:rsid w:val="00CE17A8"/>
    <w:rsid w:val="00D229F2"/>
    <w:rsid w:val="00D26DC9"/>
    <w:rsid w:val="00D304C1"/>
    <w:rsid w:val="00D329F9"/>
    <w:rsid w:val="00D41648"/>
    <w:rsid w:val="00D4291B"/>
    <w:rsid w:val="00D50D6E"/>
    <w:rsid w:val="00D513F8"/>
    <w:rsid w:val="00D62A90"/>
    <w:rsid w:val="00D658E9"/>
    <w:rsid w:val="00D668F8"/>
    <w:rsid w:val="00D81230"/>
    <w:rsid w:val="00D872A0"/>
    <w:rsid w:val="00D95A04"/>
    <w:rsid w:val="00DA13DF"/>
    <w:rsid w:val="00DD062A"/>
    <w:rsid w:val="00DD6367"/>
    <w:rsid w:val="00DD63A8"/>
    <w:rsid w:val="00DE2129"/>
    <w:rsid w:val="00DE2D39"/>
    <w:rsid w:val="00DE7FA6"/>
    <w:rsid w:val="00DF1E85"/>
    <w:rsid w:val="00E0494C"/>
    <w:rsid w:val="00E31EF2"/>
    <w:rsid w:val="00E37537"/>
    <w:rsid w:val="00E53B52"/>
    <w:rsid w:val="00E63DF9"/>
    <w:rsid w:val="00E75FD8"/>
    <w:rsid w:val="00E826C8"/>
    <w:rsid w:val="00EB11A2"/>
    <w:rsid w:val="00EC15C3"/>
    <w:rsid w:val="00EE2425"/>
    <w:rsid w:val="00EE7DCE"/>
    <w:rsid w:val="00EF59E7"/>
    <w:rsid w:val="00F00213"/>
    <w:rsid w:val="00F01C46"/>
    <w:rsid w:val="00F21890"/>
    <w:rsid w:val="00F27472"/>
    <w:rsid w:val="00F35032"/>
    <w:rsid w:val="00F44E3F"/>
    <w:rsid w:val="00F52BF4"/>
    <w:rsid w:val="00F676B4"/>
    <w:rsid w:val="00F80E67"/>
    <w:rsid w:val="00FA3988"/>
    <w:rsid w:val="00FA3C75"/>
    <w:rsid w:val="00FC47C3"/>
    <w:rsid w:val="00FD115F"/>
    <w:rsid w:val="00FD500F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4F43"/>
  <w15:docId w15:val="{4241AF89-6E24-4B3C-8CC2-D3EFDCED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95230D"/>
  </w:style>
  <w:style w:type="character" w:customStyle="1" w:styleId="scxw99156560">
    <w:name w:val="scxw99156560"/>
    <w:basedOn w:val="Domylnaczcionkaakapitu"/>
    <w:rsid w:val="0095230D"/>
  </w:style>
  <w:style w:type="character" w:customStyle="1" w:styleId="eop">
    <w:name w:val="eop"/>
    <w:basedOn w:val="Domylnaczcionkaakapitu"/>
    <w:rsid w:val="0095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D24E6-F5FD-42A8-898D-8FB53A480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CC707-1E5F-4589-AFBF-F8011B6BD5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1114</Words>
  <Characters>6690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____________________, dnia __________ r</vt:lpstr>
      <vt:lpstr/>
      <vt:lpstr/>
      <vt:lpstr>FORMULARZ  OFERTY</vt:lpstr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dc:description/>
  <cp:lastModifiedBy>Pogorzelska Anna</cp:lastModifiedBy>
  <cp:revision>4</cp:revision>
  <cp:lastPrinted>2022-10-17T08:41:00Z</cp:lastPrinted>
  <dcterms:created xsi:type="dcterms:W3CDTF">2026-02-13T11:06:00Z</dcterms:created>
  <dcterms:modified xsi:type="dcterms:W3CDTF">2026-02-16T07:08:00Z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